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5" w:rsidRDefault="00B91315" w:rsidP="00B91315">
      <w:pPr>
        <w:pStyle w:val="2"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264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B91315" w:rsidRDefault="00B91315" w:rsidP="00B913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/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3.75pt;margin-top:2.15pt;width:230.75pt;height:1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raT26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B91315" w:rsidRDefault="00B91315" w:rsidP="00B9131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/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91315" w:rsidRPr="007564F2" w:rsidRDefault="00B91315" w:rsidP="00B91315">
      <w:pPr>
        <w:rPr>
          <w:b/>
        </w:rPr>
      </w:pPr>
      <w:r>
        <w:t xml:space="preserve">     </w:t>
      </w:r>
      <w:r w:rsidRPr="007564F2">
        <w:rPr>
          <w:b/>
        </w:rPr>
        <w:t xml:space="preserve">РОССИЙСКАЯ ФЕДЕРАЦИЯ                        </w:t>
      </w:r>
    </w:p>
    <w:p w:rsidR="00B91315" w:rsidRDefault="00B91315" w:rsidP="00B91315">
      <w:pPr>
        <w:rPr>
          <w:b/>
        </w:rPr>
      </w:pPr>
      <w:r w:rsidRPr="007564F2">
        <w:rPr>
          <w:b/>
        </w:rPr>
        <w:t xml:space="preserve">            </w:t>
      </w:r>
      <w:r>
        <w:rPr>
          <w:b/>
        </w:rPr>
        <w:t xml:space="preserve">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</w:t>
      </w:r>
      <w:r w:rsidRPr="007564F2">
        <w:rPr>
          <w:b/>
        </w:rPr>
        <w:t xml:space="preserve"> </w:t>
      </w:r>
      <w:r>
        <w:rPr>
          <w:b/>
        </w:rPr>
        <w:t>АД</w:t>
      </w:r>
      <w:r w:rsidRPr="007564F2">
        <w:rPr>
          <w:b/>
        </w:rPr>
        <w:t xml:space="preserve">ИНИСТРАЦИЯ     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</w:t>
      </w:r>
      <w:r w:rsidRPr="007564F2">
        <w:rPr>
          <w:b/>
        </w:rPr>
        <w:t xml:space="preserve"> МУНИЦИПАЛЬНОГО РАЙОНА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 </w:t>
      </w:r>
      <w:r w:rsidRPr="007564F2">
        <w:rPr>
          <w:b/>
        </w:rPr>
        <w:t xml:space="preserve"> КЛЯВЛИНСКИЙ </w:t>
      </w:r>
    </w:p>
    <w:p w:rsidR="00B91315" w:rsidRPr="007564F2" w:rsidRDefault="00B91315" w:rsidP="00B91315">
      <w:r>
        <w:rPr>
          <w:b/>
        </w:rPr>
        <w:t xml:space="preserve">            </w:t>
      </w:r>
      <w:r w:rsidRPr="007564F2">
        <w:rPr>
          <w:b/>
        </w:rPr>
        <w:t xml:space="preserve">Самарской области                                                     </w:t>
      </w:r>
    </w:p>
    <w:p w:rsidR="00B91315" w:rsidRPr="007564F2" w:rsidRDefault="00B91315" w:rsidP="00B91315">
      <w:r w:rsidRPr="007564F2">
        <w:t xml:space="preserve">               </w:t>
      </w:r>
    </w:p>
    <w:p w:rsidR="00B91315" w:rsidRPr="007564F2" w:rsidRDefault="00B91315" w:rsidP="00B91315">
      <w:pPr>
        <w:rPr>
          <w:b/>
        </w:rPr>
      </w:pPr>
      <w:r>
        <w:t xml:space="preserve">          </w:t>
      </w:r>
      <w:r w:rsidRPr="007564F2">
        <w:rPr>
          <w:b/>
        </w:rPr>
        <w:t>ПОСТАНОВЛЕНИЕ</w:t>
      </w:r>
    </w:p>
    <w:p w:rsidR="00B91315" w:rsidRDefault="00B91315" w:rsidP="00B91315">
      <w:pPr>
        <w:rPr>
          <w:sz w:val="28"/>
          <w:szCs w:val="28"/>
        </w:rPr>
      </w:pPr>
    </w:p>
    <w:p w:rsidR="00B91315" w:rsidRPr="00813C0B" w:rsidRDefault="00B91315" w:rsidP="00B91315">
      <w:pPr>
        <w:rPr>
          <w:b/>
          <w:sz w:val="28"/>
          <w:szCs w:val="28"/>
          <w:u w:val="single"/>
        </w:rPr>
      </w:pPr>
      <w:r w:rsidRPr="007564F2">
        <w:t xml:space="preserve">         </w:t>
      </w:r>
      <w:r>
        <w:t xml:space="preserve">  </w:t>
      </w:r>
      <w:r w:rsidR="00FF712A" w:rsidRPr="00813C0B">
        <w:rPr>
          <w:b/>
          <w:sz w:val="28"/>
          <w:szCs w:val="28"/>
          <w:u w:val="single"/>
        </w:rPr>
        <w:t xml:space="preserve">_ от </w:t>
      </w:r>
      <w:r w:rsidR="003944A3">
        <w:rPr>
          <w:b/>
          <w:sz w:val="28"/>
          <w:szCs w:val="28"/>
          <w:u w:val="single"/>
        </w:rPr>
        <w:t>10.01.2022 №25</w:t>
      </w:r>
      <w:r w:rsidR="0007206A" w:rsidRPr="00813C0B">
        <w:rPr>
          <w:b/>
          <w:sz w:val="28"/>
          <w:szCs w:val="28"/>
          <w:u w:val="single"/>
        </w:rPr>
        <w:t>_</w:t>
      </w:r>
    </w:p>
    <w:p w:rsidR="00B91315" w:rsidRPr="00813C0B" w:rsidRDefault="00B91315" w:rsidP="00B91315">
      <w:pPr>
        <w:rPr>
          <w:b/>
          <w:sz w:val="28"/>
          <w:szCs w:val="28"/>
          <w:u w:val="single"/>
        </w:rPr>
      </w:pPr>
    </w:p>
    <w:p w:rsidR="00B91315" w:rsidRPr="00813C0B" w:rsidRDefault="00B91315" w:rsidP="00B91315">
      <w:pPr>
        <w:tabs>
          <w:tab w:val="left" w:pos="6480"/>
        </w:tabs>
        <w:ind w:right="-2"/>
      </w:pPr>
      <w:r w:rsidRPr="00813C0B">
        <w:t>О внесении изменений в постановление Администрации</w:t>
      </w:r>
    </w:p>
    <w:p w:rsidR="00B91315" w:rsidRPr="00813C0B" w:rsidRDefault="00B91315" w:rsidP="00B91315">
      <w:pPr>
        <w:tabs>
          <w:tab w:val="left" w:pos="6480"/>
        </w:tabs>
        <w:ind w:right="-2"/>
      </w:pPr>
      <w:r w:rsidRPr="00813C0B">
        <w:t>муницип</w:t>
      </w:r>
      <w:r w:rsidR="00552FFE" w:rsidRPr="00813C0B">
        <w:t>ального района Клявлинский от 13.01.2021</w:t>
      </w:r>
      <w:r w:rsidRPr="00813C0B">
        <w:t xml:space="preserve"> г. №</w:t>
      </w:r>
      <w:r w:rsidR="00723A7B" w:rsidRPr="00813C0B">
        <w:t xml:space="preserve"> </w:t>
      </w:r>
      <w:r w:rsidR="00552FFE" w:rsidRPr="00813C0B">
        <w:t>35</w:t>
      </w:r>
    </w:p>
    <w:p w:rsidR="00552FFE" w:rsidRPr="00813C0B" w:rsidRDefault="00552FFE" w:rsidP="00552FFE">
      <w:pPr>
        <w:rPr>
          <w:szCs w:val="28"/>
        </w:rPr>
      </w:pPr>
      <w:r w:rsidRPr="00813C0B">
        <w:rPr>
          <w:szCs w:val="28"/>
        </w:rPr>
        <w:t xml:space="preserve">Об утверждении муниципальной программы </w:t>
      </w:r>
    </w:p>
    <w:p w:rsidR="00552FFE" w:rsidRPr="00813C0B" w:rsidRDefault="00552FFE" w:rsidP="00552FFE">
      <w:pPr>
        <w:rPr>
          <w:szCs w:val="28"/>
        </w:rPr>
      </w:pPr>
      <w:r w:rsidRPr="00813C0B">
        <w:rPr>
          <w:szCs w:val="28"/>
        </w:rPr>
        <w:t xml:space="preserve">«Улучшение условий и охраны труда в муниципальном районе Клявлинский Самарской области на  2021-2023 годы» </w:t>
      </w:r>
    </w:p>
    <w:p w:rsidR="00B91315" w:rsidRPr="00813C0B" w:rsidRDefault="00B91315" w:rsidP="00B91315">
      <w:pPr>
        <w:tabs>
          <w:tab w:val="left" w:pos="6480"/>
        </w:tabs>
        <w:ind w:right="-2"/>
        <w:rPr>
          <w:sz w:val="26"/>
          <w:szCs w:val="26"/>
        </w:rPr>
      </w:pPr>
    </w:p>
    <w:p w:rsidR="00B91315" w:rsidRPr="00813C0B" w:rsidRDefault="00B91315" w:rsidP="00B91315">
      <w:pPr>
        <w:tabs>
          <w:tab w:val="left" w:pos="6480"/>
        </w:tabs>
        <w:ind w:right="4875"/>
        <w:rPr>
          <w:b/>
        </w:rPr>
      </w:pPr>
    </w:p>
    <w:p w:rsidR="00B91315" w:rsidRPr="00813C0B" w:rsidRDefault="00B91315" w:rsidP="00B91315">
      <w:pPr>
        <w:spacing w:line="276" w:lineRule="auto"/>
        <w:ind w:firstLine="708"/>
        <w:jc w:val="both"/>
      </w:pPr>
      <w:r w:rsidRPr="00813C0B"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Клявлинский, Администрация муниципального района Клявлинский ПОСТАНОВЛЯЕТ:</w:t>
      </w:r>
    </w:p>
    <w:p w:rsidR="00552FFE" w:rsidRPr="00813C0B" w:rsidRDefault="00B91315" w:rsidP="00552FFE">
      <w:pPr>
        <w:rPr>
          <w:szCs w:val="28"/>
        </w:rPr>
      </w:pPr>
      <w:r w:rsidRPr="00813C0B">
        <w:t xml:space="preserve">         1. Внести следующие изменения в постановление Администрации муницип</w:t>
      </w:r>
      <w:r w:rsidR="00552FFE" w:rsidRPr="00813C0B">
        <w:t>ального района Клявлинский от 13.01.2021</w:t>
      </w:r>
      <w:r w:rsidRPr="00813C0B">
        <w:t xml:space="preserve"> г. №</w:t>
      </w:r>
      <w:r w:rsidR="003944A3">
        <w:t>35</w:t>
      </w:r>
      <w:r w:rsidR="00552FFE" w:rsidRPr="00813C0B">
        <w:rPr>
          <w:szCs w:val="28"/>
        </w:rPr>
        <w:t xml:space="preserve"> Об утверждении муниципальной программы </w:t>
      </w:r>
    </w:p>
    <w:p w:rsidR="00B91315" w:rsidRPr="00813C0B" w:rsidRDefault="00552FFE" w:rsidP="00552FFE">
      <w:pPr>
        <w:rPr>
          <w:szCs w:val="28"/>
        </w:rPr>
      </w:pPr>
      <w:r w:rsidRPr="00813C0B">
        <w:rPr>
          <w:szCs w:val="28"/>
        </w:rPr>
        <w:t xml:space="preserve">«Улучшение условий и охраны труда в муниципальном районе Клявлинский Самарской области на  2021-2023 годы» </w:t>
      </w:r>
      <w:r w:rsidR="00FF712A" w:rsidRPr="00813C0B">
        <w:t xml:space="preserve"> (далее – </w:t>
      </w:r>
      <w:r w:rsidR="00EC27DF">
        <w:t>Постановление</w:t>
      </w:r>
      <w:r w:rsidR="00FF712A" w:rsidRPr="00813C0B">
        <w:t>)</w:t>
      </w:r>
      <w:r w:rsidR="00B91315" w:rsidRPr="00813C0B">
        <w:t>:</w:t>
      </w:r>
    </w:p>
    <w:p w:rsidR="00EA3C5A" w:rsidRPr="00813C0B" w:rsidRDefault="00EA3C5A" w:rsidP="00EA3C5A">
      <w:pPr>
        <w:tabs>
          <w:tab w:val="left" w:pos="6480"/>
        </w:tabs>
        <w:spacing w:line="276" w:lineRule="auto"/>
        <w:ind w:right="-2"/>
        <w:jc w:val="both"/>
      </w:pPr>
      <w:r w:rsidRPr="00813C0B">
        <w:t xml:space="preserve">        1.1. В наименовании постановления и далее по тексту слова «</w:t>
      </w:r>
      <w:r w:rsidR="00552FFE" w:rsidRPr="00813C0B">
        <w:t>2021</w:t>
      </w:r>
      <w:r w:rsidRPr="00813C0B">
        <w:t>-202</w:t>
      </w:r>
      <w:r w:rsidR="00552FFE" w:rsidRPr="00813C0B">
        <w:t>3</w:t>
      </w:r>
      <w:r w:rsidRPr="00813C0B">
        <w:t xml:space="preserve"> годы</w:t>
      </w:r>
      <w:r w:rsidR="00552FFE" w:rsidRPr="00813C0B">
        <w:t xml:space="preserve">» </w:t>
      </w:r>
      <w:proofErr w:type="gramStart"/>
      <w:r w:rsidR="00552FFE" w:rsidRPr="00813C0B">
        <w:t>заменить на слова</w:t>
      </w:r>
      <w:proofErr w:type="gramEnd"/>
      <w:r w:rsidR="00552FFE" w:rsidRPr="00813C0B">
        <w:t xml:space="preserve"> «2021</w:t>
      </w:r>
      <w:r w:rsidRPr="00813C0B">
        <w:t>-202</w:t>
      </w:r>
      <w:r w:rsidR="00552FFE" w:rsidRPr="00813C0B">
        <w:t>4</w:t>
      </w:r>
      <w:r w:rsidRPr="00813C0B">
        <w:t xml:space="preserve"> годы».</w:t>
      </w:r>
    </w:p>
    <w:p w:rsidR="00EA3C5A" w:rsidRPr="00813C0B" w:rsidRDefault="00EA3C5A" w:rsidP="00552FFE">
      <w:pPr>
        <w:rPr>
          <w:szCs w:val="28"/>
        </w:rPr>
      </w:pPr>
      <w:r w:rsidRPr="00813C0B">
        <w:t xml:space="preserve">           1.2.  В </w:t>
      </w:r>
      <w:r w:rsidR="00027BE4" w:rsidRPr="00813C0B">
        <w:t>наименовании</w:t>
      </w:r>
      <w:r w:rsidRPr="00813C0B">
        <w:t xml:space="preserve"> муниципальной программы  </w:t>
      </w:r>
      <w:r w:rsidR="00552FFE" w:rsidRPr="00813C0B">
        <w:rPr>
          <w:szCs w:val="28"/>
        </w:rPr>
        <w:t xml:space="preserve">«Улучшение условий и охраны труда в муниципальном районе Клявлинский Самарской области на  2021-2023 годы» </w:t>
      </w:r>
      <w:r w:rsidRPr="00813C0B">
        <w:t xml:space="preserve">(далее – Программа) и далее по тексту </w:t>
      </w:r>
      <w:r w:rsidR="00EC27DF">
        <w:t>П</w:t>
      </w:r>
      <w:r w:rsidRPr="00813C0B">
        <w:t>рограммы слова «</w:t>
      </w:r>
      <w:r w:rsidR="00552FFE" w:rsidRPr="00813C0B">
        <w:t>2021-2023</w:t>
      </w:r>
      <w:r w:rsidRPr="00813C0B">
        <w:t xml:space="preserve"> го</w:t>
      </w:r>
      <w:r w:rsidR="00552FFE" w:rsidRPr="00813C0B">
        <w:t xml:space="preserve">ды» </w:t>
      </w:r>
      <w:proofErr w:type="gramStart"/>
      <w:r w:rsidR="00552FFE" w:rsidRPr="00813C0B">
        <w:t>заменить на слова</w:t>
      </w:r>
      <w:proofErr w:type="gramEnd"/>
      <w:r w:rsidR="00552FFE" w:rsidRPr="00813C0B">
        <w:t xml:space="preserve"> «2021-2024</w:t>
      </w:r>
      <w:r w:rsidRPr="00813C0B">
        <w:t xml:space="preserve"> годы»;</w:t>
      </w:r>
    </w:p>
    <w:p w:rsidR="00B91315" w:rsidRPr="00813C0B" w:rsidRDefault="00B91315" w:rsidP="00B91315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  <w:rPr>
          <w:rFonts w:eastAsia="Calibri"/>
          <w:lang w:eastAsia="en-US"/>
        </w:rPr>
      </w:pPr>
      <w:r w:rsidRPr="00813C0B">
        <w:t xml:space="preserve">         1.</w:t>
      </w:r>
      <w:r w:rsidR="00EA3C5A" w:rsidRPr="00813C0B">
        <w:t>3</w:t>
      </w:r>
      <w:r w:rsidRPr="00813C0B">
        <w:t>. В паспорте П</w:t>
      </w:r>
      <w:r w:rsidRPr="00813C0B">
        <w:rPr>
          <w:rFonts w:eastAsia="Calibri"/>
          <w:lang w:eastAsia="en-US"/>
        </w:rPr>
        <w:t>рограммы:</w:t>
      </w:r>
    </w:p>
    <w:p w:rsidR="00B91315" w:rsidRPr="00813C0B" w:rsidRDefault="00B91315" w:rsidP="00B91315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  <w:rPr>
          <w:rFonts w:eastAsia="Calibri"/>
          <w:lang w:eastAsia="en-US"/>
        </w:rPr>
      </w:pPr>
      <w:r w:rsidRPr="00813C0B">
        <w:t xml:space="preserve"> - раздел «Объемы и источники финансирования Программы» изложить в следующей  редакции:</w:t>
      </w:r>
    </w:p>
    <w:p w:rsidR="00552FFE" w:rsidRPr="00813C0B" w:rsidRDefault="00EC27DF" w:rsidP="00552FF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>
        <w:rPr>
          <w:spacing w:val="-2"/>
        </w:rPr>
        <w:t>«</w:t>
      </w:r>
      <w:r w:rsidR="00552FFE" w:rsidRPr="00813C0B">
        <w:rPr>
          <w:spacing w:val="-2"/>
        </w:rPr>
        <w:t>Объем финансирования   муниципальной программы составляет  2503,2 тыс. рублей,  в т. ч. за счет средств бюджета организаций – 493,2 тыс. руб.</w:t>
      </w:r>
      <w:r>
        <w:rPr>
          <w:spacing w:val="-2"/>
        </w:rPr>
        <w:t>, в том числе:</w:t>
      </w:r>
    </w:p>
    <w:p w:rsidR="00552FFE" w:rsidRPr="00813C0B" w:rsidRDefault="00552FFE" w:rsidP="00552FF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813C0B">
        <w:rPr>
          <w:b/>
          <w:spacing w:val="-2"/>
        </w:rPr>
        <w:t>2021 год</w:t>
      </w:r>
      <w:r w:rsidRPr="00813C0B">
        <w:rPr>
          <w:spacing w:val="-2"/>
        </w:rPr>
        <w:t xml:space="preserve"> -   625,8 тыс. рублей, в том числе:</w:t>
      </w:r>
    </w:p>
    <w:p w:rsidR="00552FFE" w:rsidRPr="00813C0B" w:rsidRDefault="00552FFE" w:rsidP="00552FF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813C0B">
        <w:rPr>
          <w:spacing w:val="-2"/>
        </w:rPr>
        <w:t>- 123,3 тыс. руб.</w:t>
      </w:r>
      <w:r w:rsidR="00EC27DF">
        <w:rPr>
          <w:spacing w:val="-2"/>
        </w:rPr>
        <w:t xml:space="preserve"> – средства бюджета организаций;</w:t>
      </w:r>
      <w:r w:rsidRPr="00813C0B">
        <w:rPr>
          <w:spacing w:val="-2"/>
        </w:rPr>
        <w:t xml:space="preserve"> </w:t>
      </w:r>
    </w:p>
    <w:p w:rsidR="00552FFE" w:rsidRPr="00813C0B" w:rsidRDefault="00552FFE" w:rsidP="00552FF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813C0B">
        <w:rPr>
          <w:b/>
          <w:spacing w:val="-2"/>
        </w:rPr>
        <w:t>2022 год</w:t>
      </w:r>
      <w:r w:rsidRPr="00813C0B">
        <w:rPr>
          <w:spacing w:val="-2"/>
        </w:rPr>
        <w:t xml:space="preserve"> -  625,8 тыс. рублей, в том числе</w:t>
      </w:r>
      <w:proofErr w:type="gramStart"/>
      <w:r w:rsidRPr="00813C0B">
        <w:rPr>
          <w:spacing w:val="-2"/>
        </w:rPr>
        <w:t xml:space="preserve"> :</w:t>
      </w:r>
      <w:proofErr w:type="gramEnd"/>
    </w:p>
    <w:p w:rsidR="00552FFE" w:rsidRPr="00813C0B" w:rsidRDefault="00552FFE" w:rsidP="00552FF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813C0B">
        <w:rPr>
          <w:spacing w:val="-2"/>
        </w:rPr>
        <w:t xml:space="preserve">- 123,3 тыс. руб. – средства бюджета организаций; </w:t>
      </w:r>
    </w:p>
    <w:p w:rsidR="00552FFE" w:rsidRPr="00813C0B" w:rsidRDefault="00552FFE" w:rsidP="00552FF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813C0B">
        <w:rPr>
          <w:b/>
          <w:spacing w:val="-2"/>
        </w:rPr>
        <w:t>2023 год</w:t>
      </w:r>
      <w:r w:rsidRPr="00813C0B">
        <w:rPr>
          <w:spacing w:val="-2"/>
        </w:rPr>
        <w:t xml:space="preserve"> – 625,8 тыс. рублей, в том числе:</w:t>
      </w:r>
    </w:p>
    <w:p w:rsidR="00552FFE" w:rsidRPr="00813C0B" w:rsidRDefault="00552FFE" w:rsidP="00552FF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813C0B">
        <w:rPr>
          <w:spacing w:val="-2"/>
        </w:rPr>
        <w:t xml:space="preserve">- 123,3 тыс. руб. – средства бюджета организаций. </w:t>
      </w:r>
    </w:p>
    <w:p w:rsidR="00552FFE" w:rsidRPr="00813C0B" w:rsidRDefault="00552FFE" w:rsidP="00552FF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813C0B">
        <w:rPr>
          <w:spacing w:val="-2"/>
        </w:rPr>
        <w:t>2024 – 625,8 тыс. рублей</w:t>
      </w:r>
      <w:r w:rsidR="00EC27DF">
        <w:rPr>
          <w:spacing w:val="-2"/>
        </w:rPr>
        <w:t>,</w:t>
      </w:r>
      <w:r w:rsidRPr="00813C0B">
        <w:rPr>
          <w:spacing w:val="-2"/>
        </w:rPr>
        <w:t xml:space="preserve"> в том числе:</w:t>
      </w:r>
    </w:p>
    <w:p w:rsidR="00552FFE" w:rsidRPr="00813C0B" w:rsidRDefault="00552FFE" w:rsidP="00552FF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813C0B">
        <w:rPr>
          <w:spacing w:val="-2"/>
        </w:rPr>
        <w:t>- 123,3 тыс. руб.</w:t>
      </w:r>
      <w:r w:rsidR="00EC27DF">
        <w:rPr>
          <w:spacing w:val="-2"/>
        </w:rPr>
        <w:t xml:space="preserve"> – средства бюджета организаций</w:t>
      </w:r>
      <w:proofErr w:type="gramStart"/>
      <w:r w:rsidR="00EC27DF">
        <w:rPr>
          <w:spacing w:val="-2"/>
        </w:rPr>
        <w:t>.».</w:t>
      </w:r>
      <w:proofErr w:type="gramEnd"/>
    </w:p>
    <w:p w:rsidR="00552FFE" w:rsidRPr="00813C0B" w:rsidRDefault="00552FFE" w:rsidP="00552FF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</w:p>
    <w:p w:rsidR="00B91315" w:rsidRPr="00813C0B" w:rsidRDefault="00B91315" w:rsidP="00027BE4">
      <w:pPr>
        <w:tabs>
          <w:tab w:val="left" w:pos="709"/>
          <w:tab w:val="left" w:pos="851"/>
          <w:tab w:val="left" w:pos="6480"/>
        </w:tabs>
        <w:ind w:right="-2"/>
        <w:jc w:val="right"/>
      </w:pPr>
      <w:r w:rsidRPr="00813C0B">
        <w:rPr>
          <w:color w:val="FFFFFF" w:themeColor="background1"/>
        </w:rPr>
        <w:t xml:space="preserve">         </w:t>
      </w:r>
    </w:p>
    <w:p w:rsidR="009955C5" w:rsidRPr="00813C0B" w:rsidRDefault="00B91315" w:rsidP="009955C5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22" w:lineRule="exact"/>
        <w:ind w:left="5"/>
        <w:jc w:val="both"/>
        <w:rPr>
          <w:spacing w:val="-2"/>
        </w:rPr>
      </w:pPr>
      <w:r w:rsidRPr="00813C0B">
        <w:lastRenderedPageBreak/>
        <w:t xml:space="preserve">      1.</w:t>
      </w:r>
      <w:r w:rsidR="009B52EE" w:rsidRPr="00813C0B">
        <w:t>4</w:t>
      </w:r>
      <w:r w:rsidR="00067A23">
        <w:t>. Раздел</w:t>
      </w:r>
      <w:r w:rsidRPr="00813C0B">
        <w:t xml:space="preserve"> </w:t>
      </w:r>
      <w:r w:rsidRPr="00813C0B">
        <w:rPr>
          <w:lang w:val="en-US"/>
        </w:rPr>
        <w:t>V</w:t>
      </w:r>
      <w:r w:rsidRPr="00813C0B">
        <w:t xml:space="preserve"> абзаца 2 Программы </w:t>
      </w:r>
      <w:r w:rsidR="009955C5">
        <w:t>изложить в новой редакции:</w:t>
      </w:r>
    </w:p>
    <w:p w:rsidR="009B52EE" w:rsidRPr="00813C0B" w:rsidRDefault="009955C5" w:rsidP="009B52E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>
        <w:rPr>
          <w:spacing w:val="-2"/>
        </w:rPr>
        <w:t>«</w:t>
      </w:r>
      <w:r w:rsidR="009B52EE" w:rsidRPr="00813C0B">
        <w:rPr>
          <w:spacing w:val="-2"/>
        </w:rPr>
        <w:t xml:space="preserve">Объем финансирования   муниципальной программы составляет  2503,2  </w:t>
      </w:r>
      <w:proofErr w:type="spellStart"/>
      <w:r w:rsidR="009B52EE" w:rsidRPr="00813C0B">
        <w:rPr>
          <w:spacing w:val="-2"/>
        </w:rPr>
        <w:t>тыс</w:t>
      </w:r>
      <w:proofErr w:type="gramStart"/>
      <w:r w:rsidR="009B52EE" w:rsidRPr="00813C0B">
        <w:rPr>
          <w:spacing w:val="-2"/>
        </w:rPr>
        <w:t>.р</w:t>
      </w:r>
      <w:proofErr w:type="gramEnd"/>
      <w:r w:rsidR="009B52EE" w:rsidRPr="00813C0B">
        <w:rPr>
          <w:spacing w:val="-2"/>
        </w:rPr>
        <w:t>ублей</w:t>
      </w:r>
      <w:proofErr w:type="spellEnd"/>
      <w:r w:rsidR="009B52EE" w:rsidRPr="00813C0B">
        <w:rPr>
          <w:spacing w:val="-2"/>
        </w:rPr>
        <w:t xml:space="preserve">,  в т. ч.: - средств бюджета организаций 493,2 тыс. руб., в том числе: </w:t>
      </w:r>
    </w:p>
    <w:p w:rsidR="009B52EE" w:rsidRPr="00813C0B" w:rsidRDefault="009B52EE" w:rsidP="009B52E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22" w:lineRule="exact"/>
        <w:ind w:left="5"/>
        <w:jc w:val="both"/>
        <w:rPr>
          <w:spacing w:val="-2"/>
        </w:rPr>
      </w:pPr>
    </w:p>
    <w:p w:rsidR="009B52EE" w:rsidRPr="00813C0B" w:rsidRDefault="009B52EE" w:rsidP="009B52E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813C0B">
        <w:rPr>
          <w:spacing w:val="-2"/>
        </w:rPr>
        <w:t xml:space="preserve"> </w:t>
      </w:r>
      <w:r w:rsidRPr="00813C0B">
        <w:rPr>
          <w:b/>
          <w:spacing w:val="-2"/>
        </w:rPr>
        <w:t>2021 год</w:t>
      </w:r>
      <w:r w:rsidRPr="00813C0B">
        <w:rPr>
          <w:spacing w:val="-2"/>
        </w:rPr>
        <w:t xml:space="preserve"> -   625,8  тыс. рублей, в том числе:</w:t>
      </w:r>
    </w:p>
    <w:p w:rsidR="009B52EE" w:rsidRPr="00813C0B" w:rsidRDefault="009B52EE" w:rsidP="009B52E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813C0B">
        <w:rPr>
          <w:spacing w:val="-2"/>
        </w:rPr>
        <w:t>- 123,3 тыс. руб.</w:t>
      </w:r>
      <w:r w:rsidR="00067A23">
        <w:rPr>
          <w:spacing w:val="-2"/>
        </w:rPr>
        <w:t xml:space="preserve"> – средства бюджета организаций;</w:t>
      </w:r>
      <w:r w:rsidRPr="00813C0B">
        <w:rPr>
          <w:spacing w:val="-2"/>
        </w:rPr>
        <w:t xml:space="preserve"> </w:t>
      </w:r>
    </w:p>
    <w:p w:rsidR="009B52EE" w:rsidRPr="00813C0B" w:rsidRDefault="009B52EE" w:rsidP="009B52E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813C0B">
        <w:rPr>
          <w:b/>
          <w:spacing w:val="-2"/>
        </w:rPr>
        <w:t>2022 год</w:t>
      </w:r>
      <w:r w:rsidRPr="00813C0B">
        <w:rPr>
          <w:spacing w:val="-2"/>
        </w:rPr>
        <w:t xml:space="preserve"> -   625,8 тыс. рублей, в том числе</w:t>
      </w:r>
      <w:proofErr w:type="gramStart"/>
      <w:r w:rsidRPr="00813C0B">
        <w:rPr>
          <w:spacing w:val="-2"/>
        </w:rPr>
        <w:t xml:space="preserve"> :</w:t>
      </w:r>
      <w:proofErr w:type="gramEnd"/>
    </w:p>
    <w:p w:rsidR="009B52EE" w:rsidRPr="00813C0B" w:rsidRDefault="009B52EE" w:rsidP="009B52E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813C0B">
        <w:rPr>
          <w:spacing w:val="-2"/>
        </w:rPr>
        <w:t xml:space="preserve">- 123,3 тыс. руб. – средства бюджета организаций; </w:t>
      </w:r>
    </w:p>
    <w:p w:rsidR="009B52EE" w:rsidRPr="00813C0B" w:rsidRDefault="009B52EE" w:rsidP="009B52E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813C0B">
        <w:rPr>
          <w:b/>
          <w:spacing w:val="-2"/>
        </w:rPr>
        <w:t>2023 год</w:t>
      </w:r>
      <w:r w:rsidRPr="00813C0B">
        <w:rPr>
          <w:spacing w:val="-2"/>
        </w:rPr>
        <w:t xml:space="preserve"> – 625,8 тыс. рублей, в том числе:</w:t>
      </w:r>
    </w:p>
    <w:p w:rsidR="009B52EE" w:rsidRPr="00813C0B" w:rsidRDefault="009B52EE" w:rsidP="009B52E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813C0B">
        <w:rPr>
          <w:spacing w:val="-2"/>
        </w:rPr>
        <w:t>- 123,3 тыс. руб.</w:t>
      </w:r>
      <w:r w:rsidR="00067A23">
        <w:rPr>
          <w:spacing w:val="-2"/>
        </w:rPr>
        <w:t xml:space="preserve"> – средства бюджета организаций;</w:t>
      </w:r>
      <w:r w:rsidRPr="00813C0B">
        <w:rPr>
          <w:spacing w:val="-2"/>
        </w:rPr>
        <w:t xml:space="preserve"> </w:t>
      </w:r>
    </w:p>
    <w:p w:rsidR="009B52EE" w:rsidRPr="00813C0B" w:rsidRDefault="009B52EE" w:rsidP="009B52E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813C0B">
        <w:rPr>
          <w:b/>
          <w:spacing w:val="-2"/>
        </w:rPr>
        <w:t>2024 год</w:t>
      </w:r>
      <w:r w:rsidRPr="00813C0B">
        <w:rPr>
          <w:spacing w:val="-2"/>
        </w:rPr>
        <w:t xml:space="preserve"> – 625,8 тыс. рублей, в том числе:</w:t>
      </w:r>
    </w:p>
    <w:p w:rsidR="009B52EE" w:rsidRPr="00813C0B" w:rsidRDefault="009B52EE" w:rsidP="009B52E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ind w:firstLine="709"/>
        <w:jc w:val="both"/>
        <w:rPr>
          <w:spacing w:val="-2"/>
        </w:rPr>
      </w:pPr>
      <w:r w:rsidRPr="00813C0B">
        <w:rPr>
          <w:spacing w:val="-2"/>
        </w:rPr>
        <w:t xml:space="preserve">- 123,3 тыс. руб. </w:t>
      </w:r>
      <w:r w:rsidR="009955C5">
        <w:rPr>
          <w:spacing w:val="-2"/>
        </w:rPr>
        <w:t>– средства бюджета организаций</w:t>
      </w:r>
      <w:proofErr w:type="gramStart"/>
      <w:r w:rsidR="009955C5">
        <w:rPr>
          <w:spacing w:val="-2"/>
        </w:rPr>
        <w:t>.»</w:t>
      </w:r>
      <w:r w:rsidR="00067A23">
        <w:rPr>
          <w:spacing w:val="-2"/>
        </w:rPr>
        <w:t>.</w:t>
      </w:r>
      <w:proofErr w:type="gramEnd"/>
    </w:p>
    <w:p w:rsidR="00B91315" w:rsidRPr="00813C0B" w:rsidRDefault="00B91315" w:rsidP="009B52EE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</w:pPr>
      <w:r w:rsidRPr="00813C0B">
        <w:rPr>
          <w:b/>
        </w:rPr>
        <w:t xml:space="preserve">       </w:t>
      </w:r>
      <w:r w:rsidRPr="00813C0B">
        <w:t xml:space="preserve"> 1.</w:t>
      </w:r>
      <w:r w:rsidR="00BE74F7">
        <w:t>5</w:t>
      </w:r>
      <w:r w:rsidR="009B52EE" w:rsidRPr="00813C0B">
        <w:t xml:space="preserve"> Приложения</w:t>
      </w:r>
      <w:r w:rsidRPr="00813C0B">
        <w:t xml:space="preserve">  № 1</w:t>
      </w:r>
      <w:r w:rsidR="009B52EE" w:rsidRPr="00813C0B">
        <w:t>и № 2</w:t>
      </w:r>
      <w:r w:rsidRPr="00813C0B">
        <w:t xml:space="preserve">  к Программе изложить в новой редакции согласно приложения</w:t>
      </w:r>
      <w:r w:rsidR="009B52EE" w:rsidRPr="00813C0B">
        <w:t>м</w:t>
      </w:r>
      <w:r w:rsidRPr="00813C0B">
        <w:t xml:space="preserve"> № 1</w:t>
      </w:r>
      <w:r w:rsidR="009B52EE" w:rsidRPr="00813C0B">
        <w:t>и № 2</w:t>
      </w:r>
      <w:r w:rsidR="00BE74F7">
        <w:t xml:space="preserve"> к настоящему постановлению соответственно.</w:t>
      </w:r>
    </w:p>
    <w:p w:rsidR="00B91315" w:rsidRPr="00813C0B" w:rsidRDefault="00B91315" w:rsidP="00B91315">
      <w:pPr>
        <w:spacing w:line="276" w:lineRule="auto"/>
        <w:ind w:firstLine="567"/>
        <w:jc w:val="both"/>
      </w:pPr>
      <w:r w:rsidRPr="00813C0B">
        <w:t xml:space="preserve">2. </w:t>
      </w:r>
      <w:r w:rsidR="00067A23" w:rsidRPr="00067A23"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67A23" w:rsidRPr="00067A23">
        <w:t>разместить его</w:t>
      </w:r>
      <w:proofErr w:type="gramEnd"/>
      <w:r w:rsidR="00067A23" w:rsidRPr="00067A23"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B91315" w:rsidRPr="00813C0B" w:rsidRDefault="00B91315" w:rsidP="00B91315">
      <w:pPr>
        <w:spacing w:line="276" w:lineRule="auto"/>
        <w:jc w:val="both"/>
      </w:pPr>
      <w:r w:rsidRPr="00813C0B">
        <w:t xml:space="preserve">        3. Настоящее постановление вступает в силу со дня его официального опубликования и распространяется на правоотношения, возникшие с 01.01</w:t>
      </w:r>
      <w:r w:rsidR="00EA6ABC" w:rsidRPr="00813C0B">
        <w:t>.202</w:t>
      </w:r>
      <w:r w:rsidR="00B26423" w:rsidRPr="00813C0B">
        <w:t>2</w:t>
      </w:r>
      <w:r w:rsidRPr="00813C0B">
        <w:t xml:space="preserve"> года.</w:t>
      </w:r>
    </w:p>
    <w:p w:rsidR="00B91315" w:rsidRPr="00813C0B" w:rsidRDefault="00B91315" w:rsidP="00B91315">
      <w:pPr>
        <w:spacing w:line="276" w:lineRule="auto"/>
        <w:jc w:val="both"/>
      </w:pPr>
      <w:r w:rsidRPr="00813C0B">
        <w:t xml:space="preserve">       4. </w:t>
      </w:r>
      <w:proofErr w:type="gramStart"/>
      <w:r w:rsidRPr="00813C0B">
        <w:t>Контроль за</w:t>
      </w:r>
      <w:proofErr w:type="gramEnd"/>
      <w:r w:rsidRPr="00813C0B">
        <w:t xml:space="preserve">  выполнением настоящего постановления возложить на</w:t>
      </w:r>
      <w:r w:rsidR="00E33BB2" w:rsidRPr="00813C0B">
        <w:t xml:space="preserve"> первого</w:t>
      </w:r>
      <w:r w:rsidRPr="00813C0B">
        <w:t xml:space="preserve"> </w:t>
      </w:r>
      <w:r w:rsidR="00E33BB2" w:rsidRPr="00813C0B">
        <w:t xml:space="preserve">заместителя Главы  района  </w:t>
      </w:r>
      <w:proofErr w:type="spellStart"/>
      <w:r w:rsidR="00E33BB2" w:rsidRPr="00813C0B">
        <w:t>Климашова</w:t>
      </w:r>
      <w:proofErr w:type="spellEnd"/>
      <w:r w:rsidR="00E33BB2" w:rsidRPr="00813C0B">
        <w:t xml:space="preserve"> П.Н.</w:t>
      </w:r>
      <w:r w:rsidRPr="00813C0B">
        <w:t xml:space="preserve">   </w:t>
      </w:r>
      <w:bookmarkStart w:id="0" w:name="_GoBack"/>
      <w:bookmarkEnd w:id="0"/>
      <w:r w:rsidRPr="00813C0B">
        <w:t xml:space="preserve">      </w:t>
      </w:r>
    </w:p>
    <w:p w:rsidR="00B91315" w:rsidRPr="00813C0B" w:rsidRDefault="00B91315" w:rsidP="00B91315">
      <w:pPr>
        <w:rPr>
          <w:sz w:val="28"/>
          <w:szCs w:val="28"/>
        </w:rPr>
      </w:pPr>
    </w:p>
    <w:p w:rsidR="009D670B" w:rsidRPr="00813C0B" w:rsidRDefault="009D670B" w:rsidP="009D670B"/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9D670B" w:rsidRPr="00813C0B" w:rsidTr="00052F96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9D670B" w:rsidRPr="00813C0B" w:rsidRDefault="009D670B" w:rsidP="00052F96">
            <w:pPr>
              <w:spacing w:line="276" w:lineRule="auto"/>
              <w:jc w:val="both"/>
              <w:rPr>
                <w:rFonts w:eastAsia="Calibri"/>
              </w:rPr>
            </w:pPr>
          </w:p>
          <w:p w:rsidR="009D670B" w:rsidRPr="00813C0B" w:rsidRDefault="00E33BB2" w:rsidP="00052F96">
            <w:pPr>
              <w:spacing w:line="276" w:lineRule="auto"/>
              <w:jc w:val="both"/>
              <w:rPr>
                <w:rFonts w:eastAsia="Calibri"/>
              </w:rPr>
            </w:pPr>
            <w:r w:rsidRPr="00813C0B">
              <w:rPr>
                <w:rFonts w:eastAsia="Calibri"/>
              </w:rPr>
              <w:t>Глава</w:t>
            </w:r>
            <w:r w:rsidR="009D670B" w:rsidRPr="00813C0B">
              <w:rPr>
                <w:rFonts w:eastAsia="Calibri"/>
              </w:rPr>
              <w:t xml:space="preserve">  </w:t>
            </w:r>
            <w:proofErr w:type="gramStart"/>
            <w:r w:rsidR="009D670B" w:rsidRPr="00813C0B">
              <w:rPr>
                <w:rFonts w:eastAsia="Calibri"/>
              </w:rPr>
              <w:t>муниципального</w:t>
            </w:r>
            <w:proofErr w:type="gramEnd"/>
            <w:r w:rsidR="009D670B" w:rsidRPr="00813C0B">
              <w:rPr>
                <w:rFonts w:eastAsia="Calibri"/>
              </w:rPr>
              <w:t xml:space="preserve"> </w:t>
            </w:r>
          </w:p>
          <w:p w:rsidR="009D670B" w:rsidRPr="00813C0B" w:rsidRDefault="009D670B" w:rsidP="00052F96">
            <w:pPr>
              <w:spacing w:line="276" w:lineRule="auto"/>
              <w:jc w:val="both"/>
              <w:rPr>
                <w:rFonts w:eastAsia="Calibri"/>
              </w:rPr>
            </w:pPr>
            <w:r w:rsidRPr="00813C0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D670B" w:rsidRPr="00813C0B" w:rsidRDefault="009D670B" w:rsidP="00052F96">
            <w:pPr>
              <w:spacing w:line="276" w:lineRule="auto"/>
              <w:jc w:val="center"/>
              <w:rPr>
                <w:rFonts w:eastAsia="Calibri"/>
              </w:rPr>
            </w:pPr>
          </w:p>
          <w:p w:rsidR="009D670B" w:rsidRPr="00813C0B" w:rsidRDefault="009D670B" w:rsidP="00052F96">
            <w:pPr>
              <w:spacing w:line="276" w:lineRule="auto"/>
              <w:jc w:val="center"/>
              <w:rPr>
                <w:rFonts w:eastAsia="Calibri"/>
              </w:rPr>
            </w:pPr>
          </w:p>
          <w:p w:rsidR="009D670B" w:rsidRPr="00813C0B" w:rsidRDefault="00E33BB2" w:rsidP="00052F96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813C0B">
              <w:rPr>
                <w:rFonts w:eastAsia="Calibri"/>
              </w:rPr>
              <w:t>И.Н.Соловьев</w:t>
            </w:r>
            <w:proofErr w:type="spellEnd"/>
          </w:p>
        </w:tc>
      </w:tr>
    </w:tbl>
    <w:p w:rsidR="000F75EA" w:rsidRDefault="000F75EA" w:rsidP="00B91315">
      <w:pPr>
        <w:spacing w:line="360" w:lineRule="auto"/>
        <w:jc w:val="both"/>
      </w:pPr>
    </w:p>
    <w:p w:rsidR="00067A23" w:rsidRDefault="00067A23" w:rsidP="00E33BB2">
      <w:pPr>
        <w:spacing w:line="360" w:lineRule="auto"/>
        <w:jc w:val="both"/>
        <w:rPr>
          <w:sz w:val="20"/>
          <w:szCs w:val="20"/>
        </w:rPr>
      </w:pPr>
    </w:p>
    <w:p w:rsidR="00067A23" w:rsidRDefault="00067A23" w:rsidP="00E33BB2">
      <w:pPr>
        <w:spacing w:line="360" w:lineRule="auto"/>
        <w:jc w:val="both"/>
        <w:rPr>
          <w:sz w:val="20"/>
          <w:szCs w:val="20"/>
        </w:rPr>
      </w:pPr>
    </w:p>
    <w:p w:rsidR="00067A23" w:rsidRDefault="00067A23" w:rsidP="00E33BB2">
      <w:pPr>
        <w:spacing w:line="360" w:lineRule="auto"/>
        <w:jc w:val="both"/>
        <w:rPr>
          <w:sz w:val="20"/>
          <w:szCs w:val="20"/>
        </w:rPr>
      </w:pPr>
    </w:p>
    <w:p w:rsidR="00067A23" w:rsidRDefault="00067A23" w:rsidP="00E33BB2">
      <w:pPr>
        <w:spacing w:line="360" w:lineRule="auto"/>
        <w:jc w:val="both"/>
        <w:rPr>
          <w:sz w:val="20"/>
          <w:szCs w:val="20"/>
        </w:rPr>
      </w:pPr>
    </w:p>
    <w:p w:rsidR="00067A23" w:rsidRDefault="00067A23" w:rsidP="00E33BB2">
      <w:pPr>
        <w:spacing w:line="360" w:lineRule="auto"/>
        <w:jc w:val="both"/>
        <w:rPr>
          <w:sz w:val="20"/>
          <w:szCs w:val="20"/>
        </w:rPr>
      </w:pPr>
    </w:p>
    <w:p w:rsidR="00067A23" w:rsidRDefault="00067A23" w:rsidP="00E33BB2">
      <w:pPr>
        <w:spacing w:line="360" w:lineRule="auto"/>
        <w:jc w:val="both"/>
        <w:rPr>
          <w:sz w:val="20"/>
          <w:szCs w:val="20"/>
        </w:rPr>
      </w:pPr>
    </w:p>
    <w:p w:rsidR="00067A23" w:rsidRDefault="00067A23" w:rsidP="00E33BB2">
      <w:pPr>
        <w:spacing w:line="360" w:lineRule="auto"/>
        <w:jc w:val="both"/>
        <w:rPr>
          <w:sz w:val="20"/>
          <w:szCs w:val="20"/>
        </w:rPr>
      </w:pPr>
    </w:p>
    <w:p w:rsidR="00067A23" w:rsidRDefault="00067A23" w:rsidP="00E33BB2">
      <w:pPr>
        <w:spacing w:line="360" w:lineRule="auto"/>
        <w:jc w:val="both"/>
        <w:rPr>
          <w:sz w:val="20"/>
          <w:szCs w:val="20"/>
        </w:rPr>
      </w:pPr>
    </w:p>
    <w:p w:rsidR="00067A23" w:rsidRDefault="00067A23" w:rsidP="00E33BB2">
      <w:pPr>
        <w:spacing w:line="360" w:lineRule="auto"/>
        <w:jc w:val="both"/>
        <w:rPr>
          <w:sz w:val="20"/>
          <w:szCs w:val="20"/>
        </w:rPr>
      </w:pPr>
    </w:p>
    <w:p w:rsidR="00067A23" w:rsidRDefault="00067A23" w:rsidP="00E33BB2">
      <w:pPr>
        <w:spacing w:line="360" w:lineRule="auto"/>
        <w:jc w:val="both"/>
        <w:rPr>
          <w:sz w:val="20"/>
          <w:szCs w:val="20"/>
        </w:rPr>
      </w:pPr>
    </w:p>
    <w:p w:rsidR="00B91315" w:rsidRPr="00813C0B" w:rsidRDefault="00E33BB2" w:rsidP="00E33BB2">
      <w:pPr>
        <w:spacing w:line="360" w:lineRule="auto"/>
        <w:jc w:val="both"/>
        <w:rPr>
          <w:sz w:val="20"/>
          <w:szCs w:val="20"/>
        </w:rPr>
        <w:sectPr w:rsidR="00B91315" w:rsidRPr="00813C0B" w:rsidSect="00A635E7"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proofErr w:type="spellStart"/>
      <w:r w:rsidRPr="00813C0B">
        <w:rPr>
          <w:sz w:val="20"/>
          <w:szCs w:val="20"/>
        </w:rPr>
        <w:t>Кузьмина</w:t>
      </w:r>
      <w:r w:rsidR="00067A23">
        <w:rPr>
          <w:sz w:val="20"/>
          <w:szCs w:val="20"/>
        </w:rPr>
        <w:t>О.Г</w:t>
      </w:r>
      <w:proofErr w:type="spellEnd"/>
      <w:r w:rsidR="00067A23">
        <w:rPr>
          <w:sz w:val="20"/>
          <w:szCs w:val="20"/>
        </w:rPr>
        <w:t>.</w:t>
      </w:r>
    </w:p>
    <w:p w:rsidR="00067A23" w:rsidRPr="00067A23" w:rsidRDefault="00067A23" w:rsidP="00067A23">
      <w:pPr>
        <w:widowControl w:val="0"/>
        <w:autoSpaceDE w:val="0"/>
        <w:autoSpaceDN w:val="0"/>
        <w:jc w:val="right"/>
      </w:pPr>
      <w:r w:rsidRPr="00067A23">
        <w:lastRenderedPageBreak/>
        <w:t xml:space="preserve">Приложение </w:t>
      </w:r>
      <w:r>
        <w:t>№1</w:t>
      </w:r>
    </w:p>
    <w:p w:rsidR="00067A23" w:rsidRPr="00067A23" w:rsidRDefault="00067A23" w:rsidP="00067A23">
      <w:pPr>
        <w:widowControl w:val="0"/>
        <w:autoSpaceDE w:val="0"/>
        <w:autoSpaceDN w:val="0"/>
        <w:jc w:val="right"/>
      </w:pPr>
      <w:r>
        <w:t>к п</w:t>
      </w:r>
      <w:r w:rsidRPr="00067A23">
        <w:t>остановлению</w:t>
      </w:r>
    </w:p>
    <w:p w:rsidR="00067A23" w:rsidRPr="00067A23" w:rsidRDefault="00067A23" w:rsidP="00067A23">
      <w:pPr>
        <w:widowControl w:val="0"/>
        <w:autoSpaceDE w:val="0"/>
        <w:autoSpaceDN w:val="0"/>
        <w:jc w:val="right"/>
      </w:pPr>
      <w:r w:rsidRPr="00067A23">
        <w:t xml:space="preserve">Администрации </w:t>
      </w:r>
      <w:proofErr w:type="gramStart"/>
      <w:r w:rsidRPr="00067A23">
        <w:t>муниципального</w:t>
      </w:r>
      <w:proofErr w:type="gramEnd"/>
    </w:p>
    <w:p w:rsidR="00067A23" w:rsidRPr="00067A23" w:rsidRDefault="00067A23" w:rsidP="00067A23">
      <w:pPr>
        <w:widowControl w:val="0"/>
        <w:autoSpaceDE w:val="0"/>
        <w:autoSpaceDN w:val="0"/>
        <w:jc w:val="right"/>
      </w:pPr>
      <w:r w:rsidRPr="00067A23">
        <w:t>района Клявлинский Самарской области</w:t>
      </w:r>
    </w:p>
    <w:p w:rsidR="00067A23" w:rsidRPr="00067A23" w:rsidRDefault="00067A23" w:rsidP="00067A23">
      <w:pPr>
        <w:widowControl w:val="0"/>
        <w:autoSpaceDE w:val="0"/>
        <w:autoSpaceDN w:val="0"/>
        <w:jc w:val="right"/>
      </w:pPr>
      <w:r w:rsidRPr="00067A23">
        <w:t xml:space="preserve">от 10.01.2022г. № </w:t>
      </w:r>
      <w:r>
        <w:t>25</w:t>
      </w:r>
    </w:p>
    <w:p w:rsidR="00067A23" w:rsidRPr="00067A23" w:rsidRDefault="00067A23" w:rsidP="00067A23">
      <w:pPr>
        <w:widowControl w:val="0"/>
        <w:autoSpaceDE w:val="0"/>
        <w:autoSpaceDN w:val="0"/>
        <w:jc w:val="right"/>
      </w:pPr>
    </w:p>
    <w:p w:rsidR="00067A23" w:rsidRDefault="00067A23" w:rsidP="00D55F33">
      <w:pPr>
        <w:tabs>
          <w:tab w:val="left" w:pos="1075"/>
        </w:tabs>
        <w:jc w:val="right"/>
      </w:pPr>
    </w:p>
    <w:p w:rsidR="00D55F33" w:rsidRPr="00DC1B9E" w:rsidRDefault="00D55F33" w:rsidP="00D55F33">
      <w:pPr>
        <w:tabs>
          <w:tab w:val="left" w:pos="1075"/>
        </w:tabs>
        <w:jc w:val="right"/>
      </w:pPr>
      <w:r w:rsidRPr="00DC1B9E">
        <w:t>Приложение №1</w:t>
      </w:r>
    </w:p>
    <w:p w:rsidR="00D55F33" w:rsidRPr="00DC1B9E" w:rsidRDefault="00D55F33" w:rsidP="00D55F33">
      <w:pPr>
        <w:tabs>
          <w:tab w:val="left" w:pos="1075"/>
        </w:tabs>
        <w:jc w:val="right"/>
      </w:pPr>
      <w:r w:rsidRPr="00DC1B9E">
        <w:t>к муниципальной программе</w:t>
      </w:r>
    </w:p>
    <w:p w:rsidR="00D55F33" w:rsidRPr="00DC1B9E" w:rsidRDefault="00D55F33" w:rsidP="00D55F33">
      <w:pPr>
        <w:tabs>
          <w:tab w:val="left" w:pos="1075"/>
        </w:tabs>
        <w:jc w:val="right"/>
      </w:pPr>
      <w:r w:rsidRPr="00DC1B9E">
        <w:t xml:space="preserve">«Улучшение условий и охраны труда </w:t>
      </w:r>
      <w:proofErr w:type="gramStart"/>
      <w:r w:rsidRPr="00DC1B9E">
        <w:t>в</w:t>
      </w:r>
      <w:proofErr w:type="gramEnd"/>
    </w:p>
    <w:p w:rsidR="00D55F33" w:rsidRPr="00DC1B9E" w:rsidRDefault="00D55F33" w:rsidP="00D55F33">
      <w:pPr>
        <w:tabs>
          <w:tab w:val="left" w:pos="1075"/>
        </w:tabs>
        <w:jc w:val="right"/>
      </w:pPr>
      <w:r w:rsidRPr="00DC1B9E">
        <w:t xml:space="preserve">муниципальном </w:t>
      </w:r>
      <w:proofErr w:type="gramStart"/>
      <w:r w:rsidRPr="00DC1B9E">
        <w:t>районе</w:t>
      </w:r>
      <w:proofErr w:type="gramEnd"/>
      <w:r w:rsidRPr="00DC1B9E">
        <w:t xml:space="preserve">  Клявлинский </w:t>
      </w:r>
    </w:p>
    <w:p w:rsidR="00D55F33" w:rsidRPr="00DC1B9E" w:rsidRDefault="00D55F33" w:rsidP="00D55F33">
      <w:pPr>
        <w:tabs>
          <w:tab w:val="left" w:pos="1075"/>
        </w:tabs>
        <w:jc w:val="right"/>
      </w:pPr>
      <w:r w:rsidRPr="00DC1B9E">
        <w:t xml:space="preserve">                                                                       Самарской области</w:t>
      </w:r>
    </w:p>
    <w:p w:rsidR="00D55F33" w:rsidRPr="00DC1B9E" w:rsidRDefault="00D55F33" w:rsidP="00D55F33">
      <w:pPr>
        <w:tabs>
          <w:tab w:val="left" w:pos="1075"/>
        </w:tabs>
        <w:jc w:val="right"/>
      </w:pPr>
      <w:r w:rsidRPr="00DC1B9E">
        <w:t xml:space="preserve">                                                                        на </w:t>
      </w:r>
      <w:r w:rsidRPr="00067A23">
        <w:t>2021 – 202</w:t>
      </w:r>
      <w:r>
        <w:t>4</w:t>
      </w:r>
      <w:r w:rsidRPr="00DC1B9E">
        <w:t xml:space="preserve"> годы</w:t>
      </w:r>
      <w:r>
        <w:t>»</w:t>
      </w:r>
    </w:p>
    <w:p w:rsidR="00D55F33" w:rsidRPr="00DC1B9E" w:rsidRDefault="00D55F33" w:rsidP="00D55F33">
      <w:pPr>
        <w:tabs>
          <w:tab w:val="left" w:pos="1075"/>
        </w:tabs>
      </w:pPr>
    </w:p>
    <w:p w:rsidR="00D55F33" w:rsidRPr="00DC1B9E" w:rsidRDefault="00D55F33" w:rsidP="00D55F33">
      <w:pPr>
        <w:tabs>
          <w:tab w:val="left" w:pos="1075"/>
        </w:tabs>
      </w:pPr>
    </w:p>
    <w:p w:rsidR="00D55F33" w:rsidRPr="00DC1B9E" w:rsidRDefault="00D55F33" w:rsidP="00D55F33">
      <w:pPr>
        <w:tabs>
          <w:tab w:val="left" w:pos="1075"/>
        </w:tabs>
      </w:pPr>
    </w:p>
    <w:p w:rsidR="00D55F33" w:rsidRPr="00DC1B9E" w:rsidRDefault="00D55F33" w:rsidP="00D55F33">
      <w:pPr>
        <w:tabs>
          <w:tab w:val="left" w:pos="1075"/>
        </w:tabs>
      </w:pPr>
    </w:p>
    <w:p w:rsidR="00D55F33" w:rsidRPr="00DC1B9E" w:rsidRDefault="00D55F33" w:rsidP="00D55F33">
      <w:pPr>
        <w:tabs>
          <w:tab w:val="left" w:pos="1075"/>
        </w:tabs>
        <w:jc w:val="center"/>
        <w:rPr>
          <w:b/>
        </w:rPr>
      </w:pPr>
      <w:r w:rsidRPr="00DC1B9E">
        <w:rPr>
          <w:b/>
        </w:rPr>
        <w:t xml:space="preserve">ПЕРЕЧЕНЬ </w:t>
      </w:r>
      <w:r w:rsidRPr="00DC1B9E">
        <w:rPr>
          <w:b/>
        </w:rPr>
        <w:br/>
        <w:t xml:space="preserve"> ИНДИКАТОРОВ (ПОКАЗАТЕЛЕЙ)</w:t>
      </w:r>
    </w:p>
    <w:p w:rsidR="00D55F33" w:rsidRPr="00DC1B9E" w:rsidRDefault="00D55F33" w:rsidP="00D55F33">
      <w:pPr>
        <w:tabs>
          <w:tab w:val="left" w:pos="1075"/>
        </w:tabs>
        <w:jc w:val="center"/>
        <w:rPr>
          <w:b/>
        </w:rPr>
      </w:pPr>
      <w:r w:rsidRPr="00DC1B9E">
        <w:rPr>
          <w:b/>
        </w:rPr>
        <w:t>МУНИЦИПАЛЬНОЙ ПРОГРАММЫ</w:t>
      </w:r>
    </w:p>
    <w:p w:rsidR="00D55F33" w:rsidRPr="00DC1B9E" w:rsidRDefault="00D55F33" w:rsidP="00D55F33">
      <w:pPr>
        <w:tabs>
          <w:tab w:val="left" w:pos="1075"/>
        </w:tabs>
        <w:jc w:val="center"/>
        <w:rPr>
          <w:b/>
        </w:rPr>
      </w:pPr>
      <w:r w:rsidRPr="00DC1B9E">
        <w:rPr>
          <w:b/>
        </w:rPr>
        <w:t>«УЛУЧШЕНИЕ УСЛОВИЙ И ОХРАНЫ ТРУДА</w:t>
      </w:r>
    </w:p>
    <w:p w:rsidR="00D55F33" w:rsidRPr="00DC1B9E" w:rsidRDefault="00D55F33" w:rsidP="00D55F33">
      <w:pPr>
        <w:tabs>
          <w:tab w:val="left" w:pos="1075"/>
        </w:tabs>
        <w:jc w:val="center"/>
        <w:rPr>
          <w:b/>
        </w:rPr>
      </w:pPr>
      <w:r w:rsidRPr="00DC1B9E">
        <w:rPr>
          <w:b/>
        </w:rPr>
        <w:t>В МУНИЦИПАЛЬНОМ РАЙОНЕ КЛЯВЛИНСКИЙ САМАРСКОЙ ОБЛАСТИ</w:t>
      </w:r>
    </w:p>
    <w:p w:rsidR="00D55F33" w:rsidRPr="00DC1B9E" w:rsidRDefault="00D55F33" w:rsidP="00D55F33">
      <w:pPr>
        <w:tabs>
          <w:tab w:val="left" w:pos="1075"/>
        </w:tabs>
        <w:jc w:val="center"/>
        <w:rPr>
          <w:b/>
        </w:rPr>
      </w:pPr>
      <w:r w:rsidRPr="00DC1B9E">
        <w:rPr>
          <w:b/>
        </w:rPr>
        <w:t xml:space="preserve">НА </w:t>
      </w:r>
      <w:r w:rsidRPr="00067A23">
        <w:rPr>
          <w:b/>
        </w:rPr>
        <w:t>2021 – 2024</w:t>
      </w:r>
      <w:r w:rsidRPr="00DC1B9E">
        <w:rPr>
          <w:b/>
        </w:rPr>
        <w:t xml:space="preserve"> ГОДЫ</w:t>
      </w:r>
      <w:r>
        <w:rPr>
          <w:b/>
        </w:rPr>
        <w:t>»</w:t>
      </w:r>
    </w:p>
    <w:p w:rsidR="00D55F33" w:rsidRPr="00DC1B9E" w:rsidRDefault="00D55F33" w:rsidP="00D55F33">
      <w:pPr>
        <w:tabs>
          <w:tab w:val="left" w:pos="1075"/>
        </w:tabs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73"/>
        <w:gridCol w:w="1012"/>
        <w:gridCol w:w="990"/>
        <w:gridCol w:w="994"/>
        <w:gridCol w:w="851"/>
        <w:gridCol w:w="850"/>
      </w:tblGrid>
      <w:tr w:rsidR="00D55F33" w:rsidRPr="00DC1B9E" w:rsidTr="00847CD6">
        <w:trPr>
          <w:trHeight w:val="476"/>
          <w:tblHeader/>
        </w:trPr>
        <w:tc>
          <w:tcPr>
            <w:tcW w:w="4111" w:type="dxa"/>
            <w:vMerge w:val="restart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Целевые индикаторы (показатели)</w:t>
            </w:r>
          </w:p>
        </w:tc>
        <w:tc>
          <w:tcPr>
            <w:tcW w:w="973" w:type="dxa"/>
            <w:vMerge w:val="restart"/>
            <w:textDirection w:val="btLr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Базовое значение показателя</w:t>
            </w:r>
          </w:p>
        </w:tc>
        <w:tc>
          <w:tcPr>
            <w:tcW w:w="2996" w:type="dxa"/>
            <w:gridSpan w:val="3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Годы</w:t>
            </w:r>
          </w:p>
        </w:tc>
        <w:tc>
          <w:tcPr>
            <w:tcW w:w="851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Источник информации</w:t>
            </w:r>
          </w:p>
        </w:tc>
      </w:tr>
      <w:tr w:rsidR="00D55F33" w:rsidRPr="00DC1B9E" w:rsidTr="00847CD6">
        <w:trPr>
          <w:cantSplit/>
          <w:trHeight w:val="1134"/>
          <w:tblHeader/>
        </w:trPr>
        <w:tc>
          <w:tcPr>
            <w:tcW w:w="4111" w:type="dxa"/>
            <w:vMerge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73" w:type="dxa"/>
            <w:vMerge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2021</w:t>
            </w: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2022</w:t>
            </w: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2023</w:t>
            </w:r>
          </w:p>
        </w:tc>
        <w:tc>
          <w:tcPr>
            <w:tcW w:w="851" w:type="dxa"/>
            <w:vAlign w:val="center"/>
          </w:tcPr>
          <w:p w:rsidR="00D55F33" w:rsidRPr="00067A23" w:rsidRDefault="00D55F33" w:rsidP="00847CD6">
            <w:pPr>
              <w:tabs>
                <w:tab w:val="left" w:pos="1075"/>
              </w:tabs>
              <w:jc w:val="center"/>
            </w:pPr>
            <w:r w:rsidRPr="00067A23">
              <w:t>2024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</w:tr>
      <w:tr w:rsidR="00D55F33" w:rsidRPr="00DC1B9E" w:rsidTr="00847CD6">
        <w:trPr>
          <w:trHeight w:val="334"/>
        </w:trPr>
        <w:tc>
          <w:tcPr>
            <w:tcW w:w="4111" w:type="dxa"/>
            <w:vAlign w:val="center"/>
          </w:tcPr>
          <w:p w:rsidR="00D55F33" w:rsidRPr="00893D58" w:rsidRDefault="00D55F33" w:rsidP="00847CD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893D58">
              <w:rPr>
                <w:b/>
              </w:rPr>
              <w:t>1. Обеспечение оценк</w:t>
            </w:r>
            <w:r>
              <w:rPr>
                <w:b/>
              </w:rPr>
              <w:t>и</w:t>
            </w:r>
            <w:r w:rsidRPr="00893D58">
              <w:rPr>
                <w:b/>
              </w:rPr>
              <w:t xml:space="preserve"> условий и охраны труда работников и получения работниками объективной информации о состоянии условий и охраны труда на рабочих местах.</w:t>
            </w:r>
          </w:p>
          <w:p w:rsidR="00D55F33" w:rsidRPr="00DC1B9E" w:rsidRDefault="00D55F33" w:rsidP="00847CD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</w:tr>
      <w:tr w:rsidR="00D55F33" w:rsidRPr="00DC1B9E" w:rsidTr="00847CD6">
        <w:trPr>
          <w:trHeight w:val="848"/>
        </w:trPr>
        <w:tc>
          <w:tcPr>
            <w:tcW w:w="4111" w:type="dxa"/>
            <w:vAlign w:val="center"/>
          </w:tcPr>
          <w:p w:rsidR="00D55F33" w:rsidRPr="00722371" w:rsidRDefault="00D55F33" w:rsidP="00847CD6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 xml:space="preserve">1.1. </w:t>
            </w:r>
            <w:r w:rsidRPr="00722371">
              <w:t>Количество рабочих мест, на которых проведена специальная оценка условий труда</w:t>
            </w:r>
            <w:r>
              <w:t xml:space="preserve">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  <w:r w:rsidRPr="00722371">
              <w:t>.</w:t>
            </w:r>
          </w:p>
          <w:p w:rsidR="00D55F33" w:rsidRPr="00DC1B9E" w:rsidRDefault="00D55F33" w:rsidP="00847CD6">
            <w:pPr>
              <w:shd w:val="clear" w:color="auto" w:fill="FFFFFF"/>
              <w:spacing w:before="10" w:line="276" w:lineRule="auto"/>
              <w:ind w:left="5" w:right="19" w:hanging="5"/>
              <w:jc w:val="center"/>
            </w:pP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1708</w:t>
            </w: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1822</w:t>
            </w: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1905</w:t>
            </w: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2048</w:t>
            </w:r>
          </w:p>
        </w:tc>
        <w:tc>
          <w:tcPr>
            <w:tcW w:w="851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2050</w:t>
            </w: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Ежеквартальная информация работодателей</w:t>
            </w:r>
          </w:p>
        </w:tc>
      </w:tr>
      <w:tr w:rsidR="00D55F33" w:rsidRPr="00DC1B9E" w:rsidTr="00847CD6">
        <w:trPr>
          <w:trHeight w:val="848"/>
        </w:trPr>
        <w:tc>
          <w:tcPr>
            <w:tcW w:w="4111" w:type="dxa"/>
            <w:vAlign w:val="center"/>
          </w:tcPr>
          <w:p w:rsidR="00D55F33" w:rsidRPr="00722371" w:rsidRDefault="00D55F33" w:rsidP="00847CD6">
            <w:pPr>
              <w:shd w:val="clear" w:color="auto" w:fill="FFFFFF"/>
              <w:spacing w:before="10" w:line="276" w:lineRule="auto"/>
              <w:ind w:left="5" w:right="19" w:hanging="5"/>
              <w:jc w:val="center"/>
            </w:pPr>
            <w:r>
              <w:t xml:space="preserve">1.2. </w:t>
            </w:r>
            <w:r w:rsidRPr="00722371">
              <w:t>Удельный вес рабочих мест, на которых проведена специальная оценка условий труда, в общем количестве рабочих мест</w:t>
            </w:r>
            <w:proofErr w:type="gramStart"/>
            <w:r>
              <w:t xml:space="preserve"> (%)</w:t>
            </w:r>
            <w:r w:rsidRPr="00722371">
              <w:t>.</w:t>
            </w:r>
            <w:proofErr w:type="gramEnd"/>
          </w:p>
          <w:p w:rsidR="00D55F33" w:rsidRPr="00DC1B9E" w:rsidRDefault="00D55F33" w:rsidP="00847CD6">
            <w:pPr>
              <w:shd w:val="clear" w:color="auto" w:fill="FFFFFF"/>
              <w:spacing w:before="10" w:line="276" w:lineRule="auto"/>
              <w:ind w:left="5" w:right="19" w:hanging="5"/>
              <w:jc w:val="center"/>
            </w:pP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83</w:t>
            </w: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89</w:t>
            </w: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93</w:t>
            </w: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 xml:space="preserve">Рассчитывается на основе данных </w:t>
            </w:r>
            <w:r>
              <w:lastRenderedPageBreak/>
              <w:t>работодателей</w:t>
            </w:r>
          </w:p>
        </w:tc>
      </w:tr>
      <w:tr w:rsidR="00D55F33" w:rsidRPr="00DC1B9E" w:rsidTr="00847CD6">
        <w:trPr>
          <w:trHeight w:val="848"/>
        </w:trPr>
        <w:tc>
          <w:tcPr>
            <w:tcW w:w="4111" w:type="dxa"/>
            <w:vAlign w:val="center"/>
          </w:tcPr>
          <w:p w:rsidR="00D55F33" w:rsidRPr="00893D58" w:rsidRDefault="00D55F33" w:rsidP="00847CD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893D58">
              <w:rPr>
                <w:b/>
              </w:rPr>
              <w:lastRenderedPageBreak/>
              <w:t>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заболеваемости.</w:t>
            </w:r>
          </w:p>
          <w:p w:rsidR="00D55F33" w:rsidRDefault="00D55F33" w:rsidP="00847CD6">
            <w:pPr>
              <w:shd w:val="clear" w:color="auto" w:fill="FFFFFF"/>
              <w:spacing w:before="10" w:line="276" w:lineRule="auto"/>
              <w:ind w:left="5" w:right="19" w:hanging="5"/>
              <w:jc w:val="center"/>
            </w:pPr>
          </w:p>
        </w:tc>
        <w:tc>
          <w:tcPr>
            <w:tcW w:w="973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</w:tr>
      <w:tr w:rsidR="00D55F33" w:rsidRPr="00DC1B9E" w:rsidTr="00847CD6">
        <w:trPr>
          <w:trHeight w:val="848"/>
        </w:trPr>
        <w:tc>
          <w:tcPr>
            <w:tcW w:w="4111" w:type="dxa"/>
            <w:vAlign w:val="center"/>
          </w:tcPr>
          <w:p w:rsidR="00D55F33" w:rsidRPr="00722371" w:rsidRDefault="00D55F33" w:rsidP="00847CD6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 xml:space="preserve">2.1. </w:t>
            </w:r>
            <w:r w:rsidRPr="00722371">
              <w:t>Количество рабочих мест, на которых улучшены условия труда по результатам специальной оценке условий труда</w:t>
            </w:r>
            <w:r>
              <w:t xml:space="preserve"> (ед.)</w:t>
            </w:r>
            <w:r w:rsidRPr="00722371">
              <w:t>.</w:t>
            </w:r>
          </w:p>
          <w:p w:rsidR="00D55F33" w:rsidRPr="00893D58" w:rsidRDefault="00D55F33" w:rsidP="00847CD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102</w:t>
            </w:r>
          </w:p>
        </w:tc>
        <w:tc>
          <w:tcPr>
            <w:tcW w:w="1012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110</w:t>
            </w:r>
          </w:p>
        </w:tc>
        <w:tc>
          <w:tcPr>
            <w:tcW w:w="990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120</w:t>
            </w:r>
          </w:p>
        </w:tc>
        <w:tc>
          <w:tcPr>
            <w:tcW w:w="994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130</w:t>
            </w:r>
          </w:p>
        </w:tc>
        <w:tc>
          <w:tcPr>
            <w:tcW w:w="851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153</w:t>
            </w: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Ежеквартальная информация организаций</w:t>
            </w:r>
          </w:p>
        </w:tc>
      </w:tr>
      <w:tr w:rsidR="00D55F33" w:rsidRPr="00DC1B9E" w:rsidTr="00847CD6">
        <w:trPr>
          <w:trHeight w:val="848"/>
        </w:trPr>
        <w:tc>
          <w:tcPr>
            <w:tcW w:w="4111" w:type="dxa"/>
            <w:vAlign w:val="center"/>
          </w:tcPr>
          <w:p w:rsidR="00D55F33" w:rsidRPr="00722371" w:rsidRDefault="00D55F33" w:rsidP="00847CD6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>2.2.</w:t>
            </w:r>
            <w:r w:rsidRPr="00722371">
              <w:t>Численность пострадавших в результате несчастных случаев на производстве со смертельным исходом</w:t>
            </w:r>
            <w:r>
              <w:t xml:space="preserve"> (чел.)</w:t>
            </w:r>
            <w:r w:rsidRPr="00722371">
              <w:t>.</w:t>
            </w:r>
          </w:p>
        </w:tc>
        <w:tc>
          <w:tcPr>
            <w:tcW w:w="973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1012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ГИТ по Самарской области</w:t>
            </w:r>
          </w:p>
        </w:tc>
      </w:tr>
      <w:tr w:rsidR="00D55F33" w:rsidRPr="00DC1B9E" w:rsidTr="00847CD6">
        <w:trPr>
          <w:trHeight w:val="848"/>
        </w:trPr>
        <w:tc>
          <w:tcPr>
            <w:tcW w:w="4111" w:type="dxa"/>
            <w:vAlign w:val="center"/>
          </w:tcPr>
          <w:p w:rsidR="00D55F33" w:rsidRPr="00722371" w:rsidRDefault="00D55F33" w:rsidP="00847CD6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proofErr w:type="gramStart"/>
            <w:r>
              <w:t>2.3.</w:t>
            </w:r>
            <w:r w:rsidRPr="00722371">
              <w:t>Численность лиц с установленном в текущем году профессиональным заболеванием</w:t>
            </w:r>
            <w:r>
              <w:t xml:space="preserve"> (чел.)</w:t>
            </w:r>
            <w:r w:rsidRPr="00722371">
              <w:t>.</w:t>
            </w:r>
            <w:proofErr w:type="gramEnd"/>
          </w:p>
        </w:tc>
        <w:tc>
          <w:tcPr>
            <w:tcW w:w="973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1012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proofErr w:type="spellStart"/>
            <w:r>
              <w:t>Роспотребнадзор</w:t>
            </w:r>
            <w:proofErr w:type="spellEnd"/>
            <w:r>
              <w:t xml:space="preserve"> по Самарской области</w:t>
            </w:r>
          </w:p>
        </w:tc>
      </w:tr>
      <w:tr w:rsidR="00D55F33" w:rsidRPr="00DC1B9E" w:rsidTr="00847CD6">
        <w:trPr>
          <w:trHeight w:val="848"/>
        </w:trPr>
        <w:tc>
          <w:tcPr>
            <w:tcW w:w="4111" w:type="dxa"/>
            <w:vAlign w:val="center"/>
          </w:tcPr>
          <w:p w:rsidR="00D55F33" w:rsidRDefault="00D55F33" w:rsidP="00847CD6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>2.4.</w:t>
            </w:r>
            <w:r w:rsidRPr="00722371">
              <w:t>Численность работников, занятых на рабочих местах с вредными и (или) опасными условиями труда</w:t>
            </w:r>
            <w:r>
              <w:t xml:space="preserve"> (чел.)</w:t>
            </w:r>
            <w:r w:rsidRPr="00722371">
              <w:t>.</w:t>
            </w: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783</w:t>
            </w: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770</w:t>
            </w: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760</w:t>
            </w: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750</w:t>
            </w:r>
          </w:p>
        </w:tc>
        <w:tc>
          <w:tcPr>
            <w:tcW w:w="851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820</w:t>
            </w: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ФСС РФ</w:t>
            </w:r>
          </w:p>
        </w:tc>
      </w:tr>
      <w:tr w:rsidR="00D55F33" w:rsidRPr="00DC1B9E" w:rsidTr="00847CD6">
        <w:trPr>
          <w:trHeight w:val="848"/>
        </w:trPr>
        <w:tc>
          <w:tcPr>
            <w:tcW w:w="4111" w:type="dxa"/>
            <w:vAlign w:val="center"/>
          </w:tcPr>
          <w:p w:rsidR="00D55F33" w:rsidRPr="00722371" w:rsidRDefault="00D55F33" w:rsidP="00847CD6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>2.5.</w:t>
            </w:r>
            <w:r w:rsidRPr="00722371">
              <w:t>Удельный вес работников, занятых на рабочих местах с вредными и (или) опасными условиями труда от общей численности работников</w:t>
            </w:r>
            <w:proofErr w:type="gramStart"/>
            <w:r>
              <w:t xml:space="preserve"> (%)</w:t>
            </w:r>
            <w:r w:rsidRPr="00722371">
              <w:t>.</w:t>
            </w:r>
            <w:proofErr w:type="gramEnd"/>
          </w:p>
          <w:p w:rsidR="00D55F33" w:rsidRDefault="00D55F33" w:rsidP="00847CD6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17,4%</w:t>
            </w: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17%</w:t>
            </w: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16.5%</w:t>
            </w: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16%</w:t>
            </w:r>
          </w:p>
        </w:tc>
        <w:tc>
          <w:tcPr>
            <w:tcW w:w="851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17%</w:t>
            </w: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 w:rsidRPr="00DC1B9E">
              <w:t>ФСС РФ</w:t>
            </w:r>
          </w:p>
        </w:tc>
      </w:tr>
      <w:tr w:rsidR="00D55F33" w:rsidRPr="00DC1B9E" w:rsidTr="00847CD6">
        <w:trPr>
          <w:trHeight w:val="848"/>
        </w:trPr>
        <w:tc>
          <w:tcPr>
            <w:tcW w:w="4111" w:type="dxa"/>
            <w:vAlign w:val="center"/>
          </w:tcPr>
          <w:p w:rsidR="00D55F33" w:rsidRPr="00893D58" w:rsidRDefault="00D55F33" w:rsidP="00847CD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893D58">
              <w:rPr>
                <w:b/>
              </w:rPr>
              <w:t>3. Обеспечение непрерывн</w:t>
            </w:r>
            <w:r>
              <w:rPr>
                <w:b/>
              </w:rPr>
              <w:t>ой</w:t>
            </w:r>
            <w:r w:rsidRPr="00893D58">
              <w:rPr>
                <w:b/>
              </w:rPr>
              <w:t xml:space="preserve"> подготовки работников по охране </w:t>
            </w:r>
            <w:r w:rsidRPr="00893D58">
              <w:rPr>
                <w:b/>
              </w:rPr>
              <w:lastRenderedPageBreak/>
              <w:t>труда на основе современных технологий обучения.</w:t>
            </w:r>
          </w:p>
          <w:p w:rsidR="00D55F33" w:rsidRDefault="00D55F33" w:rsidP="00847CD6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</w:p>
        </w:tc>
        <w:tc>
          <w:tcPr>
            <w:tcW w:w="973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</w:tr>
      <w:tr w:rsidR="00D55F33" w:rsidRPr="00DC1B9E" w:rsidTr="00847CD6">
        <w:trPr>
          <w:trHeight w:val="495"/>
        </w:trPr>
        <w:tc>
          <w:tcPr>
            <w:tcW w:w="4111" w:type="dxa"/>
            <w:vAlign w:val="center"/>
          </w:tcPr>
          <w:p w:rsidR="00D55F33" w:rsidRPr="00722371" w:rsidRDefault="00D55F33" w:rsidP="00847CD6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lastRenderedPageBreak/>
              <w:t>3.1.</w:t>
            </w:r>
            <w:r w:rsidRPr="00722371">
              <w:t>Удельный вес обученных работников по охране труда от общего количества работников, запланированного к обучению</w:t>
            </w:r>
            <w:proofErr w:type="gramStart"/>
            <w:r>
              <w:t xml:space="preserve"> (%)</w:t>
            </w:r>
            <w:r w:rsidRPr="00722371">
              <w:t>.</w:t>
            </w:r>
            <w:proofErr w:type="gramEnd"/>
          </w:p>
          <w:p w:rsidR="00D55F33" w:rsidRPr="00DC1B9E" w:rsidRDefault="00D55F33" w:rsidP="00847CD6">
            <w:pPr>
              <w:tabs>
                <w:tab w:val="left" w:pos="1075"/>
              </w:tabs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100%</w:t>
            </w: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Ежеквартальная информация организаций</w:t>
            </w:r>
          </w:p>
        </w:tc>
      </w:tr>
      <w:tr w:rsidR="00D55F33" w:rsidRPr="00DC1B9E" w:rsidTr="00847CD6">
        <w:trPr>
          <w:trHeight w:val="495"/>
        </w:trPr>
        <w:tc>
          <w:tcPr>
            <w:tcW w:w="4111" w:type="dxa"/>
            <w:vAlign w:val="center"/>
          </w:tcPr>
          <w:p w:rsidR="00D55F33" w:rsidRPr="000F1447" w:rsidRDefault="00D55F33" w:rsidP="00847CD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0F1447">
              <w:rPr>
                <w:b/>
              </w:rPr>
              <w:t>4.Совершенствование нормативно-правовой базы муниципального образования в области охраны труда.</w:t>
            </w:r>
          </w:p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</w:tr>
      <w:tr w:rsidR="00D55F33" w:rsidRPr="00DC1B9E" w:rsidTr="00847CD6">
        <w:trPr>
          <w:trHeight w:val="495"/>
        </w:trPr>
        <w:tc>
          <w:tcPr>
            <w:tcW w:w="4111" w:type="dxa"/>
            <w:vAlign w:val="center"/>
          </w:tcPr>
          <w:p w:rsidR="00D55F33" w:rsidRPr="00722371" w:rsidRDefault="00D55F33" w:rsidP="00847CD6">
            <w:pPr>
              <w:shd w:val="clear" w:color="auto" w:fill="FFFFFF"/>
              <w:spacing w:before="10" w:line="276" w:lineRule="auto"/>
              <w:ind w:left="5" w:right="19" w:hanging="5"/>
              <w:jc w:val="center"/>
            </w:pPr>
            <w:r>
              <w:t>4.1.</w:t>
            </w:r>
            <w:r w:rsidRPr="00722371">
              <w:t>Обеспечен</w:t>
            </w:r>
            <w:r>
              <w:t>ность</w:t>
            </w:r>
            <w:r w:rsidRPr="00722371">
              <w:t xml:space="preserve"> организаций, расположенных на территории муниципального района, инструкциями, пособиями и рекомендациями по охране труда</w:t>
            </w:r>
            <w:proofErr w:type="gramStart"/>
            <w:r>
              <w:t xml:space="preserve"> (%)</w:t>
            </w:r>
            <w:r w:rsidRPr="00722371">
              <w:t>.</w:t>
            </w:r>
            <w:proofErr w:type="gramEnd"/>
          </w:p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90%</w:t>
            </w: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95</w:t>
            </w: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98</w:t>
            </w: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 xml:space="preserve">Организации </w:t>
            </w:r>
            <w:proofErr w:type="spellStart"/>
            <w:r>
              <w:t>м.р</w:t>
            </w:r>
            <w:proofErr w:type="spellEnd"/>
            <w:r>
              <w:t>. Клявлинский</w:t>
            </w:r>
          </w:p>
        </w:tc>
      </w:tr>
      <w:tr w:rsidR="00D55F33" w:rsidRPr="00DC1B9E" w:rsidTr="00847CD6">
        <w:trPr>
          <w:trHeight w:val="495"/>
        </w:trPr>
        <w:tc>
          <w:tcPr>
            <w:tcW w:w="4111" w:type="dxa"/>
            <w:vAlign w:val="center"/>
          </w:tcPr>
          <w:p w:rsidR="00D55F33" w:rsidRPr="000F1447" w:rsidRDefault="00D55F33" w:rsidP="00847CD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0F1447">
              <w:rPr>
                <w:b/>
              </w:rPr>
              <w:t>5.Информационное обеспечение и пропаганда охраны труда.</w:t>
            </w:r>
          </w:p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</w:tr>
      <w:tr w:rsidR="00D55F33" w:rsidRPr="00DC1B9E" w:rsidTr="00847CD6">
        <w:trPr>
          <w:trHeight w:val="495"/>
        </w:trPr>
        <w:tc>
          <w:tcPr>
            <w:tcW w:w="4111" w:type="dxa"/>
            <w:vAlign w:val="center"/>
          </w:tcPr>
          <w:p w:rsidR="00D55F33" w:rsidRDefault="00D55F33" w:rsidP="00847CD6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>5.1.</w:t>
            </w:r>
            <w:r w:rsidRPr="00722371">
              <w:t>Количество опубликованных в районной газете и на сайте администрации материалов, связанных с вопросами охраны труда</w:t>
            </w:r>
            <w:r>
              <w:t xml:space="preserve"> (шт.)</w:t>
            </w:r>
            <w:r w:rsidRPr="00722371">
              <w:t>.</w:t>
            </w:r>
          </w:p>
          <w:p w:rsidR="00D55F33" w:rsidRPr="000F1447" w:rsidRDefault="00D55F33" w:rsidP="00847CD6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10</w:t>
            </w: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15</w:t>
            </w: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м.р</w:t>
            </w:r>
            <w:proofErr w:type="spellEnd"/>
            <w:r>
              <w:t>. Клявлинский</w:t>
            </w:r>
          </w:p>
        </w:tc>
      </w:tr>
      <w:tr w:rsidR="00D55F33" w:rsidRPr="00DC1B9E" w:rsidTr="00847CD6">
        <w:trPr>
          <w:trHeight w:val="495"/>
        </w:trPr>
        <w:tc>
          <w:tcPr>
            <w:tcW w:w="4111" w:type="dxa"/>
            <w:vAlign w:val="center"/>
          </w:tcPr>
          <w:p w:rsidR="00D55F33" w:rsidRPr="00F6100E" w:rsidRDefault="00D55F33" w:rsidP="00847CD6">
            <w:pPr>
              <w:jc w:val="center"/>
              <w:rPr>
                <w:b/>
              </w:rPr>
            </w:pPr>
            <w:r w:rsidRPr="000F1447">
              <w:rPr>
                <w:b/>
              </w:rPr>
              <w:t>6</w:t>
            </w:r>
            <w:r w:rsidRPr="00F6100E">
              <w:rPr>
                <w:b/>
              </w:rPr>
              <w:t>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  <w:r>
              <w:rPr>
                <w:b/>
              </w:rPr>
              <w:t>.</w:t>
            </w:r>
          </w:p>
          <w:p w:rsidR="00D55F33" w:rsidRDefault="00D55F33" w:rsidP="00847CD6">
            <w:pPr>
              <w:tabs>
                <w:tab w:val="left" w:pos="1075"/>
              </w:tabs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</w:p>
        </w:tc>
      </w:tr>
      <w:tr w:rsidR="00D55F33" w:rsidRPr="00DC1B9E" w:rsidTr="00847CD6">
        <w:trPr>
          <w:trHeight w:val="848"/>
        </w:trPr>
        <w:tc>
          <w:tcPr>
            <w:tcW w:w="4111" w:type="dxa"/>
            <w:vAlign w:val="center"/>
          </w:tcPr>
          <w:p w:rsidR="00D55F33" w:rsidRPr="00722371" w:rsidRDefault="00D55F33" w:rsidP="00847CD6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>6.1. Удельный вес организаций, разработавших и принявших программу нулевой травматизм</w:t>
            </w:r>
            <w:proofErr w:type="gramStart"/>
            <w:r>
              <w:t xml:space="preserve"> (%).</w:t>
            </w:r>
            <w:proofErr w:type="gramEnd"/>
          </w:p>
          <w:p w:rsidR="00D55F33" w:rsidRPr="00DC1B9E" w:rsidRDefault="00D55F33" w:rsidP="00847CD6">
            <w:pPr>
              <w:tabs>
                <w:tab w:val="left" w:pos="1075"/>
              </w:tabs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68,5%</w:t>
            </w:r>
          </w:p>
        </w:tc>
        <w:tc>
          <w:tcPr>
            <w:tcW w:w="1012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spacing w:line="360" w:lineRule="auto"/>
              <w:jc w:val="center"/>
            </w:pPr>
          </w:p>
          <w:p w:rsidR="00D55F33" w:rsidRDefault="00D55F33" w:rsidP="00847CD6">
            <w:pPr>
              <w:tabs>
                <w:tab w:val="left" w:pos="1075"/>
              </w:tabs>
              <w:spacing w:line="360" w:lineRule="auto"/>
              <w:jc w:val="center"/>
            </w:pPr>
            <w:r>
              <w:t>79%</w:t>
            </w:r>
          </w:p>
          <w:p w:rsidR="00D55F33" w:rsidRPr="00DC1B9E" w:rsidRDefault="00D55F33" w:rsidP="00847CD6">
            <w:pPr>
              <w:tabs>
                <w:tab w:val="left" w:pos="1075"/>
              </w:tabs>
              <w:spacing w:line="360" w:lineRule="auto"/>
              <w:jc w:val="center"/>
            </w:pPr>
          </w:p>
        </w:tc>
        <w:tc>
          <w:tcPr>
            <w:tcW w:w="99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89%</w:t>
            </w:r>
          </w:p>
        </w:tc>
        <w:tc>
          <w:tcPr>
            <w:tcW w:w="994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100%</w:t>
            </w:r>
          </w:p>
        </w:tc>
        <w:tc>
          <w:tcPr>
            <w:tcW w:w="851" w:type="dxa"/>
            <w:vAlign w:val="center"/>
          </w:tcPr>
          <w:p w:rsidR="00D55F33" w:rsidRDefault="00D55F33" w:rsidP="00847CD6">
            <w:pPr>
              <w:tabs>
                <w:tab w:val="left" w:pos="1075"/>
              </w:tabs>
              <w:jc w:val="center"/>
            </w:pPr>
            <w:r>
              <w:t>100%</w:t>
            </w:r>
          </w:p>
        </w:tc>
        <w:tc>
          <w:tcPr>
            <w:tcW w:w="850" w:type="dxa"/>
            <w:vAlign w:val="center"/>
          </w:tcPr>
          <w:p w:rsidR="00D55F33" w:rsidRPr="00DC1B9E" w:rsidRDefault="00D55F33" w:rsidP="00847CD6">
            <w:pPr>
              <w:tabs>
                <w:tab w:val="left" w:pos="1075"/>
              </w:tabs>
              <w:jc w:val="center"/>
            </w:pPr>
            <w:r>
              <w:t>Ежеквартальная информац</w:t>
            </w:r>
            <w:r>
              <w:lastRenderedPageBreak/>
              <w:t>ия организаций</w:t>
            </w:r>
          </w:p>
        </w:tc>
      </w:tr>
    </w:tbl>
    <w:p w:rsidR="00D55F33" w:rsidRPr="00DC1B9E" w:rsidRDefault="00D55F33" w:rsidP="00D55F33">
      <w:pPr>
        <w:tabs>
          <w:tab w:val="left" w:pos="1075"/>
        </w:tabs>
      </w:pPr>
    </w:p>
    <w:p w:rsidR="00D55F33" w:rsidRDefault="00D55F33" w:rsidP="00D55F33"/>
    <w:p w:rsidR="00271D31" w:rsidRDefault="00271D31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</w:pPr>
    </w:p>
    <w:p w:rsidR="00D55F33" w:rsidRDefault="00D55F33" w:rsidP="00D55F33">
      <w:pPr>
        <w:jc w:val="right"/>
        <w:sectPr w:rsidR="00D55F33" w:rsidSect="00067A2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55F33" w:rsidRDefault="00D55F33" w:rsidP="00D55F33">
      <w:pPr>
        <w:jc w:val="right"/>
      </w:pPr>
    </w:p>
    <w:p w:rsidR="00067A23" w:rsidRPr="00067A23" w:rsidRDefault="00067A23" w:rsidP="00067A23">
      <w:pPr>
        <w:jc w:val="right"/>
        <w:rPr>
          <w:sz w:val="28"/>
          <w:szCs w:val="28"/>
        </w:rPr>
      </w:pPr>
      <w:r w:rsidRPr="00067A2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067A23" w:rsidRPr="00067A23" w:rsidRDefault="00067A23" w:rsidP="00067A23">
      <w:pPr>
        <w:jc w:val="right"/>
        <w:rPr>
          <w:sz w:val="28"/>
          <w:szCs w:val="28"/>
        </w:rPr>
      </w:pPr>
      <w:r w:rsidRPr="00067A23">
        <w:rPr>
          <w:sz w:val="28"/>
          <w:szCs w:val="28"/>
        </w:rPr>
        <w:t>к постановлению</w:t>
      </w:r>
    </w:p>
    <w:p w:rsidR="00067A23" w:rsidRPr="00067A23" w:rsidRDefault="00067A23" w:rsidP="00067A23">
      <w:pPr>
        <w:jc w:val="right"/>
        <w:rPr>
          <w:sz w:val="28"/>
          <w:szCs w:val="28"/>
        </w:rPr>
      </w:pPr>
      <w:r w:rsidRPr="00067A23">
        <w:rPr>
          <w:sz w:val="28"/>
          <w:szCs w:val="28"/>
        </w:rPr>
        <w:t xml:space="preserve">Администрации </w:t>
      </w:r>
      <w:proofErr w:type="gramStart"/>
      <w:r w:rsidRPr="00067A23">
        <w:rPr>
          <w:sz w:val="28"/>
          <w:szCs w:val="28"/>
        </w:rPr>
        <w:t>муниципального</w:t>
      </w:r>
      <w:proofErr w:type="gramEnd"/>
    </w:p>
    <w:p w:rsidR="00067A23" w:rsidRPr="00067A23" w:rsidRDefault="00067A23" w:rsidP="00067A23">
      <w:pPr>
        <w:jc w:val="right"/>
        <w:rPr>
          <w:sz w:val="28"/>
          <w:szCs w:val="28"/>
        </w:rPr>
      </w:pPr>
      <w:r w:rsidRPr="00067A23">
        <w:rPr>
          <w:sz w:val="28"/>
          <w:szCs w:val="28"/>
        </w:rPr>
        <w:t>района Клявлинский Самарской области</w:t>
      </w:r>
    </w:p>
    <w:p w:rsidR="00067A23" w:rsidRPr="00067A23" w:rsidRDefault="00067A23" w:rsidP="00067A23">
      <w:pPr>
        <w:jc w:val="right"/>
        <w:rPr>
          <w:sz w:val="28"/>
          <w:szCs w:val="28"/>
        </w:rPr>
      </w:pPr>
      <w:r w:rsidRPr="00067A23">
        <w:rPr>
          <w:sz w:val="28"/>
          <w:szCs w:val="28"/>
        </w:rPr>
        <w:t>от 10.01.2022г. № 25</w:t>
      </w:r>
    </w:p>
    <w:p w:rsidR="00067A23" w:rsidRDefault="00D55F33" w:rsidP="00D55F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D55F33" w:rsidRPr="002B5737" w:rsidRDefault="00D55F33" w:rsidP="00D55F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5737">
        <w:rPr>
          <w:sz w:val="28"/>
          <w:szCs w:val="28"/>
        </w:rPr>
        <w:t>Приложение №2</w:t>
      </w:r>
    </w:p>
    <w:p w:rsidR="00D55F33" w:rsidRPr="002B5737" w:rsidRDefault="00D55F33" w:rsidP="00D55F3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5737">
        <w:rPr>
          <w:sz w:val="28"/>
          <w:szCs w:val="28"/>
        </w:rPr>
        <w:t xml:space="preserve">к муниципальной программе </w:t>
      </w:r>
    </w:p>
    <w:p w:rsidR="00D55F33" w:rsidRPr="00D05760" w:rsidRDefault="00D55F33" w:rsidP="00D55F3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5760">
        <w:rPr>
          <w:sz w:val="28"/>
          <w:szCs w:val="28"/>
        </w:rPr>
        <w:t xml:space="preserve">«Улучшение условий и охраны труда </w:t>
      </w:r>
    </w:p>
    <w:p w:rsidR="00D55F33" w:rsidRPr="00D05760" w:rsidRDefault="00D55F33" w:rsidP="00D55F33">
      <w:pPr>
        <w:jc w:val="right"/>
        <w:rPr>
          <w:sz w:val="28"/>
          <w:szCs w:val="28"/>
        </w:rPr>
      </w:pP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</w:r>
      <w:r w:rsidRPr="00D05760">
        <w:rPr>
          <w:sz w:val="28"/>
          <w:szCs w:val="28"/>
        </w:rPr>
        <w:tab/>
        <w:t xml:space="preserve">в муниципальном районе Клявлинский </w:t>
      </w:r>
    </w:p>
    <w:p w:rsidR="00D55F33" w:rsidRPr="00D05760" w:rsidRDefault="00D55F33" w:rsidP="00D55F33">
      <w:pPr>
        <w:jc w:val="right"/>
        <w:rPr>
          <w:sz w:val="28"/>
          <w:szCs w:val="28"/>
        </w:rPr>
      </w:pPr>
      <w:r w:rsidRPr="00D057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Самарской области </w:t>
      </w:r>
    </w:p>
    <w:p w:rsidR="00D55F33" w:rsidRPr="00D05760" w:rsidRDefault="00D55F33" w:rsidP="00D55F33">
      <w:pPr>
        <w:jc w:val="right"/>
        <w:rPr>
          <w:sz w:val="28"/>
          <w:szCs w:val="28"/>
        </w:rPr>
      </w:pPr>
      <w:r w:rsidRPr="00D057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на 2021 – 2024 годы»</w:t>
      </w:r>
    </w:p>
    <w:p w:rsidR="00D55F33" w:rsidRPr="00D05760" w:rsidRDefault="00D55F33" w:rsidP="00D55F33">
      <w:pPr>
        <w:jc w:val="center"/>
        <w:rPr>
          <w:b/>
        </w:rPr>
      </w:pPr>
      <w:r w:rsidRPr="00D05760">
        <w:rPr>
          <w:b/>
        </w:rPr>
        <w:t>ПЕРЕЧЕНЬ</w:t>
      </w:r>
    </w:p>
    <w:p w:rsidR="00D55F33" w:rsidRPr="00D05760" w:rsidRDefault="00D55F33" w:rsidP="00D55F33">
      <w:pPr>
        <w:jc w:val="center"/>
        <w:rPr>
          <w:b/>
        </w:rPr>
      </w:pPr>
      <w:r w:rsidRPr="00D05760">
        <w:rPr>
          <w:b/>
        </w:rPr>
        <w:t>МЕРОПРИЯТИЙ ПО РЕАЛИЗАЦИИ МУНИЦИПАЛЬНОЙ ПРОГРАММЫ</w:t>
      </w:r>
    </w:p>
    <w:p w:rsidR="00D55F33" w:rsidRPr="00D05760" w:rsidRDefault="00D55F33" w:rsidP="00D55F33">
      <w:pPr>
        <w:jc w:val="center"/>
        <w:rPr>
          <w:b/>
        </w:rPr>
      </w:pPr>
      <w:r w:rsidRPr="00D05760">
        <w:rPr>
          <w:b/>
        </w:rPr>
        <w:t>«УЛУЧШЕНИЕ УСЛОВИЙ И ОХРАНЫ ТРУДА</w:t>
      </w:r>
    </w:p>
    <w:p w:rsidR="00D55F33" w:rsidRPr="00D05760" w:rsidRDefault="00D55F33" w:rsidP="00D55F33">
      <w:pPr>
        <w:jc w:val="center"/>
        <w:rPr>
          <w:b/>
        </w:rPr>
      </w:pPr>
      <w:r w:rsidRPr="00D05760">
        <w:rPr>
          <w:b/>
        </w:rPr>
        <w:t>В МУНИЦИПАЛЬНОМ РАЙОНЕ КЛЯВЛИНСКИЙ</w:t>
      </w:r>
    </w:p>
    <w:p w:rsidR="00D55F33" w:rsidRPr="00D05760" w:rsidRDefault="00D55F33" w:rsidP="00D55F33">
      <w:pPr>
        <w:jc w:val="center"/>
        <w:rPr>
          <w:b/>
        </w:rPr>
      </w:pPr>
      <w:r w:rsidRPr="00D05760">
        <w:rPr>
          <w:b/>
        </w:rPr>
        <w:t>САМАРСКОЙ ОБЛАСТИ</w:t>
      </w:r>
    </w:p>
    <w:p w:rsidR="00D55F33" w:rsidRPr="00D05760" w:rsidRDefault="00D55F33" w:rsidP="00D55F33">
      <w:pPr>
        <w:jc w:val="center"/>
        <w:rPr>
          <w:b/>
        </w:rPr>
      </w:pPr>
      <w:r w:rsidRPr="00D05760">
        <w:rPr>
          <w:b/>
        </w:rPr>
        <w:t>НА 2021 – 2024 ГОДЫ»</w:t>
      </w:r>
    </w:p>
    <w:p w:rsidR="00D55F33" w:rsidRPr="00D05760" w:rsidRDefault="00D55F33" w:rsidP="00D55F3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7"/>
        <w:gridCol w:w="957"/>
        <w:gridCol w:w="1417"/>
        <w:gridCol w:w="1933"/>
        <w:gridCol w:w="1513"/>
        <w:gridCol w:w="1926"/>
        <w:gridCol w:w="1266"/>
        <w:gridCol w:w="1266"/>
        <w:gridCol w:w="1266"/>
        <w:gridCol w:w="1176"/>
        <w:gridCol w:w="1299"/>
      </w:tblGrid>
      <w:tr w:rsidR="00D55F33" w:rsidRPr="00D05760" w:rsidTr="00847CD6">
        <w:trPr>
          <w:tblHeader/>
        </w:trPr>
        <w:tc>
          <w:tcPr>
            <w:tcW w:w="674" w:type="dxa"/>
            <w:vMerge w:val="restart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№</w:t>
            </w:r>
          </w:p>
          <w:p w:rsidR="00D55F33" w:rsidRPr="00D05760" w:rsidRDefault="00D55F33" w:rsidP="00847CD6">
            <w:pPr>
              <w:jc w:val="center"/>
            </w:pPr>
            <w:r w:rsidRPr="00D05760">
              <w:t>этапа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Наименование мероприятия</w:t>
            </w:r>
          </w:p>
        </w:tc>
        <w:tc>
          <w:tcPr>
            <w:tcW w:w="1647" w:type="dxa"/>
            <w:vMerge w:val="restart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Ответственные исполнители</w:t>
            </w:r>
          </w:p>
        </w:tc>
        <w:tc>
          <w:tcPr>
            <w:tcW w:w="1536" w:type="dxa"/>
            <w:vMerge w:val="restart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Срок исполнения</w:t>
            </w:r>
          </w:p>
        </w:tc>
        <w:tc>
          <w:tcPr>
            <w:tcW w:w="1642" w:type="dxa"/>
            <w:vMerge w:val="restart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Источник финансирования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5474" w:type="dxa"/>
            <w:gridSpan w:val="4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Объем финансирования, тыс. рублей</w:t>
            </w:r>
          </w:p>
        </w:tc>
      </w:tr>
      <w:tr w:rsidR="00D55F33" w:rsidRPr="00D05760" w:rsidTr="00847CD6">
        <w:trPr>
          <w:tblHeader/>
        </w:trPr>
        <w:tc>
          <w:tcPr>
            <w:tcW w:w="674" w:type="dxa"/>
            <w:vMerge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647" w:type="dxa"/>
            <w:vMerge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642" w:type="dxa"/>
            <w:vMerge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 год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2022 год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2023 год</w:t>
            </w:r>
          </w:p>
        </w:tc>
        <w:tc>
          <w:tcPr>
            <w:tcW w:w="1281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2024 год</w:t>
            </w:r>
          </w:p>
        </w:tc>
        <w:tc>
          <w:tcPr>
            <w:tcW w:w="1405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Всего</w:t>
            </w:r>
          </w:p>
        </w:tc>
      </w:tr>
      <w:tr w:rsidR="00D55F33" w:rsidRPr="00D05760" w:rsidTr="00847CD6">
        <w:tc>
          <w:tcPr>
            <w:tcW w:w="1630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D55F33" w:rsidRPr="00D05760" w:rsidRDefault="00D55F33" w:rsidP="00847CD6">
            <w:pPr>
              <w:jc w:val="center"/>
            </w:pPr>
          </w:p>
          <w:p w:rsidR="00D55F33" w:rsidRPr="00D05760" w:rsidRDefault="00D55F33" w:rsidP="00847CD6">
            <w:pPr>
              <w:jc w:val="center"/>
              <w:rPr>
                <w:b/>
              </w:rPr>
            </w:pPr>
            <w:r w:rsidRPr="00D05760">
              <w:rPr>
                <w:b/>
              </w:rPr>
              <w:t>1. Обеспечение оценки условий и охраны труда работников и получения работниками объективной информации о состоянии условий и охраны труда на рабочих местах</w:t>
            </w:r>
          </w:p>
          <w:p w:rsidR="00D55F33" w:rsidRPr="00D05760" w:rsidRDefault="00D55F33" w:rsidP="00847CD6">
            <w:pPr>
              <w:jc w:val="center"/>
            </w:pP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1.1.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 xml:space="preserve">Проведение специальной оценки условий труда за счет средств бюджета </w:t>
            </w:r>
            <w:r w:rsidRPr="00D05760">
              <w:lastRenderedPageBreak/>
              <w:t>организации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Руководители организаций</w:t>
            </w: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Бюджет организации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101,7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101,7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101,7</w:t>
            </w:r>
          </w:p>
        </w:tc>
        <w:tc>
          <w:tcPr>
            <w:tcW w:w="1281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101,7</w:t>
            </w:r>
          </w:p>
        </w:tc>
        <w:tc>
          <w:tcPr>
            <w:tcW w:w="1405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406,8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1.2.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Оказание консультационной помощи работодателям по проведению специальной оценки условий труда (проведение совещаний, семинаров, и т.п.)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D55F33" w:rsidRPr="00D05760" w:rsidRDefault="00D55F33" w:rsidP="00847CD6">
            <w:pPr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1.3.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Содействие развитию механизма общественного контроля в сфере охраны труда при проведении специальной оценки условий труда.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Трехсторонняя комиссия по регулированию социально-трудовых отношений</w:t>
            </w: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1.4.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Организация и проведение информационно-разъяснительных мероприятий для представителей профсоюзов и уполномоченных по охране труда и т.п.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Трехсторонняя комиссия по регулированию социально-трудовых отношений</w:t>
            </w: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1630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D55F33" w:rsidRPr="00D05760" w:rsidRDefault="00D55F33" w:rsidP="00847CD6">
            <w:pPr>
              <w:jc w:val="center"/>
            </w:pPr>
          </w:p>
          <w:p w:rsidR="00D55F33" w:rsidRPr="00D05760" w:rsidRDefault="00D55F33" w:rsidP="00847CD6">
            <w:pPr>
              <w:jc w:val="center"/>
              <w:rPr>
                <w:b/>
              </w:rPr>
            </w:pPr>
            <w:r w:rsidRPr="00D05760">
              <w:t>2</w:t>
            </w:r>
            <w:r w:rsidRPr="00D05760">
              <w:rPr>
                <w:b/>
              </w:rPr>
              <w:t xml:space="preserve">. Реализация превентивных мер, направленных на улучшение условий труда работников, снижение уровня </w:t>
            </w:r>
            <w:r w:rsidRPr="00D05760">
              <w:rPr>
                <w:b/>
              </w:rPr>
              <w:lastRenderedPageBreak/>
              <w:t>производственного травматизма и профессиональной заболеваемости</w:t>
            </w:r>
          </w:p>
          <w:p w:rsidR="00D55F33" w:rsidRPr="00D05760" w:rsidRDefault="00D55F33" w:rsidP="00847CD6">
            <w:pPr>
              <w:jc w:val="center"/>
            </w:pP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2.1.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Организация работы межведомственной комиссии по охране труда, с целью координации работы по улучшению условий и охраны труда.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Администрация муниципального района Клявлинский</w:t>
            </w: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2.2.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Оказание консультационной помощи работодателям по вопросам сокращения производственного травматизма и профессиональных заболеваний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D55F33" w:rsidRPr="00D05760" w:rsidRDefault="00D55F33" w:rsidP="00847CD6">
            <w:pPr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2.3.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 xml:space="preserve">Оказание консультационной помощи работодателям по вопросу улучшения условий и охраны труда, финансируемые работодателем в размере 0,2 % </w:t>
            </w:r>
            <w:r w:rsidRPr="00D05760">
              <w:lastRenderedPageBreak/>
              <w:t>суммы затрат на производство продукции.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lastRenderedPageBreak/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D55F33" w:rsidRPr="00D05760" w:rsidRDefault="00D55F33" w:rsidP="00847CD6">
            <w:pPr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2.4.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 xml:space="preserve">Распространение и внедрение передового опыта в области охраны труда, в </w:t>
            </w:r>
            <w:proofErr w:type="spellStart"/>
            <w:r w:rsidRPr="00D05760">
              <w:t>т.ч</w:t>
            </w:r>
            <w:proofErr w:type="spellEnd"/>
            <w:r w:rsidRPr="00D05760">
              <w:t>. разработка и внедрение программы «нулевой травматизм».</w:t>
            </w:r>
          </w:p>
          <w:p w:rsidR="00D55F33" w:rsidRPr="00D05760" w:rsidRDefault="00D55F33" w:rsidP="00847CD6">
            <w:pPr>
              <w:jc w:val="center"/>
            </w:pP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D55F33" w:rsidRPr="00D05760" w:rsidRDefault="00D55F33" w:rsidP="00847CD6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2.5.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Оказание консультационной помощи работодателям по вопросам распространения и внедрения передового опыта в области реализации программ, направленных на укрепление здоровья работников и пропаганде здорового образа жизни.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D55F33" w:rsidRPr="00D05760" w:rsidRDefault="00D55F33" w:rsidP="00847CD6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2.6.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 xml:space="preserve">Организация работы </w:t>
            </w:r>
            <w:r w:rsidRPr="00D05760">
              <w:lastRenderedPageBreak/>
              <w:t>горячей линии в целях информирования и консультирования по вопросам охраны труда.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 xml:space="preserve">Администрация </w:t>
            </w:r>
            <w:r w:rsidRPr="00D05760">
              <w:lastRenderedPageBreak/>
              <w:t>муниципального района Клявлинский</w:t>
            </w: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2022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2.7.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Содействие в развитии общественного контроля, направленного на выявление нарушений в сфере охраны труда и их устранение в организациях.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D55F33" w:rsidRPr="00D05760" w:rsidRDefault="00D55F33" w:rsidP="00847CD6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1630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D55F33" w:rsidRPr="00D05760" w:rsidRDefault="00D55F33" w:rsidP="00847CD6">
            <w:pPr>
              <w:jc w:val="center"/>
            </w:pPr>
          </w:p>
          <w:p w:rsidR="00D55F33" w:rsidRPr="00D05760" w:rsidRDefault="00D55F33" w:rsidP="00847CD6">
            <w:pPr>
              <w:jc w:val="center"/>
              <w:rPr>
                <w:b/>
              </w:rPr>
            </w:pPr>
            <w:r w:rsidRPr="00D05760">
              <w:rPr>
                <w:b/>
              </w:rPr>
              <w:t>3. Обеспечение непрерывной подготовки работников по охране труда на основе современных технологий обучения</w:t>
            </w:r>
          </w:p>
          <w:p w:rsidR="00D55F33" w:rsidRPr="00D05760" w:rsidRDefault="00D55F33" w:rsidP="00847CD6">
            <w:pPr>
              <w:jc w:val="center"/>
            </w:pP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3.1.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 xml:space="preserve">Организация </w:t>
            </w:r>
            <w:proofErr w:type="gramStart"/>
            <w:r w:rsidRPr="00D05760">
              <w:t>обучения по охране</w:t>
            </w:r>
            <w:proofErr w:type="gramEnd"/>
            <w:r w:rsidRPr="00D05760">
              <w:t xml:space="preserve"> труда  руководителей и специалистов организаций района на базе аккредитованных учебных центров.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Администрация муниципального района Клявлинский</w:t>
            </w: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Бюджет организаций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21,6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21,6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21,6</w:t>
            </w:r>
          </w:p>
        </w:tc>
        <w:tc>
          <w:tcPr>
            <w:tcW w:w="1281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21,6</w:t>
            </w:r>
          </w:p>
        </w:tc>
        <w:tc>
          <w:tcPr>
            <w:tcW w:w="1405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86,4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3.2.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 xml:space="preserve">Содействие в организации </w:t>
            </w:r>
            <w:r w:rsidRPr="00D05760">
              <w:lastRenderedPageBreak/>
              <w:t xml:space="preserve">дистанционного </w:t>
            </w:r>
            <w:proofErr w:type="gramStart"/>
            <w:r w:rsidRPr="00D05760">
              <w:t>обучения по охране</w:t>
            </w:r>
            <w:proofErr w:type="gramEnd"/>
            <w:r w:rsidRPr="00D05760">
              <w:t xml:space="preserve"> труда руководителей  и специалистов организаций.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Системный администратор</w:t>
            </w:r>
          </w:p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Администрации муниципального района Клявлинский</w:t>
            </w: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2021-2024</w:t>
            </w:r>
          </w:p>
          <w:p w:rsidR="00D55F33" w:rsidRPr="00D05760" w:rsidRDefault="00D55F33" w:rsidP="00847CD6">
            <w:pPr>
              <w:jc w:val="center"/>
            </w:pPr>
            <w:proofErr w:type="gramStart"/>
            <w:r w:rsidRPr="00D05760">
              <w:t xml:space="preserve">Согласно </w:t>
            </w:r>
            <w:r w:rsidRPr="00D05760">
              <w:lastRenderedPageBreak/>
              <w:t>графика</w:t>
            </w:r>
            <w:proofErr w:type="gramEnd"/>
            <w:r w:rsidRPr="00D05760">
              <w:t xml:space="preserve"> обучения и проверки знаний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1630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D55F33" w:rsidRPr="00D05760" w:rsidRDefault="00D55F33" w:rsidP="00847CD6">
            <w:pPr>
              <w:jc w:val="center"/>
            </w:pPr>
          </w:p>
          <w:p w:rsidR="00D55F33" w:rsidRPr="00D05760" w:rsidRDefault="00D55F33" w:rsidP="00847CD6">
            <w:pPr>
              <w:jc w:val="center"/>
              <w:rPr>
                <w:b/>
              </w:rPr>
            </w:pPr>
            <w:r w:rsidRPr="00D05760">
              <w:rPr>
                <w:b/>
              </w:rPr>
              <w:t>4. Совершенствование нормативно-правовой базы муниципального образования в области охраны труда</w:t>
            </w:r>
          </w:p>
          <w:p w:rsidR="00D55F33" w:rsidRPr="00D05760" w:rsidRDefault="00D55F33" w:rsidP="00847CD6">
            <w:pPr>
              <w:jc w:val="center"/>
              <w:rPr>
                <w:b/>
              </w:rPr>
            </w:pP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4.1.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Разработка, принятие и актуализация нормативно-правовых актов администрации района в области охраны труда.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Администрация муниципального района Клявлинский</w:t>
            </w: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4.2.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Разработка и распространение методических рекомендаций, разъяснений, типовых форм и т.п.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D55F33" w:rsidRPr="00D05760" w:rsidRDefault="00D55F33" w:rsidP="00847CD6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1630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D55F33" w:rsidRPr="00D05760" w:rsidRDefault="00D55F33" w:rsidP="00847CD6">
            <w:pPr>
              <w:jc w:val="center"/>
            </w:pPr>
          </w:p>
          <w:p w:rsidR="00D55F33" w:rsidRPr="00D05760" w:rsidRDefault="00D55F33" w:rsidP="00847CD6">
            <w:pPr>
              <w:jc w:val="center"/>
              <w:rPr>
                <w:b/>
              </w:rPr>
            </w:pPr>
            <w:r w:rsidRPr="00D05760">
              <w:rPr>
                <w:b/>
              </w:rPr>
              <w:t>5. Информационное обеспечение и пропаганда охраны труда</w:t>
            </w:r>
          </w:p>
          <w:p w:rsidR="00D55F33" w:rsidRPr="00D05760" w:rsidRDefault="00D55F33" w:rsidP="00847CD6">
            <w:pPr>
              <w:jc w:val="center"/>
              <w:rPr>
                <w:b/>
              </w:rPr>
            </w:pP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5.1.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Размещение в средствах массовой информации материалов по актуальным вопросам в области охраны труда.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D55F33" w:rsidRPr="00D05760" w:rsidRDefault="00D55F33" w:rsidP="00847CD6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5.2.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Информирование населения по вопросам охраны труда посредством Интернет-ресурсов.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D55F33" w:rsidRPr="00D05760" w:rsidRDefault="00D55F33" w:rsidP="00847CD6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5.3.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Организация и проведение месячников, дней «Охраны труда»  и  семинаров по условиям и охране труда.</w:t>
            </w:r>
          </w:p>
          <w:p w:rsidR="00D55F33" w:rsidRPr="00D05760" w:rsidRDefault="00D55F33" w:rsidP="00847CD6">
            <w:pPr>
              <w:jc w:val="center"/>
            </w:pP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Администрация муниципального района Клявлинский</w:t>
            </w: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281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405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</w:tr>
      <w:tr w:rsidR="00D55F33" w:rsidRPr="00D05760" w:rsidTr="00847CD6">
        <w:tc>
          <w:tcPr>
            <w:tcW w:w="1630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3156" w:type="dxa"/>
            <w:gridSpan w:val="9"/>
            <w:vAlign w:val="center"/>
          </w:tcPr>
          <w:p w:rsidR="00D55F33" w:rsidRPr="00D05760" w:rsidRDefault="00D55F33" w:rsidP="00847CD6">
            <w:pPr>
              <w:jc w:val="center"/>
            </w:pPr>
          </w:p>
          <w:p w:rsidR="00D55F33" w:rsidRPr="00D05760" w:rsidRDefault="00D55F33" w:rsidP="00847CD6">
            <w:pPr>
              <w:jc w:val="center"/>
              <w:rPr>
                <w:b/>
              </w:rPr>
            </w:pPr>
            <w:r w:rsidRPr="00D05760">
              <w:rPr>
                <w:b/>
              </w:rPr>
              <w:t>6.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  <w:p w:rsidR="00D55F33" w:rsidRPr="00D05760" w:rsidRDefault="00D55F33" w:rsidP="00847CD6">
            <w:pPr>
              <w:jc w:val="center"/>
            </w:pP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6.1.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Участие (по согласованию) в  проведении надзорными органами проверок состояния условий и охраны труда в организациях на территории муниципального района Клявлинский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D55F33" w:rsidRPr="00D05760" w:rsidRDefault="00D55F33" w:rsidP="00847CD6">
            <w:pPr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По графику надзорных органов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6.2.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Рассмотрение вопросов по соблюдению  трудового законодательства и иных нормативных правовых актов, содержащих нормы трудового права на заседаниях Трехсторонней комиссии по регулированию социально-трудовых отношений.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Трехсторонняя комиссия по регулированию социально-трудовых отношений</w:t>
            </w: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RPr="00D05760" w:rsidTr="00847CD6">
        <w:trPr>
          <w:trHeight w:val="2833"/>
        </w:trPr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lastRenderedPageBreak/>
              <w:t>6.3.</w:t>
            </w: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Внедрение в организациях муниципального района Клявлинский типовой программы «Нулевой травматизм».</w:t>
            </w: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ind w:left="-108"/>
              <w:jc w:val="center"/>
            </w:pPr>
            <w:r w:rsidRPr="00D05760">
              <w:t>Заведующая отделом контрольной деятельности администрации муниципального района Клявлинский Самарской области</w:t>
            </w:r>
          </w:p>
          <w:p w:rsidR="00D55F33" w:rsidRPr="00D05760" w:rsidRDefault="00D55F33" w:rsidP="00847CD6">
            <w:pPr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2021-2024</w:t>
            </w: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6868" w:type="dxa"/>
            <w:gridSpan w:val="5"/>
            <w:vAlign w:val="center"/>
          </w:tcPr>
          <w:p w:rsidR="00D55F33" w:rsidRPr="00D05760" w:rsidRDefault="00D55F33" w:rsidP="00847CD6">
            <w:pPr>
              <w:jc w:val="center"/>
            </w:pPr>
            <w:r w:rsidRPr="00D05760">
              <w:t>В рамках финансирования основной деятельности*</w:t>
            </w:r>
          </w:p>
        </w:tc>
      </w:tr>
      <w:tr w:rsidR="00D55F33" w:rsidTr="00847CD6">
        <w:tc>
          <w:tcPr>
            <w:tcW w:w="674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2419" w:type="dxa"/>
            <w:gridSpan w:val="2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647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536" w:type="dxa"/>
            <w:vAlign w:val="center"/>
          </w:tcPr>
          <w:p w:rsidR="00D55F33" w:rsidRPr="00D05760" w:rsidRDefault="00D55F33" w:rsidP="00847CD6">
            <w:pPr>
              <w:jc w:val="center"/>
            </w:pPr>
          </w:p>
        </w:tc>
        <w:tc>
          <w:tcPr>
            <w:tcW w:w="1642" w:type="dxa"/>
            <w:vAlign w:val="center"/>
          </w:tcPr>
          <w:p w:rsidR="00D55F33" w:rsidRPr="00D05760" w:rsidRDefault="00D55F33" w:rsidP="00847CD6">
            <w:pPr>
              <w:jc w:val="center"/>
              <w:rPr>
                <w:b/>
                <w:color w:val="000000"/>
                <w:spacing w:val="-2"/>
              </w:rPr>
            </w:pPr>
            <w:r w:rsidRPr="00D05760">
              <w:rPr>
                <w:b/>
                <w:color w:val="000000"/>
                <w:spacing w:val="-2"/>
              </w:rPr>
              <w:t>ИТОГО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  <w:rPr>
                <w:b/>
              </w:rPr>
            </w:pPr>
            <w:r w:rsidRPr="00D05760">
              <w:rPr>
                <w:b/>
              </w:rPr>
              <w:t>625,8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  <w:rPr>
                <w:b/>
              </w:rPr>
            </w:pPr>
            <w:r w:rsidRPr="00D05760">
              <w:rPr>
                <w:b/>
              </w:rPr>
              <w:t>625,8</w:t>
            </w:r>
          </w:p>
        </w:tc>
        <w:tc>
          <w:tcPr>
            <w:tcW w:w="1394" w:type="dxa"/>
            <w:vAlign w:val="center"/>
          </w:tcPr>
          <w:p w:rsidR="00D55F33" w:rsidRPr="00D05760" w:rsidRDefault="00D55F33" w:rsidP="00847CD6">
            <w:pPr>
              <w:jc w:val="center"/>
              <w:rPr>
                <w:b/>
              </w:rPr>
            </w:pPr>
            <w:r w:rsidRPr="00D05760">
              <w:rPr>
                <w:b/>
              </w:rPr>
              <w:t>625,8</w:t>
            </w:r>
          </w:p>
        </w:tc>
        <w:tc>
          <w:tcPr>
            <w:tcW w:w="1281" w:type="dxa"/>
            <w:vAlign w:val="center"/>
          </w:tcPr>
          <w:p w:rsidR="00D55F33" w:rsidRPr="00D05760" w:rsidRDefault="00D55F33" w:rsidP="00847CD6">
            <w:pPr>
              <w:jc w:val="center"/>
              <w:rPr>
                <w:b/>
              </w:rPr>
            </w:pPr>
            <w:r w:rsidRPr="00D05760">
              <w:rPr>
                <w:b/>
              </w:rPr>
              <w:t>625,8</w:t>
            </w:r>
          </w:p>
        </w:tc>
        <w:tc>
          <w:tcPr>
            <w:tcW w:w="1405" w:type="dxa"/>
            <w:vAlign w:val="center"/>
          </w:tcPr>
          <w:p w:rsidR="00D55F33" w:rsidRPr="00D05760" w:rsidRDefault="00D55F33" w:rsidP="00847CD6">
            <w:pPr>
              <w:jc w:val="center"/>
              <w:rPr>
                <w:b/>
              </w:rPr>
            </w:pPr>
            <w:r w:rsidRPr="00D05760">
              <w:rPr>
                <w:b/>
              </w:rPr>
              <w:t>2503,2</w:t>
            </w:r>
          </w:p>
        </w:tc>
      </w:tr>
    </w:tbl>
    <w:p w:rsidR="00D55F33" w:rsidRDefault="00D55F33" w:rsidP="00D55F33"/>
    <w:p w:rsidR="00D55F33" w:rsidRPr="007B13EE" w:rsidRDefault="00D55F33" w:rsidP="00D55F33">
      <w:pPr>
        <w:rPr>
          <w:b/>
          <w:color w:val="FF0000"/>
          <w:sz w:val="36"/>
          <w:szCs w:val="36"/>
        </w:rPr>
      </w:pPr>
    </w:p>
    <w:p w:rsidR="00D55F33" w:rsidRDefault="00D55F33" w:rsidP="00D55F33">
      <w:pPr>
        <w:jc w:val="right"/>
      </w:pPr>
    </w:p>
    <w:sectPr w:rsidR="00D55F33" w:rsidSect="00D55F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82" w:rsidRDefault="00734F82" w:rsidP="00B97385">
      <w:r>
        <w:separator/>
      </w:r>
    </w:p>
  </w:endnote>
  <w:endnote w:type="continuationSeparator" w:id="0">
    <w:p w:rsidR="00734F82" w:rsidRDefault="00734F82" w:rsidP="00B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A52F75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A5A" w:rsidRDefault="00734F82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734F82" w:rsidP="007564F2">
    <w:pPr>
      <w:pStyle w:val="a3"/>
      <w:framePr w:wrap="around" w:vAnchor="text" w:hAnchor="margin" w:xAlign="right" w:y="1"/>
      <w:rPr>
        <w:rStyle w:val="a5"/>
      </w:rPr>
    </w:pPr>
  </w:p>
  <w:p w:rsidR="009A2A5A" w:rsidRDefault="00734F82" w:rsidP="00756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82" w:rsidRDefault="00734F82" w:rsidP="00B97385">
      <w:r>
        <w:separator/>
      </w:r>
    </w:p>
  </w:footnote>
  <w:footnote w:type="continuationSeparator" w:id="0">
    <w:p w:rsidR="00734F82" w:rsidRDefault="00734F82" w:rsidP="00B9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5"/>
    <w:rsid w:val="00027BE4"/>
    <w:rsid w:val="00067A23"/>
    <w:rsid w:val="0007206A"/>
    <w:rsid w:val="000C4242"/>
    <w:rsid w:val="000F75EA"/>
    <w:rsid w:val="0017013D"/>
    <w:rsid w:val="00173A8A"/>
    <w:rsid w:val="0019165D"/>
    <w:rsid w:val="001E7D0C"/>
    <w:rsid w:val="0026277D"/>
    <w:rsid w:val="00271D31"/>
    <w:rsid w:val="002D21D0"/>
    <w:rsid w:val="002E65E7"/>
    <w:rsid w:val="002F6497"/>
    <w:rsid w:val="003944A3"/>
    <w:rsid w:val="00425113"/>
    <w:rsid w:val="0047295A"/>
    <w:rsid w:val="004B088D"/>
    <w:rsid w:val="00552FFE"/>
    <w:rsid w:val="006778DB"/>
    <w:rsid w:val="006D5C91"/>
    <w:rsid w:val="00723A7B"/>
    <w:rsid w:val="00734F82"/>
    <w:rsid w:val="007A2B0A"/>
    <w:rsid w:val="007B05F5"/>
    <w:rsid w:val="00813C0B"/>
    <w:rsid w:val="00834E5B"/>
    <w:rsid w:val="00897029"/>
    <w:rsid w:val="008D5670"/>
    <w:rsid w:val="009233F9"/>
    <w:rsid w:val="009955C5"/>
    <w:rsid w:val="009959E1"/>
    <w:rsid w:val="009B52EE"/>
    <w:rsid w:val="009D670B"/>
    <w:rsid w:val="00A248D3"/>
    <w:rsid w:val="00A366E8"/>
    <w:rsid w:val="00A52F75"/>
    <w:rsid w:val="00AA7D0B"/>
    <w:rsid w:val="00B26423"/>
    <w:rsid w:val="00B8546D"/>
    <w:rsid w:val="00B91315"/>
    <w:rsid w:val="00B97385"/>
    <w:rsid w:val="00BE74F7"/>
    <w:rsid w:val="00C17247"/>
    <w:rsid w:val="00C861E7"/>
    <w:rsid w:val="00CA359D"/>
    <w:rsid w:val="00CD05A7"/>
    <w:rsid w:val="00CD2525"/>
    <w:rsid w:val="00CF626A"/>
    <w:rsid w:val="00D55F33"/>
    <w:rsid w:val="00D61B52"/>
    <w:rsid w:val="00E04BAA"/>
    <w:rsid w:val="00E33BB2"/>
    <w:rsid w:val="00EA3C5A"/>
    <w:rsid w:val="00EA6ABC"/>
    <w:rsid w:val="00EC27DF"/>
    <w:rsid w:val="00EF3819"/>
    <w:rsid w:val="00F1550A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D5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D5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469F-57EC-4B5D-8976-72E8048C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Делопроизводитель</cp:lastModifiedBy>
  <cp:revision>16</cp:revision>
  <cp:lastPrinted>2022-02-04T12:56:00Z</cp:lastPrinted>
  <dcterms:created xsi:type="dcterms:W3CDTF">2022-01-28T12:09:00Z</dcterms:created>
  <dcterms:modified xsi:type="dcterms:W3CDTF">2022-02-04T12:56:00Z</dcterms:modified>
</cp:coreProperties>
</file>