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Отчёт</w:t>
      </w:r>
    </w:p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 проведении оценки регулирующего воздействия</w:t>
      </w:r>
    </w:p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736FEA" w:rsidRPr="00467B8B" w:rsidRDefault="00736FEA" w:rsidP="00AF7F53">
      <w:pPr>
        <w:pStyle w:val="50"/>
        <w:numPr>
          <w:ilvl w:val="0"/>
          <w:numId w:val="4"/>
        </w:numPr>
        <w:shd w:val="clear" w:color="auto" w:fill="auto"/>
        <w:tabs>
          <w:tab w:val="left" w:pos="284"/>
        </w:tabs>
        <w:spacing w:line="276" w:lineRule="auto"/>
        <w:ind w:firstLine="284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Общие сведения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1799C" w:rsidRPr="0071799C">
        <w:rPr>
          <w:sz w:val="24"/>
          <w:szCs w:val="24"/>
          <w:u w:val="single"/>
          <w:shd w:val="clear" w:color="auto" w:fill="FFFFFF"/>
        </w:rPr>
        <w:t xml:space="preserve">управление сельского хозяйства администрации муниципального района </w:t>
      </w:r>
      <w:proofErr w:type="spellStart"/>
      <w:r w:rsidR="0071799C" w:rsidRPr="0071799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1799C" w:rsidRPr="0071799C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ED55FF" w:rsidRDefault="00736FEA" w:rsidP="00B330EE">
      <w:pPr>
        <w:pStyle w:val="21"/>
        <w:numPr>
          <w:ilvl w:val="1"/>
          <w:numId w:val="4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ED55FF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1799C" w:rsidRPr="00ED55FF">
        <w:rPr>
          <w:rStyle w:val="2"/>
          <w:sz w:val="24"/>
          <w:szCs w:val="24"/>
          <w:u w:val="single"/>
        </w:rPr>
        <w:t xml:space="preserve">проект постановления администрации муниципального района </w:t>
      </w:r>
      <w:proofErr w:type="spellStart"/>
      <w:r w:rsidR="0071799C" w:rsidRPr="00ED55FF">
        <w:rPr>
          <w:rStyle w:val="2"/>
          <w:sz w:val="24"/>
          <w:szCs w:val="24"/>
          <w:u w:val="single"/>
        </w:rPr>
        <w:t>Клявлинский</w:t>
      </w:r>
      <w:proofErr w:type="spellEnd"/>
      <w:r w:rsidR="0071799C" w:rsidRPr="00ED55FF">
        <w:rPr>
          <w:rStyle w:val="2"/>
          <w:sz w:val="24"/>
          <w:szCs w:val="24"/>
          <w:u w:val="single"/>
        </w:rPr>
        <w:t xml:space="preserve"> </w:t>
      </w:r>
      <w:r w:rsidR="00971353">
        <w:rPr>
          <w:rStyle w:val="2"/>
          <w:sz w:val="24"/>
          <w:szCs w:val="24"/>
          <w:u w:val="single"/>
        </w:rPr>
        <w:t xml:space="preserve">Самарской области </w:t>
      </w:r>
      <w:r w:rsidR="00971353" w:rsidRPr="00971353">
        <w:rPr>
          <w:sz w:val="24"/>
          <w:szCs w:val="24"/>
          <w:u w:val="single"/>
          <w:shd w:val="clear" w:color="auto" w:fill="FFFFFF"/>
        </w:rPr>
        <w:t>«</w:t>
      </w:r>
      <w:r w:rsidR="005B78AA" w:rsidRPr="005B78AA">
        <w:rPr>
          <w:sz w:val="24"/>
          <w:szCs w:val="24"/>
          <w:u w:val="single"/>
          <w:shd w:val="clear" w:color="auto" w:fill="FFFFFF"/>
        </w:rPr>
        <w:t xml:space="preserve">О принятии Решения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5B78AA" w:rsidRPr="005B78AA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5B78AA" w:rsidRPr="005B78AA">
        <w:rPr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971353" w:rsidRPr="00971353">
        <w:rPr>
          <w:sz w:val="24"/>
          <w:szCs w:val="24"/>
          <w:u w:val="single"/>
          <w:shd w:val="clear" w:color="auto" w:fill="FFFFFF"/>
        </w:rPr>
        <w:t>»</w:t>
      </w:r>
      <w:r w:rsidR="0071799C" w:rsidRPr="00ED55FF">
        <w:rPr>
          <w:sz w:val="24"/>
          <w:szCs w:val="24"/>
          <w:u w:val="single"/>
          <w:shd w:val="clear" w:color="auto" w:fill="FFFFFF"/>
        </w:rPr>
        <w:t>.</w:t>
      </w:r>
    </w:p>
    <w:p w:rsidR="00736FEA" w:rsidRPr="0071799C" w:rsidRDefault="00736FEA" w:rsidP="00820957">
      <w:pPr>
        <w:pStyle w:val="21"/>
        <w:numPr>
          <w:ilvl w:val="1"/>
          <w:numId w:val="4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71799C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71799C">
        <w:rPr>
          <w:rStyle w:val="2"/>
          <w:sz w:val="24"/>
          <w:szCs w:val="24"/>
        </w:rPr>
        <w:t xml:space="preserve"> </w:t>
      </w:r>
      <w:r w:rsidRPr="0071799C">
        <w:rPr>
          <w:rStyle w:val="2"/>
          <w:sz w:val="24"/>
          <w:szCs w:val="24"/>
        </w:rPr>
        <w:t>нормативного акта в случае его принятия:</w:t>
      </w:r>
      <w:r w:rsidRPr="0071799C">
        <w:rPr>
          <w:rStyle w:val="2"/>
          <w:sz w:val="24"/>
          <w:szCs w:val="24"/>
        </w:rPr>
        <w:tab/>
      </w:r>
      <w:r w:rsidR="0071799C">
        <w:rPr>
          <w:rStyle w:val="2"/>
          <w:sz w:val="24"/>
          <w:szCs w:val="24"/>
        </w:rPr>
        <w:t xml:space="preserve"> </w:t>
      </w:r>
      <w:r w:rsidR="0071799C" w:rsidRPr="0071799C">
        <w:rPr>
          <w:sz w:val="24"/>
          <w:szCs w:val="24"/>
          <w:u w:val="single"/>
          <w:shd w:val="clear" w:color="auto" w:fill="FFFFFF"/>
        </w:rPr>
        <w:t>со дня его официального опубликования</w:t>
      </w:r>
      <w:r w:rsid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71799C" w:rsidRPr="0071799C">
        <w:rPr>
          <w:rFonts w:eastAsia="Calibri"/>
          <w:sz w:val="24"/>
          <w:szCs w:val="24"/>
          <w:u w:val="single"/>
        </w:rPr>
        <w:t xml:space="preserve"> </w:t>
      </w:r>
      <w:r w:rsidR="0071799C" w:rsidRPr="0071799C">
        <w:rPr>
          <w:sz w:val="24"/>
          <w:szCs w:val="24"/>
          <w:u w:val="single"/>
          <w:shd w:val="clear" w:color="auto" w:fill="FFFFFF"/>
        </w:rPr>
        <w:t>отсутствует</w:t>
      </w:r>
      <w:r w:rsidR="0071799C" w:rsidRPr="0071799C">
        <w:rPr>
          <w:sz w:val="24"/>
          <w:szCs w:val="24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="0071799C" w:rsidRPr="0071799C">
        <w:rPr>
          <w:rStyle w:val="2"/>
          <w:sz w:val="24"/>
          <w:szCs w:val="24"/>
          <w:u w:val="single"/>
        </w:rPr>
        <w:t>низкая</w:t>
      </w:r>
      <w:r w:rsidRPr="00467B8B">
        <w:rPr>
          <w:rStyle w:val="2"/>
          <w:sz w:val="24"/>
          <w:szCs w:val="24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736FEA" w:rsidRPr="00020FBE" w:rsidRDefault="00E7103F" w:rsidP="00736FEA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н</w:t>
      </w:r>
      <w:r w:rsidR="0071799C">
        <w:rPr>
          <w:rStyle w:val="2"/>
          <w:sz w:val="24"/>
          <w:szCs w:val="24"/>
        </w:rPr>
        <w:t>ачало</w:t>
      </w:r>
      <w:r>
        <w:rPr>
          <w:rStyle w:val="2"/>
          <w:sz w:val="24"/>
          <w:szCs w:val="24"/>
        </w:rPr>
        <w:t>:</w:t>
      </w:r>
      <w:r w:rsidR="0071799C">
        <w:rPr>
          <w:rStyle w:val="2"/>
          <w:sz w:val="24"/>
          <w:szCs w:val="24"/>
        </w:rPr>
        <w:t xml:space="preserve"> </w:t>
      </w:r>
      <w:r w:rsidR="005B78AA">
        <w:rPr>
          <w:rStyle w:val="2"/>
          <w:sz w:val="24"/>
          <w:szCs w:val="24"/>
        </w:rPr>
        <w:t>13</w:t>
      </w:r>
      <w:r w:rsidR="0071799C" w:rsidRPr="00020FBE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марта</w:t>
      </w:r>
      <w:r w:rsidR="0071799C" w:rsidRPr="00020FBE">
        <w:rPr>
          <w:rStyle w:val="2"/>
          <w:sz w:val="24"/>
          <w:szCs w:val="24"/>
        </w:rPr>
        <w:t xml:space="preserve"> 202</w:t>
      </w:r>
      <w:r w:rsidR="00971353">
        <w:rPr>
          <w:rStyle w:val="2"/>
          <w:sz w:val="24"/>
          <w:szCs w:val="24"/>
        </w:rPr>
        <w:t>5</w:t>
      </w:r>
      <w:r w:rsidR="0071799C" w:rsidRPr="00020FBE">
        <w:rPr>
          <w:rStyle w:val="2"/>
          <w:sz w:val="24"/>
          <w:szCs w:val="24"/>
        </w:rPr>
        <w:t xml:space="preserve"> </w:t>
      </w:r>
      <w:r w:rsidR="00736FEA" w:rsidRPr="00020FBE">
        <w:rPr>
          <w:rStyle w:val="2"/>
          <w:sz w:val="24"/>
          <w:szCs w:val="24"/>
        </w:rPr>
        <w:t>г.;</w:t>
      </w:r>
    </w:p>
    <w:p w:rsidR="00736FEA" w:rsidRPr="00467B8B" w:rsidRDefault="00736FEA" w:rsidP="00736FEA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020FBE">
        <w:rPr>
          <w:rStyle w:val="2"/>
          <w:sz w:val="24"/>
          <w:szCs w:val="24"/>
        </w:rPr>
        <w:t>окончание</w:t>
      </w:r>
      <w:r w:rsidR="00E7103F" w:rsidRPr="00020FBE">
        <w:rPr>
          <w:rStyle w:val="2"/>
          <w:sz w:val="24"/>
          <w:szCs w:val="24"/>
        </w:rPr>
        <w:t>:</w:t>
      </w:r>
      <w:r w:rsidRPr="00020FBE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1</w:t>
      </w:r>
      <w:r w:rsidR="005B78AA">
        <w:rPr>
          <w:rStyle w:val="2"/>
          <w:sz w:val="24"/>
          <w:szCs w:val="24"/>
        </w:rPr>
        <w:t>9</w:t>
      </w:r>
      <w:r w:rsidR="00E7103F" w:rsidRPr="00020FBE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марта</w:t>
      </w:r>
      <w:r w:rsidR="00E7103F" w:rsidRPr="00020FBE">
        <w:rPr>
          <w:rStyle w:val="2"/>
          <w:sz w:val="24"/>
          <w:szCs w:val="24"/>
        </w:rPr>
        <w:t xml:space="preserve"> 202</w:t>
      </w:r>
      <w:r w:rsidR="00971353">
        <w:rPr>
          <w:rStyle w:val="2"/>
          <w:sz w:val="24"/>
          <w:szCs w:val="24"/>
        </w:rPr>
        <w:t>5</w:t>
      </w:r>
      <w:r w:rsidR="00E7103F" w:rsidRPr="00020FBE">
        <w:rPr>
          <w:rStyle w:val="2"/>
          <w:sz w:val="24"/>
          <w:szCs w:val="24"/>
        </w:rPr>
        <w:t xml:space="preserve"> г</w:t>
      </w:r>
      <w:r w:rsidRPr="00020FBE">
        <w:rPr>
          <w:rStyle w:val="2"/>
          <w:sz w:val="24"/>
          <w:szCs w:val="24"/>
        </w:rPr>
        <w:t>.</w:t>
      </w:r>
    </w:p>
    <w:p w:rsidR="00736FEA" w:rsidRPr="00395088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395088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E7103F" w:rsidRPr="00395088" w:rsidRDefault="00736FEA" w:rsidP="00E7103F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  <w:shd w:val="clear" w:color="auto" w:fill="FFFFFF"/>
        </w:rPr>
      </w:pPr>
      <w:r w:rsidRPr="00395088">
        <w:rPr>
          <w:rStyle w:val="2"/>
          <w:sz w:val="24"/>
          <w:szCs w:val="24"/>
        </w:rPr>
        <w:t xml:space="preserve">при проведении публичных консультаций: </w:t>
      </w:r>
      <w:r w:rsidR="00395088" w:rsidRPr="00395088">
        <w:rPr>
          <w:sz w:val="24"/>
          <w:szCs w:val="24"/>
          <w:u w:val="single"/>
          <w:shd w:val="clear" w:color="auto" w:fill="FFFFFF"/>
        </w:rPr>
        <w:t>отсутствует.</w:t>
      </w:r>
    </w:p>
    <w:p w:rsidR="00736FEA" w:rsidRPr="00467B8B" w:rsidRDefault="00AF7F53" w:rsidP="00AF7F53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426"/>
        <w:jc w:val="both"/>
        <w:rPr>
          <w:b/>
          <w:sz w:val="24"/>
          <w:szCs w:val="24"/>
        </w:rPr>
      </w:pPr>
      <w:r>
        <w:rPr>
          <w:rStyle w:val="5"/>
          <w:sz w:val="24"/>
          <w:szCs w:val="24"/>
        </w:rPr>
        <w:t xml:space="preserve">2. </w:t>
      </w:r>
      <w:r w:rsidR="00736FEA" w:rsidRPr="00467B8B">
        <w:rPr>
          <w:rStyle w:val="5"/>
          <w:sz w:val="24"/>
          <w:szCs w:val="24"/>
        </w:rPr>
        <w:t>Проблема, на решение которой направлено принятие проекта нормативного акта, и способ</w:t>
      </w:r>
      <w:r w:rsidR="00395088">
        <w:rPr>
          <w:rStyle w:val="5"/>
          <w:sz w:val="24"/>
          <w:szCs w:val="24"/>
        </w:rPr>
        <w:t xml:space="preserve"> </w:t>
      </w:r>
      <w:r w:rsidR="00736FEA" w:rsidRPr="00467B8B">
        <w:rPr>
          <w:rStyle w:val="5"/>
          <w:sz w:val="24"/>
          <w:szCs w:val="24"/>
        </w:rPr>
        <w:t xml:space="preserve">ее разрешения: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несоответствие отдельных норм и положений </w:t>
      </w:r>
      <w:r w:rsidR="00687349">
        <w:rPr>
          <w:bCs/>
          <w:sz w:val="24"/>
          <w:szCs w:val="24"/>
          <w:u w:val="single"/>
          <w:shd w:val="clear" w:color="auto" w:fill="FFFFFF"/>
        </w:rPr>
        <w:t>Решения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 правового регулирования вопросов, связанных с исполнением отдельных переданных государственных полномочий</w:t>
      </w:r>
      <w:r w:rsidR="00940C78">
        <w:rPr>
          <w:bCs/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</w:t>
      </w:r>
      <w:r w:rsidR="00687349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Описание существующей проблемы:</w:t>
      </w:r>
      <w:r w:rsidR="00940C78">
        <w:rPr>
          <w:rStyle w:val="2"/>
          <w:sz w:val="24"/>
          <w:szCs w:val="24"/>
        </w:rPr>
        <w:t xml:space="preserve">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неопределенность процесса порядка проверки документов в целях подтверждения </w:t>
      </w:r>
      <w:r w:rsidR="00243C01" w:rsidRPr="00243C01">
        <w:rPr>
          <w:bCs/>
          <w:sz w:val="24"/>
          <w:szCs w:val="24"/>
          <w:u w:val="single"/>
          <w:shd w:val="clear" w:color="auto" w:fill="FFFFFF"/>
        </w:rPr>
        <w:t xml:space="preserve">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243C01" w:rsidRPr="00243C01">
        <w:rPr>
          <w:bCs/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243C01" w:rsidRPr="00243C01">
        <w:rPr>
          <w:bCs/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2510BA">
        <w:rPr>
          <w:bCs/>
          <w:sz w:val="24"/>
          <w:szCs w:val="24"/>
          <w:u w:val="single"/>
          <w:shd w:val="clear" w:color="auto" w:fill="FFFFFF"/>
        </w:rPr>
        <w:t xml:space="preserve">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>в министерство сельского хозяйства и продовольствия Самарской области (далее - министерство)</w:t>
      </w:r>
      <w:r w:rsidR="00940C78">
        <w:rPr>
          <w:bCs/>
          <w:sz w:val="24"/>
          <w:szCs w:val="24"/>
          <w:u w:val="single"/>
          <w:shd w:val="clear" w:color="auto" w:fill="FFFFFF"/>
        </w:rPr>
        <w:t xml:space="preserve">, </w:t>
      </w:r>
      <w:r w:rsidR="00395088" w:rsidRPr="00395088">
        <w:rPr>
          <w:sz w:val="24"/>
          <w:szCs w:val="24"/>
          <w:u w:val="single"/>
          <w:shd w:val="clear" w:color="auto" w:fill="FFFFFF"/>
        </w:rPr>
        <w:t>неполучение сельскохозяйственными товаропроизводителями государственной поддержки</w:t>
      </w:r>
      <w:r w:rsidR="00395088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40C78" w:rsidRPr="00C64FAD">
        <w:rPr>
          <w:rStyle w:val="2"/>
          <w:sz w:val="24"/>
          <w:szCs w:val="24"/>
          <w:u w:val="single"/>
        </w:rPr>
        <w:t>и</w:t>
      </w:r>
      <w:r w:rsidR="00940C78" w:rsidRPr="00940C78">
        <w:rPr>
          <w:sz w:val="24"/>
          <w:szCs w:val="24"/>
          <w:u w:val="single"/>
          <w:shd w:val="clear" w:color="auto" w:fill="FFFFFF"/>
        </w:rPr>
        <w:t>сполнение отдельных переданных государственных полномочий</w:t>
      </w:r>
      <w:r w:rsidR="00940C78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6B6BCE">
      <w:pPr>
        <w:pStyle w:val="21"/>
        <w:numPr>
          <w:ilvl w:val="0"/>
          <w:numId w:val="6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</w:t>
      </w:r>
      <w:r w:rsidR="006B6BCE">
        <w:rPr>
          <w:rStyle w:val="2"/>
          <w:sz w:val="24"/>
          <w:szCs w:val="24"/>
        </w:rPr>
        <w:t xml:space="preserve"> </w:t>
      </w:r>
      <w:r w:rsidR="006B6BCE">
        <w:rPr>
          <w:sz w:val="24"/>
          <w:szCs w:val="24"/>
          <w:u w:val="single"/>
          <w:shd w:val="clear" w:color="auto" w:fill="FFFFFF"/>
        </w:rPr>
        <w:t>н</w:t>
      </w:r>
      <w:r w:rsidR="006B6BCE" w:rsidRPr="006B6BCE">
        <w:rPr>
          <w:sz w:val="24"/>
          <w:szCs w:val="24"/>
          <w:u w:val="single"/>
          <w:shd w:val="clear" w:color="auto" w:fill="FFFFFF"/>
        </w:rPr>
        <w:t xml:space="preserve">еисполнение отдельных переданных государственных полномочий по оказанию господдержки сельскохозяйственным товаропроизводителям и нарушение </w:t>
      </w:r>
      <w:r w:rsidR="006B6BCE" w:rsidRPr="006B6BCE">
        <w:rPr>
          <w:sz w:val="24"/>
          <w:szCs w:val="24"/>
          <w:u w:val="single"/>
          <w:shd w:val="clear" w:color="auto" w:fill="FFFFFF"/>
        </w:rPr>
        <w:lastRenderedPageBreak/>
        <w:t>законодательства Самарской области</w:t>
      </w:r>
      <w:r w:rsid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0"/>
          <w:numId w:val="6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395088" w:rsidRPr="00395088">
        <w:rPr>
          <w:rStyle w:val="2"/>
          <w:sz w:val="24"/>
          <w:szCs w:val="24"/>
          <w:u w:val="single"/>
        </w:rPr>
        <w:t>отсутствует.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  <w:r w:rsidR="006B6BCE" w:rsidRPr="006B6BCE">
        <w:rPr>
          <w:rFonts w:eastAsia="Times New Roman"/>
          <w:sz w:val="24"/>
          <w:szCs w:val="24"/>
          <w:u w:val="single"/>
          <w:lang w:eastAsia="ru-RU"/>
        </w:rPr>
        <w:t xml:space="preserve"> </w:t>
      </w:r>
      <w:r w:rsidR="006B6BCE">
        <w:rPr>
          <w:sz w:val="24"/>
          <w:szCs w:val="24"/>
          <w:u w:val="single"/>
          <w:shd w:val="clear" w:color="auto" w:fill="FFFFFF"/>
        </w:rPr>
        <w:t>н</w:t>
      </w:r>
      <w:r w:rsidR="006B6BCE" w:rsidRPr="006B6BCE">
        <w:rPr>
          <w:sz w:val="24"/>
          <w:szCs w:val="24"/>
          <w:u w:val="single"/>
          <w:shd w:val="clear" w:color="auto" w:fill="FFFFFF"/>
        </w:rPr>
        <w:t>еобходимо принять проект нормативного</w:t>
      </w:r>
      <w:r w:rsidR="00020273">
        <w:rPr>
          <w:sz w:val="24"/>
          <w:szCs w:val="24"/>
          <w:u w:val="single"/>
          <w:shd w:val="clear" w:color="auto" w:fill="FFFFFF"/>
        </w:rPr>
        <w:t xml:space="preserve"> правового</w:t>
      </w:r>
      <w:r w:rsidR="006B6BCE" w:rsidRPr="006B6BCE">
        <w:rPr>
          <w:sz w:val="24"/>
          <w:szCs w:val="24"/>
          <w:u w:val="single"/>
          <w:shd w:val="clear" w:color="auto" w:fill="FFFFFF"/>
        </w:rPr>
        <w:t xml:space="preserve"> акта</w:t>
      </w:r>
      <w:r w:rsid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b w:val="0"/>
          <w:sz w:val="24"/>
          <w:szCs w:val="24"/>
        </w:rPr>
        <w:t>Цели регулирования</w:t>
      </w:r>
      <w:bookmarkEnd w:id="0"/>
      <w:r w:rsidR="006B6BCE">
        <w:rPr>
          <w:rStyle w:val="4"/>
          <w:b w:val="0"/>
          <w:sz w:val="24"/>
          <w:szCs w:val="24"/>
        </w:rPr>
        <w:t xml:space="preserve"> </w:t>
      </w:r>
    </w:p>
    <w:p w:rsidR="00736FEA" w:rsidRPr="00467B8B" w:rsidRDefault="00736FEA" w:rsidP="006B6BC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020273" w:rsidRPr="00020273">
        <w:rPr>
          <w:rFonts w:eastAsia="Times New Roman"/>
          <w:sz w:val="24"/>
          <w:szCs w:val="24"/>
          <w:lang w:eastAsia="ru-RU"/>
        </w:rPr>
        <w:t xml:space="preserve">: </w:t>
      </w:r>
      <w:r w:rsidR="00020273">
        <w:rPr>
          <w:rFonts w:eastAsia="Times New Roman"/>
          <w:sz w:val="24"/>
          <w:szCs w:val="24"/>
          <w:lang w:eastAsia="ru-RU"/>
        </w:rPr>
        <w:t>э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 xml:space="preserve">ффективное использование средств областного и федерального бюджетов, направляемых на </w:t>
      </w:r>
      <w:r w:rsidR="00020273" w:rsidRPr="002510BA">
        <w:rPr>
          <w:rFonts w:eastAsia="Times New Roman"/>
          <w:iCs/>
          <w:sz w:val="24"/>
          <w:szCs w:val="24"/>
          <w:u w:val="single"/>
          <w:lang w:eastAsia="ru-RU"/>
        </w:rPr>
        <w:t>реализацию в 202</w:t>
      </w:r>
      <w:r w:rsidR="00687349">
        <w:rPr>
          <w:rFonts w:eastAsia="Times New Roman"/>
          <w:iCs/>
          <w:sz w:val="24"/>
          <w:szCs w:val="24"/>
          <w:u w:val="single"/>
          <w:lang w:eastAsia="ru-RU"/>
        </w:rPr>
        <w:t>5</w:t>
      </w:r>
      <w:r w:rsidR="00020273" w:rsidRPr="002510BA">
        <w:rPr>
          <w:rFonts w:eastAsia="Times New Roman"/>
          <w:iCs/>
          <w:sz w:val="24"/>
          <w:szCs w:val="24"/>
          <w:u w:val="single"/>
          <w:lang w:eastAsia="ru-RU"/>
        </w:rPr>
        <w:t xml:space="preserve"> году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 xml:space="preserve"> отдельных мероприятий 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утверждённой постановлением Правительства Самарской области от 14.11.2013 № 624, в соответствии с Законом Самарской области от 03 апреля 2009 года №41-ГД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в соответствии </w:t>
      </w:r>
      <w:r w:rsidR="00E74AB8" w:rsidRPr="00E74AB8">
        <w:rPr>
          <w:rFonts w:eastAsia="Times New Roman"/>
          <w:bCs/>
          <w:iCs/>
          <w:sz w:val="24"/>
          <w:szCs w:val="24"/>
          <w:u w:val="single"/>
          <w:lang w:eastAsia="ru-RU"/>
        </w:rPr>
        <w:t xml:space="preserve">Решение </w:t>
      </w:r>
      <w:r w:rsidR="007F2D9C" w:rsidRPr="007F2D9C">
        <w:rPr>
          <w:rFonts w:eastAsia="Times New Roman"/>
          <w:bCs/>
          <w:iCs/>
          <w:sz w:val="24"/>
          <w:szCs w:val="24"/>
          <w:u w:val="single"/>
          <w:lang w:eastAsia="ru-RU"/>
        </w:rPr>
        <w:t>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принятое приказом министерства сельского хозяйства и продовольствия Самарской области от 27.02.2025 № 79-П</w:t>
      </w:r>
      <w:r w:rsidR="006B6BCE" w:rsidRP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AF7F53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b/>
          <w:bCs/>
          <w:sz w:val="24"/>
          <w:szCs w:val="24"/>
        </w:rPr>
        <w:t>Варианты решения проблемы</w:t>
      </w:r>
      <w:r w:rsidRPr="00467B8B">
        <w:rPr>
          <w:rStyle w:val="4"/>
          <w:bCs/>
          <w:sz w:val="24"/>
          <w:szCs w:val="24"/>
        </w:rPr>
        <w:t>:</w:t>
      </w:r>
      <w:bookmarkEnd w:id="1"/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6B6BCE">
        <w:rPr>
          <w:rStyle w:val="2"/>
          <w:sz w:val="24"/>
          <w:szCs w:val="24"/>
        </w:rPr>
        <w:t xml:space="preserve">: </w:t>
      </w:r>
      <w:r w:rsidR="006B6BCE" w:rsidRPr="006B6BCE">
        <w:rPr>
          <w:sz w:val="24"/>
          <w:szCs w:val="24"/>
          <w:u w:val="single"/>
          <w:shd w:val="clear" w:color="auto" w:fill="FFFFFF"/>
        </w:rPr>
        <w:t>принятие проекта нормативного правового акта достигнет полного решения проблемы.</w:t>
      </w:r>
    </w:p>
    <w:p w:rsidR="00736FEA" w:rsidRPr="00467B8B" w:rsidRDefault="00736FEA" w:rsidP="006B6BCE">
      <w:pPr>
        <w:pStyle w:val="21"/>
        <w:spacing w:after="0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6B6BCE" w:rsidRPr="006B6BCE">
        <w:rPr>
          <w:sz w:val="24"/>
          <w:szCs w:val="24"/>
        </w:rPr>
        <w:t xml:space="preserve">: </w:t>
      </w:r>
      <w:r w:rsidR="006B6BCE" w:rsidRPr="006B6BCE">
        <w:rPr>
          <w:sz w:val="24"/>
          <w:szCs w:val="24"/>
          <w:u w:val="single"/>
          <w:shd w:val="clear" w:color="auto" w:fill="FFFFFF"/>
        </w:rPr>
        <w:t>отказ от принятия проекта нормативного правового акта не достигнет заявленной цели регулирования.</w:t>
      </w:r>
    </w:p>
    <w:p w:rsidR="00736FEA" w:rsidRPr="00467B8B" w:rsidRDefault="00736FEA" w:rsidP="00AF7F53">
      <w:pPr>
        <w:pStyle w:val="50"/>
        <w:numPr>
          <w:ilvl w:val="0"/>
          <w:numId w:val="9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</w:t>
      </w:r>
      <w:r w:rsidRPr="00467B8B">
        <w:rPr>
          <w:rStyle w:val="5"/>
          <w:bCs/>
          <w:sz w:val="24"/>
          <w:szCs w:val="24"/>
        </w:rPr>
        <w:t>.</w:t>
      </w:r>
    </w:p>
    <w:p w:rsidR="00736FEA" w:rsidRPr="00467B8B" w:rsidRDefault="00736FEA" w:rsidP="00F40A7D">
      <w:pPr>
        <w:pStyle w:val="21"/>
        <w:shd w:val="clear" w:color="auto" w:fill="auto"/>
        <w:spacing w:after="0" w:line="276" w:lineRule="auto"/>
        <w:ind w:firstLine="482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</w:t>
      </w:r>
      <w:r w:rsidRPr="00861251">
        <w:rPr>
          <w:rStyle w:val="2"/>
          <w:sz w:val="24"/>
          <w:szCs w:val="24"/>
        </w:rPr>
        <w:t>ы:</w:t>
      </w:r>
      <w:r w:rsidR="00861251" w:rsidRPr="00861251">
        <w:rPr>
          <w:rStyle w:val="2"/>
          <w:sz w:val="24"/>
          <w:szCs w:val="24"/>
          <w:u w:val="single"/>
        </w:rPr>
        <w:t xml:space="preserve"> </w:t>
      </w:r>
    </w:p>
    <w:p w:rsidR="00F40A7D" w:rsidRDefault="00736FEA" w:rsidP="00F40A7D">
      <w:pPr>
        <w:pStyle w:val="21"/>
        <w:spacing w:after="0" w:line="276" w:lineRule="auto"/>
        <w:ind w:firstLine="482"/>
        <w:jc w:val="both"/>
        <w:rPr>
          <w:sz w:val="24"/>
          <w:szCs w:val="24"/>
          <w:u w:val="single"/>
          <w:shd w:val="clear" w:color="auto" w:fill="FFFFFF"/>
        </w:rPr>
      </w:pPr>
      <w:r w:rsidRPr="00F40A7D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C70F21">
        <w:rPr>
          <w:sz w:val="24"/>
          <w:szCs w:val="24"/>
          <w:u w:val="single"/>
          <w:shd w:val="clear" w:color="auto" w:fill="FFFFFF"/>
        </w:rPr>
        <w:t>сельскохозяйственные товаропроизводители</w:t>
      </w:r>
      <w:r w:rsidR="002510BA" w:rsidRPr="002510BA">
        <w:rPr>
          <w:sz w:val="24"/>
          <w:szCs w:val="24"/>
          <w:u w:val="single"/>
          <w:shd w:val="clear" w:color="auto" w:fill="FFFFFF"/>
        </w:rPr>
        <w:t>, научны</w:t>
      </w:r>
      <w:r w:rsidR="00E74AB8">
        <w:rPr>
          <w:sz w:val="24"/>
          <w:szCs w:val="24"/>
          <w:u w:val="single"/>
          <w:shd w:val="clear" w:color="auto" w:fill="FFFFFF"/>
        </w:rPr>
        <w:t>е</w:t>
      </w:r>
      <w:r w:rsidR="002510BA" w:rsidRPr="002510BA">
        <w:rPr>
          <w:sz w:val="24"/>
          <w:szCs w:val="24"/>
          <w:u w:val="single"/>
          <w:shd w:val="clear" w:color="auto" w:fill="FFFFFF"/>
        </w:rPr>
        <w:t xml:space="preserve"> и образовательны</w:t>
      </w:r>
      <w:r w:rsidR="00E74AB8">
        <w:rPr>
          <w:sz w:val="24"/>
          <w:szCs w:val="24"/>
          <w:u w:val="single"/>
          <w:shd w:val="clear" w:color="auto" w:fill="FFFFFF"/>
        </w:rPr>
        <w:t>е</w:t>
      </w:r>
      <w:r w:rsidR="002510BA" w:rsidRPr="002510BA">
        <w:rPr>
          <w:sz w:val="24"/>
          <w:szCs w:val="24"/>
          <w:u w:val="single"/>
          <w:shd w:val="clear" w:color="auto" w:fill="FFFFFF"/>
        </w:rPr>
        <w:t xml:space="preserve"> организаци</w:t>
      </w:r>
      <w:r w:rsidR="00E74AB8">
        <w:rPr>
          <w:sz w:val="24"/>
          <w:szCs w:val="24"/>
          <w:u w:val="single"/>
          <w:shd w:val="clear" w:color="auto" w:fill="FFFFFF"/>
        </w:rPr>
        <w:t>и</w:t>
      </w:r>
      <w:r w:rsidR="002510BA" w:rsidRPr="002510BA">
        <w:rPr>
          <w:sz w:val="24"/>
          <w:szCs w:val="24"/>
          <w:u w:val="single"/>
          <w:shd w:val="clear" w:color="auto" w:fill="FFFFFF"/>
        </w:rPr>
        <w:t>,</w:t>
      </w:r>
      <w:r w:rsidR="00C70F21" w:rsidRPr="00C70F21">
        <w:rPr>
          <w:sz w:val="24"/>
          <w:szCs w:val="24"/>
          <w:u w:val="single"/>
          <w:shd w:val="clear" w:color="auto" w:fill="FFFFFF"/>
        </w:rPr>
        <w:t xml:space="preserve"> осуществляющи</w:t>
      </w:r>
      <w:r w:rsidR="00C70F21">
        <w:rPr>
          <w:sz w:val="24"/>
          <w:szCs w:val="24"/>
          <w:u w:val="single"/>
          <w:shd w:val="clear" w:color="auto" w:fill="FFFFFF"/>
        </w:rPr>
        <w:t>е</w:t>
      </w:r>
      <w:r w:rsidR="00C70F21" w:rsidRPr="00C70F21">
        <w:rPr>
          <w:sz w:val="24"/>
          <w:szCs w:val="24"/>
          <w:u w:val="single"/>
          <w:shd w:val="clear" w:color="auto" w:fill="FFFFFF"/>
        </w:rPr>
        <w:t xml:space="preserve"> </w:t>
      </w:r>
      <w:r w:rsidR="002510BA" w:rsidRPr="002510BA">
        <w:rPr>
          <w:sz w:val="24"/>
          <w:szCs w:val="24"/>
          <w:u w:val="single"/>
          <w:shd w:val="clear" w:color="auto" w:fill="FFFFFF"/>
        </w:rPr>
        <w:t>свою деятельность</w:t>
      </w:r>
      <w:r w:rsidR="00C70F21" w:rsidRPr="00C70F21">
        <w:rPr>
          <w:sz w:val="24"/>
          <w:szCs w:val="24"/>
          <w:u w:val="single"/>
          <w:shd w:val="clear" w:color="auto" w:fill="FFFFFF"/>
        </w:rPr>
        <w:t xml:space="preserve"> на территории муниципального района </w:t>
      </w:r>
      <w:proofErr w:type="spellStart"/>
      <w:r w:rsidR="00C70F21" w:rsidRPr="00C70F21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C70F21" w:rsidRPr="00C70F21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F40A7D" w:rsidRP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F40A7D">
      <w:pPr>
        <w:pStyle w:val="21"/>
        <w:spacing w:after="0" w:line="276" w:lineRule="auto"/>
        <w:ind w:firstLine="482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861251">
        <w:rPr>
          <w:sz w:val="24"/>
          <w:szCs w:val="24"/>
          <w:u w:val="single"/>
          <w:shd w:val="clear" w:color="auto" w:fill="FFFFFF"/>
        </w:rPr>
        <w:t>и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здержки отсутствуют, выгоды – совершенство </w:t>
      </w:r>
      <w:r w:rsidR="007D4637" w:rsidRPr="007D4637">
        <w:rPr>
          <w:sz w:val="24"/>
          <w:szCs w:val="24"/>
          <w:u w:val="single"/>
          <w:shd w:val="clear" w:color="auto" w:fill="FFFFFF"/>
        </w:rPr>
        <w:t xml:space="preserve">механизма </w:t>
      </w:r>
      <w:r w:rsidR="00665189" w:rsidRPr="00665189">
        <w:rPr>
          <w:sz w:val="24"/>
          <w:szCs w:val="24"/>
          <w:u w:val="single"/>
          <w:shd w:val="clear" w:color="auto" w:fill="FFFFFF"/>
        </w:rPr>
        <w:t xml:space="preserve"> </w:t>
      </w:r>
      <w:r w:rsidR="007F2D9C" w:rsidRPr="007F2D9C">
        <w:rPr>
          <w:sz w:val="24"/>
          <w:szCs w:val="24"/>
          <w:u w:val="single"/>
          <w:shd w:val="clear" w:color="auto" w:fill="FFFFFF"/>
        </w:rPr>
        <w:t xml:space="preserve">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7F2D9C" w:rsidRPr="007F2D9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F2D9C" w:rsidRPr="007F2D9C">
        <w:rPr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665189" w:rsidRPr="00665189">
        <w:rPr>
          <w:sz w:val="24"/>
          <w:szCs w:val="24"/>
          <w:u w:val="single"/>
          <w:shd w:val="clear" w:color="auto" w:fill="FFFFFF"/>
        </w:rPr>
        <w:t xml:space="preserve">, </w:t>
      </w:r>
      <w:r w:rsidR="00861251" w:rsidRPr="00861251">
        <w:rPr>
          <w:sz w:val="24"/>
          <w:szCs w:val="24"/>
          <w:u w:val="single"/>
          <w:shd w:val="clear" w:color="auto" w:fill="FFFFFF"/>
        </w:rPr>
        <w:t>оказание господдержки будет положительно сказываться на финансовом состоянии сельскохозяйственных товаропроизводителей.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2F7FFD" w:rsidRPr="002F7FFD">
        <w:rPr>
          <w:sz w:val="24"/>
          <w:szCs w:val="24"/>
          <w:u w:val="single"/>
          <w:shd w:val="clear" w:color="auto" w:fill="FFFFFF"/>
        </w:rPr>
        <w:t xml:space="preserve">сельскохозяйственные товаропроизводители, </w:t>
      </w:r>
      <w:r w:rsidR="00665189" w:rsidRPr="002510BA">
        <w:rPr>
          <w:sz w:val="24"/>
          <w:szCs w:val="24"/>
          <w:u w:val="single"/>
          <w:shd w:val="clear" w:color="auto" w:fill="FFFFFF"/>
        </w:rPr>
        <w:t>научны</w:t>
      </w:r>
      <w:r w:rsidR="00665189">
        <w:rPr>
          <w:sz w:val="24"/>
          <w:szCs w:val="24"/>
          <w:u w:val="single"/>
          <w:shd w:val="clear" w:color="auto" w:fill="FFFFFF"/>
        </w:rPr>
        <w:t>е</w:t>
      </w:r>
      <w:r w:rsidR="00665189" w:rsidRPr="002510BA">
        <w:rPr>
          <w:sz w:val="24"/>
          <w:szCs w:val="24"/>
          <w:u w:val="single"/>
          <w:shd w:val="clear" w:color="auto" w:fill="FFFFFF"/>
        </w:rPr>
        <w:t xml:space="preserve"> и образовательны</w:t>
      </w:r>
      <w:r w:rsidR="00665189">
        <w:rPr>
          <w:sz w:val="24"/>
          <w:szCs w:val="24"/>
          <w:u w:val="single"/>
          <w:shd w:val="clear" w:color="auto" w:fill="FFFFFF"/>
        </w:rPr>
        <w:t>е</w:t>
      </w:r>
      <w:r w:rsidR="00665189" w:rsidRPr="002510BA">
        <w:rPr>
          <w:sz w:val="24"/>
          <w:szCs w:val="24"/>
          <w:u w:val="single"/>
          <w:shd w:val="clear" w:color="auto" w:fill="FFFFFF"/>
        </w:rPr>
        <w:t xml:space="preserve"> организаци</w:t>
      </w:r>
      <w:r w:rsidR="00665189">
        <w:rPr>
          <w:sz w:val="24"/>
          <w:szCs w:val="24"/>
          <w:u w:val="single"/>
          <w:shd w:val="clear" w:color="auto" w:fill="FFFFFF"/>
        </w:rPr>
        <w:t>и</w:t>
      </w:r>
      <w:r w:rsidR="002F7FFD" w:rsidRPr="002F7FFD">
        <w:rPr>
          <w:sz w:val="24"/>
          <w:szCs w:val="24"/>
          <w:u w:val="single"/>
          <w:shd w:val="clear" w:color="auto" w:fill="FFFFFF"/>
        </w:rPr>
        <w:t xml:space="preserve">, осуществляющие свою деятельность на территории муниципального района </w:t>
      </w:r>
      <w:proofErr w:type="spellStart"/>
      <w:r w:rsidR="002F7FFD" w:rsidRPr="002F7FFD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2F7FFD" w:rsidRPr="002F7FFD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F40A7D" w:rsidRP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861251">
      <w:pPr>
        <w:pStyle w:val="21"/>
        <w:shd w:val="clear" w:color="auto" w:fill="auto"/>
        <w:spacing w:after="0" w:line="276" w:lineRule="auto"/>
        <w:ind w:firstLine="5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Предполагаемые издержки и выгоды основных групп участников от принятия нормативного правового акта: </w:t>
      </w:r>
      <w:r w:rsidR="00861251" w:rsidRPr="00861251">
        <w:rPr>
          <w:rStyle w:val="2"/>
          <w:sz w:val="24"/>
          <w:szCs w:val="24"/>
          <w:u w:val="single"/>
        </w:rPr>
        <w:t>и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здержки - неопределенность процесса </w:t>
      </w:r>
      <w:r w:rsidR="00AF7F53" w:rsidRPr="00AF7F53">
        <w:rPr>
          <w:bCs/>
          <w:sz w:val="24"/>
          <w:szCs w:val="24"/>
          <w:u w:val="single"/>
          <w:shd w:val="clear" w:color="auto" w:fill="FFFFFF"/>
        </w:rPr>
        <w:t xml:space="preserve">порядка </w:t>
      </w:r>
      <w:r w:rsidR="00E52146" w:rsidRPr="00E52146">
        <w:rPr>
          <w:bCs/>
          <w:sz w:val="24"/>
          <w:szCs w:val="24"/>
          <w:u w:val="single"/>
          <w:shd w:val="clear" w:color="auto" w:fill="FFFFFF"/>
        </w:rPr>
        <w:t xml:space="preserve">проверки </w:t>
      </w:r>
      <w:r w:rsidR="007F2D9C" w:rsidRPr="007F2D9C">
        <w:rPr>
          <w:bCs/>
          <w:sz w:val="24"/>
          <w:szCs w:val="24"/>
          <w:u w:val="single"/>
          <w:shd w:val="clear" w:color="auto" w:fill="FFFFFF"/>
        </w:rPr>
        <w:t xml:space="preserve">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7F2D9C" w:rsidRPr="007F2D9C">
        <w:rPr>
          <w:bCs/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F2D9C" w:rsidRPr="007F2D9C">
        <w:rPr>
          <w:bCs/>
          <w:sz w:val="24"/>
          <w:szCs w:val="24"/>
          <w:u w:val="single"/>
          <w:shd w:val="clear" w:color="auto" w:fill="FFFFFF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</w:t>
      </w:r>
      <w:r w:rsidR="00861251" w:rsidRPr="007D4637">
        <w:rPr>
          <w:bCs/>
          <w:sz w:val="24"/>
          <w:szCs w:val="24"/>
          <w:u w:val="single"/>
          <w:shd w:val="clear" w:color="auto" w:fill="FFFFFF"/>
        </w:rPr>
        <w:t>,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 неполучение сельскохозяйственными товаропроизводителями государственной поддержки.</w:t>
      </w:r>
    </w:p>
    <w:p w:rsidR="00736FEA" w:rsidRPr="00467B8B" w:rsidRDefault="00736FEA" w:rsidP="00AF7F53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2" w:name="bookmark16"/>
      <w:r w:rsidRPr="00467B8B">
        <w:rPr>
          <w:rStyle w:val="4"/>
          <w:b/>
          <w:bCs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bCs/>
          <w:sz w:val="24"/>
          <w:szCs w:val="24"/>
        </w:rPr>
        <w:t xml:space="preserve">: </w:t>
      </w:r>
      <w:r w:rsidR="00861251" w:rsidRPr="00861251">
        <w:rPr>
          <w:rStyle w:val="4"/>
          <w:bCs/>
          <w:sz w:val="24"/>
          <w:szCs w:val="24"/>
          <w:u w:val="single"/>
        </w:rPr>
        <w:t>вариант 1</w:t>
      </w:r>
      <w:r w:rsidR="00861251">
        <w:rPr>
          <w:rStyle w:val="4"/>
          <w:bCs/>
          <w:sz w:val="24"/>
          <w:szCs w:val="24"/>
          <w:u w:val="single"/>
        </w:rPr>
        <w:t>.</w:t>
      </w:r>
    </w:p>
    <w:p w:rsidR="00736FEA" w:rsidRPr="00467B8B" w:rsidRDefault="00736FEA" w:rsidP="001C53DF">
      <w:pPr>
        <w:pStyle w:val="40"/>
        <w:keepNext/>
        <w:keepLines/>
        <w:numPr>
          <w:ilvl w:val="0"/>
          <w:numId w:val="9"/>
        </w:numPr>
        <w:shd w:val="clear" w:color="auto" w:fill="auto"/>
        <w:spacing w:before="0" w:line="276" w:lineRule="auto"/>
        <w:ind w:left="0" w:firstLine="360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b/>
          <w:bCs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="00861251">
        <w:rPr>
          <w:rStyle w:val="4"/>
          <w:bCs/>
          <w:sz w:val="24"/>
          <w:szCs w:val="24"/>
        </w:rPr>
        <w:t xml:space="preserve">: </w:t>
      </w:r>
      <w:r w:rsidR="00861251" w:rsidRPr="00861251">
        <w:rPr>
          <w:rStyle w:val="4"/>
          <w:bCs/>
          <w:sz w:val="24"/>
          <w:szCs w:val="24"/>
          <w:u w:val="single"/>
        </w:rPr>
        <w:t>отсутствуют</w:t>
      </w:r>
    </w:p>
    <w:p w:rsidR="00736FEA" w:rsidRPr="00467B8B" w:rsidRDefault="00736FEA" w:rsidP="00AF7F53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b/>
          <w:bCs/>
          <w:sz w:val="24"/>
          <w:szCs w:val="24"/>
        </w:rPr>
        <w:t>Справка о проведении публичных консультаций</w:t>
      </w:r>
      <w:bookmarkEnd w:id="4"/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5 рабочих дней с </w:t>
      </w:r>
      <w:r w:rsidR="00F62E63">
        <w:rPr>
          <w:bCs/>
          <w:sz w:val="24"/>
          <w:szCs w:val="24"/>
          <w:shd w:val="clear" w:color="auto" w:fill="FFFFFF"/>
        </w:rPr>
        <w:t>13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</w:t>
      </w:r>
      <w:r w:rsidR="005B4086">
        <w:rPr>
          <w:bCs/>
          <w:sz w:val="24"/>
          <w:szCs w:val="24"/>
          <w:shd w:val="clear" w:color="auto" w:fill="FFFFFF"/>
        </w:rPr>
        <w:t>марта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202</w:t>
      </w:r>
      <w:r w:rsidR="005B4086">
        <w:rPr>
          <w:bCs/>
          <w:sz w:val="24"/>
          <w:szCs w:val="24"/>
          <w:shd w:val="clear" w:color="auto" w:fill="FFFFFF"/>
        </w:rPr>
        <w:t>5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года по </w:t>
      </w:r>
      <w:r w:rsidR="005B4086">
        <w:rPr>
          <w:bCs/>
          <w:sz w:val="24"/>
          <w:szCs w:val="24"/>
          <w:shd w:val="clear" w:color="auto" w:fill="FFFFFF"/>
        </w:rPr>
        <w:t>1</w:t>
      </w:r>
      <w:r w:rsidR="00F62E63">
        <w:rPr>
          <w:bCs/>
          <w:sz w:val="24"/>
          <w:szCs w:val="24"/>
          <w:shd w:val="clear" w:color="auto" w:fill="FFFFFF"/>
        </w:rPr>
        <w:t>9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</w:t>
      </w:r>
      <w:r w:rsidR="005B4086">
        <w:rPr>
          <w:bCs/>
          <w:sz w:val="24"/>
          <w:szCs w:val="24"/>
          <w:shd w:val="clear" w:color="auto" w:fill="FFFFFF"/>
        </w:rPr>
        <w:t>марта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202</w:t>
      </w:r>
      <w:r w:rsidR="005B4086">
        <w:rPr>
          <w:bCs/>
          <w:sz w:val="24"/>
          <w:szCs w:val="24"/>
          <w:shd w:val="clear" w:color="auto" w:fill="FFFFFF"/>
        </w:rPr>
        <w:t>5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года</w:t>
      </w:r>
      <w:r w:rsidR="00F40A7D">
        <w:rPr>
          <w:bCs/>
          <w:sz w:val="24"/>
          <w:szCs w:val="24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F40A7D" w:rsidRPr="00F40A7D">
        <w:rPr>
          <w:rStyle w:val="2"/>
          <w:sz w:val="24"/>
          <w:szCs w:val="24"/>
          <w:u w:val="single"/>
        </w:rPr>
        <w:t>п</w:t>
      </w:r>
      <w:r w:rsidR="00F40A7D" w:rsidRPr="00F40A7D">
        <w:rPr>
          <w:sz w:val="24"/>
          <w:szCs w:val="24"/>
          <w:u w:val="single"/>
          <w:shd w:val="clear" w:color="auto" w:fill="FFFFFF"/>
        </w:rPr>
        <w:t>оступили предложения принять проект муниципального нормативного правового акта в заявленной разработчиком редакции</w:t>
      </w:r>
      <w:r w:rsid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C64FAD" w:rsidRPr="00C64FAD">
        <w:rPr>
          <w:rStyle w:val="2"/>
          <w:sz w:val="24"/>
          <w:szCs w:val="24"/>
          <w:u w:val="single"/>
        </w:rPr>
        <w:t>на интернет - портале</w:t>
      </w:r>
      <w:r w:rsidR="00C64FAD" w:rsidRPr="00C64FAD">
        <w:t xml:space="preserve"> </w:t>
      </w:r>
      <w:hyperlink r:id="rId5" w:history="1">
        <w:r w:rsidR="00C64FAD" w:rsidRPr="008E4887">
          <w:rPr>
            <w:rStyle w:val="a3"/>
            <w:sz w:val="24"/>
            <w:szCs w:val="24"/>
            <w:shd w:val="clear" w:color="auto" w:fill="FFFFFF"/>
          </w:rPr>
          <w:t>https://regulation.samregion.ru/</w:t>
        </w:r>
      </w:hyperlink>
      <w:r w:rsidR="00C64FAD">
        <w:rPr>
          <w:rStyle w:val="2"/>
          <w:sz w:val="24"/>
          <w:szCs w:val="24"/>
        </w:rPr>
        <w:t xml:space="preserve"> 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F40A7D" w:rsidRPr="00F40A7D">
        <w:rPr>
          <w:rStyle w:val="2"/>
          <w:sz w:val="24"/>
          <w:szCs w:val="24"/>
          <w:u w:val="single"/>
        </w:rPr>
        <w:t>отсутствуют.</w:t>
      </w:r>
    </w:p>
    <w:p w:rsidR="00736FEA" w:rsidRPr="00467B8B" w:rsidRDefault="00736FEA" w:rsidP="00AF7F53">
      <w:pPr>
        <w:pStyle w:val="50"/>
        <w:numPr>
          <w:ilvl w:val="0"/>
          <w:numId w:val="9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</w:t>
      </w:r>
      <w:r w:rsidRPr="00467B8B">
        <w:rPr>
          <w:rStyle w:val="5"/>
          <w:bCs/>
          <w:sz w:val="24"/>
          <w:szCs w:val="24"/>
        </w:rPr>
        <w:t xml:space="preserve">: </w:t>
      </w:r>
      <w:r w:rsidR="00F40A7D" w:rsidRPr="00F40A7D">
        <w:rPr>
          <w:rStyle w:val="5"/>
          <w:bCs/>
          <w:sz w:val="24"/>
          <w:szCs w:val="24"/>
          <w:u w:val="single"/>
        </w:rPr>
        <w:t>отсутствует.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736FEA" w:rsidRPr="00467B8B" w:rsidRDefault="00736FEA" w:rsidP="00736FEA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C64FAD">
        <w:rPr>
          <w:rStyle w:val="2"/>
          <w:sz w:val="24"/>
          <w:szCs w:val="24"/>
        </w:rPr>
        <w:t xml:space="preserve"> </w:t>
      </w:r>
      <w:r w:rsidR="00D80082">
        <w:rPr>
          <w:rStyle w:val="2"/>
          <w:sz w:val="24"/>
          <w:szCs w:val="24"/>
        </w:rPr>
        <w:t>Пальмова А.А.</w:t>
      </w:r>
    </w:p>
    <w:p w:rsidR="00C64FAD" w:rsidRDefault="00C64FAD" w:rsidP="00736FEA">
      <w:pPr>
        <w:pStyle w:val="ConsPlusNonformat"/>
        <w:jc w:val="both"/>
        <w:rPr>
          <w:rStyle w:val="2"/>
          <w:sz w:val="24"/>
          <w:szCs w:val="24"/>
        </w:rPr>
      </w:pPr>
    </w:p>
    <w:p w:rsidR="00736FEA" w:rsidRPr="00020FBE" w:rsidRDefault="00130D03" w:rsidP="00736F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sz w:val="24"/>
          <w:szCs w:val="24"/>
        </w:rPr>
        <w:t>20</w:t>
      </w:r>
      <w:bookmarkStart w:id="5" w:name="_GoBack"/>
      <w:bookmarkEnd w:id="5"/>
      <w:r w:rsidR="00C64FAD" w:rsidRPr="00020FBE">
        <w:rPr>
          <w:rStyle w:val="2"/>
          <w:sz w:val="24"/>
          <w:szCs w:val="24"/>
        </w:rPr>
        <w:t xml:space="preserve"> </w:t>
      </w:r>
      <w:r w:rsidR="00026DF5">
        <w:rPr>
          <w:rStyle w:val="2"/>
          <w:sz w:val="24"/>
          <w:szCs w:val="24"/>
        </w:rPr>
        <w:t>марта</w:t>
      </w:r>
      <w:r w:rsidR="00C64FAD" w:rsidRPr="00020FBE">
        <w:rPr>
          <w:rStyle w:val="2"/>
          <w:sz w:val="24"/>
          <w:szCs w:val="24"/>
        </w:rPr>
        <w:t xml:space="preserve"> 202</w:t>
      </w:r>
      <w:r w:rsidR="00026DF5">
        <w:rPr>
          <w:rStyle w:val="2"/>
          <w:sz w:val="24"/>
          <w:szCs w:val="24"/>
        </w:rPr>
        <w:t>5</w:t>
      </w:r>
      <w:r w:rsidR="00736FEA" w:rsidRPr="00020FBE">
        <w:rPr>
          <w:rStyle w:val="2"/>
          <w:sz w:val="24"/>
          <w:szCs w:val="24"/>
        </w:rPr>
        <w:t xml:space="preserve">г. </w:t>
      </w:r>
    </w:p>
    <w:sectPr w:rsidR="00736FEA" w:rsidRPr="00020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CCB26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6B7A0794"/>
    <w:multiLevelType w:val="hybridMultilevel"/>
    <w:tmpl w:val="D2CEC3CC"/>
    <w:lvl w:ilvl="0" w:tplc="86AAA6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20273"/>
    <w:rsid w:val="00020FBE"/>
    <w:rsid w:val="00026DF5"/>
    <w:rsid w:val="00064E7A"/>
    <w:rsid w:val="000745CF"/>
    <w:rsid w:val="00130D03"/>
    <w:rsid w:val="0014772B"/>
    <w:rsid w:val="001C27D6"/>
    <w:rsid w:val="001C53DF"/>
    <w:rsid w:val="00206989"/>
    <w:rsid w:val="00243C01"/>
    <w:rsid w:val="002510BA"/>
    <w:rsid w:val="002F7FFD"/>
    <w:rsid w:val="0035200F"/>
    <w:rsid w:val="00395088"/>
    <w:rsid w:val="00467B8B"/>
    <w:rsid w:val="00497305"/>
    <w:rsid w:val="004D4194"/>
    <w:rsid w:val="005274FF"/>
    <w:rsid w:val="005B4086"/>
    <w:rsid w:val="005B78AA"/>
    <w:rsid w:val="005D41CC"/>
    <w:rsid w:val="00602DC4"/>
    <w:rsid w:val="00665189"/>
    <w:rsid w:val="00687349"/>
    <w:rsid w:val="006B6BCE"/>
    <w:rsid w:val="006F6868"/>
    <w:rsid w:val="0071799C"/>
    <w:rsid w:val="00736FEA"/>
    <w:rsid w:val="007D4637"/>
    <w:rsid w:val="007F2D9C"/>
    <w:rsid w:val="008354ED"/>
    <w:rsid w:val="008451E3"/>
    <w:rsid w:val="0085533C"/>
    <w:rsid w:val="00861251"/>
    <w:rsid w:val="00932888"/>
    <w:rsid w:val="00940C78"/>
    <w:rsid w:val="00971353"/>
    <w:rsid w:val="009B1DE6"/>
    <w:rsid w:val="009D2442"/>
    <w:rsid w:val="00A671DA"/>
    <w:rsid w:val="00A86EC5"/>
    <w:rsid w:val="00AF7F53"/>
    <w:rsid w:val="00C64FAD"/>
    <w:rsid w:val="00C70F21"/>
    <w:rsid w:val="00C76681"/>
    <w:rsid w:val="00D80082"/>
    <w:rsid w:val="00DA0AEB"/>
    <w:rsid w:val="00DF6ED0"/>
    <w:rsid w:val="00E52146"/>
    <w:rsid w:val="00E542B2"/>
    <w:rsid w:val="00E7103F"/>
    <w:rsid w:val="00E74AB8"/>
    <w:rsid w:val="00E84BF0"/>
    <w:rsid w:val="00E84C9B"/>
    <w:rsid w:val="00ED55FF"/>
    <w:rsid w:val="00F40A7D"/>
    <w:rsid w:val="00F6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1AA06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40</cp:revision>
  <cp:lastPrinted>2024-02-09T06:15:00Z</cp:lastPrinted>
  <dcterms:created xsi:type="dcterms:W3CDTF">2024-02-09T06:51:00Z</dcterms:created>
  <dcterms:modified xsi:type="dcterms:W3CDTF">2025-03-19T07:02:00Z</dcterms:modified>
</cp:coreProperties>
</file>