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63" w:rsidRDefault="000B5E63" w:rsidP="000B5E63">
      <w:pPr>
        <w:tabs>
          <w:tab w:val="left" w:pos="6495"/>
        </w:tabs>
        <w:autoSpaceDE w:val="0"/>
        <w:autoSpaceDN w:val="0"/>
        <w:adjustRightInd w:val="0"/>
        <w:rPr>
          <w:sz w:val="24"/>
        </w:rPr>
      </w:pPr>
      <w:r>
        <w:t xml:space="preserve">    </w:t>
      </w:r>
      <w:r w:rsidR="00A72614">
        <w:t xml:space="preserve">        </w:t>
      </w:r>
      <w:r>
        <w:t xml:space="preserve">                 </w:t>
      </w: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0B5E63" w:rsidRDefault="00BE69BA" w:rsidP="000B5E63">
      <w: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7" type="#_x0000_t42" style="position:absolute;margin-left:254.7pt;margin-top:4.75pt;width:285.1pt;height:130.7pt;z-index:251657216" o:allowincell="f" adj="-992,1653,-724,1653,-455,1653" filled="f" stroked="f">
            <v:stroke startarrowwidth="narrow" startarrowlength="short" endarrowwidth="narrow" endarrowlength="short"/>
            <v:textbox inset="1pt,1pt,1pt,1pt">
              <w:txbxContent>
                <w:p w:rsidR="000B5E63" w:rsidRDefault="000B5E63" w:rsidP="000B5E63">
                  <w:pPr>
                    <w:rPr>
                      <w:sz w:val="28"/>
                    </w:rPr>
                  </w:pPr>
                </w:p>
                <w:p w:rsidR="000B5E63" w:rsidRDefault="000B5E63" w:rsidP="000B5E63"/>
                <w:p w:rsidR="000B5E63" w:rsidRDefault="000B5E63" w:rsidP="000B5E63"/>
              </w:txbxContent>
            </v:textbox>
            <o:callout v:ext="edit" distance="10pt" length="1.82042mm" dropauto="t"/>
          </v:shape>
        </w:pict>
      </w:r>
      <w:r w:rsidR="000B5E63">
        <w:t xml:space="preserve">   </w:t>
      </w:r>
    </w:p>
    <w:p w:rsidR="000B5E63" w:rsidRDefault="00BE69BA" w:rsidP="000B5E63">
      <w:pPr>
        <w:rPr>
          <w:b/>
          <w:sz w:val="24"/>
        </w:rPr>
      </w:pPr>
      <w:r>
        <w:pict>
          <v:shape id="_x0000_s1026" type="#_x0000_t42" style="position:absolute;margin-left:261.8pt;margin-top:.45pt;width:278pt;height:88.1pt;z-index:251658240" o:allowincell="f" adj="-1569,711,-1018,2452,-466,2452" filled="f" stroked="f">
            <v:stroke startarrowwidth="narrow" startarrowlength="short" endarrowwidth="narrow" endarrowlength="short"/>
            <v:textbox inset="1pt,1pt,1pt,1pt">
              <w:txbxContent>
                <w:p w:rsidR="000B5E63" w:rsidRDefault="000B5E63" w:rsidP="000B5E63">
                  <w:pPr>
                    <w:rPr>
                      <w:sz w:val="28"/>
                    </w:rPr>
                  </w:pPr>
                </w:p>
                <w:p w:rsidR="000B5E63" w:rsidRDefault="000B5E63" w:rsidP="000B5E63">
                  <w:pPr>
                    <w:rPr>
                      <w:sz w:val="28"/>
                    </w:rPr>
                  </w:pPr>
                </w:p>
                <w:p w:rsidR="000B5E63" w:rsidRDefault="000B5E63" w:rsidP="000B5E63"/>
              </w:txbxContent>
            </v:textbox>
            <o:callout v:ext="edit" distance="10pt" length="1.82042mm" dropauto="t"/>
          </v:shape>
        </w:pict>
      </w:r>
      <w:r w:rsidR="000B5E63">
        <w:rPr>
          <w:sz w:val="24"/>
        </w:rPr>
        <w:t xml:space="preserve">     </w:t>
      </w:r>
      <w:r w:rsidR="000B5E63">
        <w:rPr>
          <w:b/>
          <w:sz w:val="24"/>
        </w:rPr>
        <w:t xml:space="preserve">РОССИЙСКАЯ ФЕДЕРАЦИЯ                        </w:t>
      </w:r>
    </w:p>
    <w:p w:rsidR="000B5E63" w:rsidRDefault="000B5E63" w:rsidP="000B5E63">
      <w:pPr>
        <w:rPr>
          <w:b/>
          <w:sz w:val="24"/>
        </w:rPr>
      </w:pPr>
    </w:p>
    <w:p w:rsidR="000B5E63" w:rsidRDefault="000B5E63" w:rsidP="000B5E63">
      <w:pPr>
        <w:rPr>
          <w:b/>
          <w:sz w:val="28"/>
        </w:rPr>
      </w:pPr>
      <w:r>
        <w:rPr>
          <w:b/>
          <w:sz w:val="28"/>
        </w:rPr>
        <w:t xml:space="preserve">        АДМИНИСТРАЦИЯ</w:t>
      </w:r>
    </w:p>
    <w:p w:rsidR="000B5E63" w:rsidRDefault="000B5E63" w:rsidP="000B5E63">
      <w:pPr>
        <w:rPr>
          <w:b/>
          <w:sz w:val="28"/>
        </w:rPr>
      </w:pPr>
      <w:r>
        <w:rPr>
          <w:b/>
          <w:sz w:val="28"/>
        </w:rPr>
        <w:t xml:space="preserve">  КЛЯВЛИНСКОГО РАЙОНА</w:t>
      </w:r>
    </w:p>
    <w:p w:rsidR="000B5E63" w:rsidRDefault="000B5E63" w:rsidP="000B5E63">
      <w:pPr>
        <w:rPr>
          <w:b/>
          <w:sz w:val="28"/>
        </w:rPr>
      </w:pPr>
      <w:r>
        <w:rPr>
          <w:b/>
          <w:sz w:val="28"/>
        </w:rPr>
        <w:t xml:space="preserve">        Самарской области</w:t>
      </w:r>
    </w:p>
    <w:p w:rsidR="000B5E63" w:rsidRDefault="000B5E63" w:rsidP="000B5E63">
      <w:pPr>
        <w:rPr>
          <w:b/>
          <w:sz w:val="28"/>
        </w:rPr>
      </w:pPr>
    </w:p>
    <w:p w:rsidR="000B5E63" w:rsidRDefault="000B5E63" w:rsidP="000B5E63">
      <w:pPr>
        <w:pStyle w:val="1"/>
      </w:pPr>
      <w:r>
        <w:t xml:space="preserve">      РАСПОРЯЖЕНИЕ</w:t>
      </w:r>
    </w:p>
    <w:p w:rsidR="000B5E63" w:rsidRDefault="000B5E63" w:rsidP="000B5E63">
      <w:pPr>
        <w:jc w:val="both"/>
        <w:rPr>
          <w:b/>
          <w:sz w:val="32"/>
        </w:rPr>
      </w:pPr>
    </w:p>
    <w:p w:rsidR="000B5E63" w:rsidRDefault="00A72614" w:rsidP="000B5E63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21</w:t>
      </w:r>
      <w:r w:rsidR="000B5E63">
        <w:rPr>
          <w:b/>
          <w:sz w:val="32"/>
          <w:u w:val="single"/>
        </w:rPr>
        <w:t>.0</w:t>
      </w:r>
      <w:r w:rsidR="00BE1505">
        <w:rPr>
          <w:b/>
          <w:sz w:val="32"/>
          <w:u w:val="single"/>
        </w:rPr>
        <w:t>8</w:t>
      </w:r>
      <w:r w:rsidR="000B5E63">
        <w:rPr>
          <w:b/>
          <w:sz w:val="32"/>
          <w:u w:val="single"/>
        </w:rPr>
        <w:t>.20</w:t>
      </w:r>
      <w:r w:rsidR="00E34733">
        <w:rPr>
          <w:b/>
          <w:sz w:val="32"/>
          <w:u w:val="single"/>
        </w:rPr>
        <w:t>2</w:t>
      </w:r>
      <w:r w:rsidR="00BE1505">
        <w:rPr>
          <w:b/>
          <w:sz w:val="32"/>
          <w:u w:val="single"/>
        </w:rPr>
        <w:t>4</w:t>
      </w:r>
      <w:r w:rsidR="0060290D">
        <w:rPr>
          <w:b/>
          <w:sz w:val="32"/>
          <w:u w:val="single"/>
        </w:rPr>
        <w:t xml:space="preserve"> </w:t>
      </w:r>
      <w:r w:rsidR="000B5E63">
        <w:rPr>
          <w:b/>
          <w:sz w:val="32"/>
          <w:u w:val="single"/>
        </w:rPr>
        <w:t>г. №</w:t>
      </w:r>
      <w:r>
        <w:rPr>
          <w:b/>
          <w:sz w:val="32"/>
          <w:u w:val="single"/>
        </w:rPr>
        <w:t xml:space="preserve"> 135</w:t>
      </w:r>
      <w:r w:rsidR="000B5E63">
        <w:rPr>
          <w:b/>
          <w:sz w:val="32"/>
          <w:u w:val="single"/>
        </w:rPr>
        <w:t xml:space="preserve"> </w:t>
      </w:r>
      <w:r w:rsidR="00576381">
        <w:rPr>
          <w:b/>
          <w:sz w:val="32"/>
          <w:u w:val="single"/>
        </w:rPr>
        <w:t xml:space="preserve"> </w:t>
      </w:r>
      <w:r w:rsidR="000B5E63">
        <w:rPr>
          <w:b/>
          <w:sz w:val="32"/>
          <w:u w:val="single"/>
        </w:rPr>
        <w:t xml:space="preserve">     </w:t>
      </w:r>
    </w:p>
    <w:p w:rsidR="00576381" w:rsidRDefault="00DB4E48" w:rsidP="000B5E63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DB4E48">
        <w:rPr>
          <w:sz w:val="28"/>
          <w:szCs w:val="28"/>
        </w:rPr>
        <w:t xml:space="preserve">оперативной группе Комиссии по предупреждению и </w:t>
      </w:r>
      <w:proofErr w:type="gramStart"/>
      <w:r w:rsidRPr="00DB4E48">
        <w:rPr>
          <w:sz w:val="28"/>
          <w:szCs w:val="28"/>
        </w:rPr>
        <w:t>ликвидации  чрезвычайных</w:t>
      </w:r>
      <w:proofErr w:type="gramEnd"/>
      <w:r w:rsidRPr="00DB4E48">
        <w:rPr>
          <w:sz w:val="28"/>
          <w:szCs w:val="28"/>
        </w:rPr>
        <w:t xml:space="preserve"> ситуаций и обеспечению пожарной безопасности  муниципального района Клявлинский  </w:t>
      </w:r>
      <w:r w:rsidR="00216E27" w:rsidRPr="00216E27">
        <w:rPr>
          <w:sz w:val="28"/>
          <w:szCs w:val="28"/>
        </w:rPr>
        <w:t>Самарской области</w:t>
      </w:r>
    </w:p>
    <w:p w:rsidR="000B5E63" w:rsidRDefault="000B5E63" w:rsidP="000B5E63">
      <w:pPr>
        <w:rPr>
          <w:sz w:val="28"/>
          <w:szCs w:val="28"/>
        </w:rPr>
      </w:pPr>
    </w:p>
    <w:p w:rsidR="00DB4E48" w:rsidRDefault="00DB4E48" w:rsidP="000B5E63">
      <w:pPr>
        <w:rPr>
          <w:sz w:val="28"/>
          <w:szCs w:val="28"/>
        </w:rPr>
      </w:pPr>
    </w:p>
    <w:p w:rsidR="000B5E63" w:rsidRDefault="00DB4E48" w:rsidP="00A7261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28 Положения о единой государственной системе предупреждения и ликвидации чрезвычайных ситуаций (далее - РСЧС), утвержденного </w:t>
      </w:r>
      <w:r w:rsidR="00216E27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</w:t>
      </w:r>
      <w:r w:rsidR="00A72614">
        <w:rPr>
          <w:sz w:val="28"/>
          <w:szCs w:val="28"/>
        </w:rPr>
        <w:t>ийской Федерации от 30.12.2003 №</w:t>
      </w:r>
      <w:r>
        <w:rPr>
          <w:sz w:val="28"/>
          <w:szCs w:val="28"/>
        </w:rPr>
        <w:t xml:space="preserve"> 794 "О единой государственной системе предупреждения и ликвидации чрезвычайных ситуаций", в</w:t>
      </w:r>
      <w:r w:rsidRPr="00DB7EC5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>.</w:t>
      </w:r>
      <w:r w:rsidRPr="00DB7EC5">
        <w:rPr>
          <w:sz w:val="28"/>
          <w:szCs w:val="28"/>
        </w:rPr>
        <w:t xml:space="preserve"> 11 Федерального закона от 21.12.1994 №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>,</w:t>
      </w:r>
      <w:r w:rsidRPr="00DB7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DB7EC5">
        <w:rPr>
          <w:sz w:val="28"/>
          <w:szCs w:val="28"/>
        </w:rPr>
        <w:t xml:space="preserve"> в целях оперативного реагирования, обеспечения оперативной готовности к реагированию на возникающие чрезвычайные ситуации, повышения устойчивости и обеспечения непрерывного управления силами и средствами </w:t>
      </w:r>
      <w:r>
        <w:rPr>
          <w:sz w:val="28"/>
          <w:szCs w:val="28"/>
        </w:rPr>
        <w:t>муниципального</w:t>
      </w:r>
      <w:r w:rsidRPr="00DB7EC5">
        <w:rPr>
          <w:sz w:val="28"/>
          <w:szCs w:val="28"/>
        </w:rPr>
        <w:t xml:space="preserve"> звена территориальной подсистемы </w:t>
      </w:r>
      <w:r>
        <w:rPr>
          <w:sz w:val="28"/>
          <w:szCs w:val="28"/>
        </w:rPr>
        <w:t>Самарской области</w:t>
      </w:r>
      <w:r w:rsidRPr="00DB7EC5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 (далее </w:t>
      </w:r>
      <w:r>
        <w:rPr>
          <w:sz w:val="28"/>
          <w:szCs w:val="28"/>
        </w:rPr>
        <w:t xml:space="preserve"> </w:t>
      </w:r>
      <w:r w:rsidRPr="00DB7EC5">
        <w:rPr>
          <w:sz w:val="28"/>
          <w:szCs w:val="28"/>
        </w:rPr>
        <w:t xml:space="preserve"> – ТП РСЧС</w:t>
      </w:r>
      <w:r>
        <w:rPr>
          <w:sz w:val="28"/>
          <w:szCs w:val="28"/>
        </w:rPr>
        <w:t xml:space="preserve">) </w:t>
      </w:r>
      <w:r w:rsidRPr="00DB7EC5">
        <w:rPr>
          <w:sz w:val="28"/>
          <w:szCs w:val="28"/>
        </w:rPr>
        <w:t xml:space="preserve"> при ликвидации чрезвычайных ситуаций на территории </w:t>
      </w:r>
      <w:r>
        <w:rPr>
          <w:sz w:val="28"/>
          <w:szCs w:val="28"/>
        </w:rPr>
        <w:t xml:space="preserve">муниципального </w:t>
      </w:r>
      <w:r w:rsidRPr="00DB7EC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Клявлинский</w:t>
      </w:r>
      <w:r w:rsidR="00216E27" w:rsidRPr="00216E27">
        <w:t xml:space="preserve"> </w:t>
      </w:r>
      <w:r w:rsidR="00216E27" w:rsidRPr="00216E27">
        <w:rPr>
          <w:sz w:val="28"/>
          <w:szCs w:val="28"/>
        </w:rPr>
        <w:t>Самарской области</w:t>
      </w:r>
      <w:r w:rsidR="00A72614">
        <w:rPr>
          <w:sz w:val="28"/>
          <w:szCs w:val="28"/>
        </w:rPr>
        <w:t>:</w:t>
      </w:r>
      <w:r w:rsidRPr="00DB7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B4E48" w:rsidRPr="00DB4E48" w:rsidRDefault="00DB4E48" w:rsidP="00A72614">
      <w:pPr>
        <w:pStyle w:val="a6"/>
        <w:numPr>
          <w:ilvl w:val="0"/>
          <w:numId w:val="2"/>
        </w:numPr>
        <w:spacing w:line="360" w:lineRule="auto"/>
        <w:ind w:left="-142" w:firstLine="709"/>
        <w:jc w:val="both"/>
        <w:rPr>
          <w:sz w:val="28"/>
          <w:szCs w:val="28"/>
        </w:rPr>
      </w:pPr>
      <w:r w:rsidRPr="00DB4E48">
        <w:rPr>
          <w:sz w:val="28"/>
          <w:szCs w:val="28"/>
          <w:shd w:val="clear" w:color="auto" w:fill="FFFFFF"/>
        </w:rPr>
        <w:t>С</w:t>
      </w:r>
      <w:r w:rsidR="00A72614">
        <w:rPr>
          <w:sz w:val="28"/>
          <w:szCs w:val="28"/>
          <w:shd w:val="clear" w:color="auto" w:fill="FFFFFF"/>
        </w:rPr>
        <w:t xml:space="preserve">оздать оперативную группу </w:t>
      </w:r>
      <w:r w:rsidRPr="00DB4E48">
        <w:rPr>
          <w:sz w:val="28"/>
          <w:szCs w:val="28"/>
          <w:shd w:val="clear" w:color="auto" w:fill="FFFFFF"/>
        </w:rPr>
        <w:t xml:space="preserve">Комиссии по предупреждению и ликвидации чрезвычайных ситуаций и обеспечению пожарной </w:t>
      </w:r>
      <w:r w:rsidRPr="00DB4E48">
        <w:rPr>
          <w:sz w:val="28"/>
          <w:szCs w:val="28"/>
          <w:shd w:val="clear" w:color="auto" w:fill="FFFFFF"/>
        </w:rPr>
        <w:lastRenderedPageBreak/>
        <w:t>безопасности</w:t>
      </w:r>
      <w:r w:rsidRPr="00DB4E48">
        <w:rPr>
          <w:rStyle w:val="apple-converted-space"/>
          <w:sz w:val="28"/>
          <w:szCs w:val="28"/>
          <w:shd w:val="clear" w:color="auto" w:fill="FFFFFF"/>
        </w:rPr>
        <w:t> </w:t>
      </w:r>
      <w:r w:rsidRPr="00DB4E48">
        <w:rPr>
          <w:sz w:val="28"/>
          <w:szCs w:val="28"/>
        </w:rPr>
        <w:t xml:space="preserve">муниципального района Клявлинский </w:t>
      </w:r>
      <w:r w:rsidR="00216E27" w:rsidRPr="00216E27">
        <w:rPr>
          <w:sz w:val="28"/>
          <w:szCs w:val="28"/>
        </w:rPr>
        <w:t xml:space="preserve">Самарской области </w:t>
      </w:r>
      <w:r w:rsidRPr="00DB4E48">
        <w:rPr>
          <w:sz w:val="28"/>
          <w:szCs w:val="28"/>
        </w:rPr>
        <w:t xml:space="preserve">согласно </w:t>
      </w:r>
      <w:r w:rsidR="00216E27">
        <w:rPr>
          <w:sz w:val="28"/>
          <w:szCs w:val="28"/>
        </w:rPr>
        <w:t>П</w:t>
      </w:r>
      <w:r w:rsidRPr="00DB4E48">
        <w:rPr>
          <w:sz w:val="28"/>
          <w:szCs w:val="28"/>
        </w:rPr>
        <w:t>риложению 1 к настоящему распоряжению.</w:t>
      </w:r>
    </w:p>
    <w:p w:rsidR="00DB4E48" w:rsidRPr="00DB4E48" w:rsidRDefault="00DB4E48" w:rsidP="00A72614">
      <w:pPr>
        <w:pStyle w:val="a6"/>
        <w:numPr>
          <w:ilvl w:val="0"/>
          <w:numId w:val="2"/>
        </w:numPr>
        <w:spacing w:line="360" w:lineRule="auto"/>
        <w:ind w:left="-142" w:firstLine="709"/>
        <w:jc w:val="both"/>
        <w:rPr>
          <w:rStyle w:val="apple-converted-space"/>
          <w:sz w:val="28"/>
          <w:szCs w:val="28"/>
        </w:rPr>
      </w:pPr>
      <w:r w:rsidRPr="00DB7EC5">
        <w:rPr>
          <w:sz w:val="28"/>
          <w:szCs w:val="28"/>
        </w:rPr>
        <w:t xml:space="preserve">Утвердить </w:t>
      </w:r>
      <w:r w:rsidR="00216E27">
        <w:rPr>
          <w:sz w:val="28"/>
          <w:szCs w:val="28"/>
        </w:rPr>
        <w:t>П</w:t>
      </w:r>
      <w:r>
        <w:rPr>
          <w:sz w:val="28"/>
          <w:szCs w:val="28"/>
        </w:rPr>
        <w:t>оложение об оперативной группе К</w:t>
      </w:r>
      <w:r w:rsidRPr="00DB7EC5"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муниципального района Клявлинский </w:t>
      </w:r>
      <w:r w:rsidR="00216E27" w:rsidRPr="00216E27">
        <w:rPr>
          <w:sz w:val="28"/>
          <w:szCs w:val="28"/>
        </w:rPr>
        <w:t>Самарской области</w:t>
      </w:r>
      <w:r w:rsidRPr="00DB7EC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216E2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B4E48">
        <w:t xml:space="preserve"> </w:t>
      </w:r>
      <w:r w:rsidRPr="00DB4E48">
        <w:rPr>
          <w:sz w:val="28"/>
          <w:szCs w:val="28"/>
        </w:rPr>
        <w:t>к настоящему распоряжению</w:t>
      </w:r>
      <w:r>
        <w:rPr>
          <w:sz w:val="28"/>
          <w:szCs w:val="28"/>
        </w:rPr>
        <w:t>.</w:t>
      </w:r>
      <w:r w:rsidRPr="00DB7EC5">
        <w:rPr>
          <w:sz w:val="28"/>
          <w:szCs w:val="28"/>
        </w:rPr>
        <w:t xml:space="preserve"> </w:t>
      </w:r>
      <w:r w:rsidRPr="00DB7EC5">
        <w:rPr>
          <w:rStyle w:val="apple-converted-space"/>
          <w:sz w:val="28"/>
          <w:szCs w:val="28"/>
          <w:shd w:val="clear" w:color="auto" w:fill="F5F5F5"/>
        </w:rPr>
        <w:t> </w:t>
      </w:r>
    </w:p>
    <w:p w:rsidR="00DB4E48" w:rsidRPr="00DB4E48" w:rsidRDefault="00DB4E48" w:rsidP="00A72614">
      <w:pPr>
        <w:pStyle w:val="a6"/>
        <w:numPr>
          <w:ilvl w:val="0"/>
          <w:numId w:val="2"/>
        </w:numPr>
        <w:spacing w:line="360" w:lineRule="auto"/>
        <w:ind w:left="-142"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Главы муниципального района  Клявлинский</w:t>
      </w:r>
      <w:r w:rsidR="00216E27" w:rsidRPr="00216E27">
        <w:t xml:space="preserve"> </w:t>
      </w:r>
      <w:r w:rsidR="00216E27" w:rsidRPr="00216E27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от 28.02.2017 № 38 «</w:t>
      </w:r>
      <w:r w:rsidRPr="00DB4E48">
        <w:rPr>
          <w:sz w:val="28"/>
          <w:szCs w:val="28"/>
        </w:rPr>
        <w:t xml:space="preserve">Об   оперативной группе Комиссии по предупреждению и ликвидации  чрезвычайных ситуаций и обеспечению пожарной безопасности  муниципального района Клявлинский </w:t>
      </w:r>
      <w:r w:rsidR="00216E27" w:rsidRPr="00216E27">
        <w:rPr>
          <w:sz w:val="28"/>
          <w:szCs w:val="28"/>
        </w:rPr>
        <w:t>Самарской области</w:t>
      </w:r>
      <w:r w:rsidRPr="00DB4E48">
        <w:rPr>
          <w:sz w:val="28"/>
          <w:szCs w:val="28"/>
        </w:rPr>
        <w:t xml:space="preserve"> при возникновении чрезвычайных ситуаций природного и техногенного характера  и оперативном штабе ликвидации чрезвычайных ситуаций</w:t>
      </w:r>
      <w:r>
        <w:rPr>
          <w:sz w:val="28"/>
          <w:szCs w:val="28"/>
        </w:rPr>
        <w:t>»</w:t>
      </w:r>
      <w:r w:rsidR="00216E27">
        <w:rPr>
          <w:sz w:val="28"/>
          <w:szCs w:val="28"/>
        </w:rPr>
        <w:t>.</w:t>
      </w:r>
    </w:p>
    <w:p w:rsidR="0073429E" w:rsidRDefault="00DB4E48" w:rsidP="00A72614">
      <w:pPr>
        <w:pStyle w:val="a6"/>
        <w:numPr>
          <w:ilvl w:val="0"/>
          <w:numId w:val="2"/>
        </w:numPr>
        <w:spacing w:line="360" w:lineRule="auto"/>
        <w:ind w:left="-142" w:firstLine="709"/>
        <w:jc w:val="both"/>
        <w:rPr>
          <w:sz w:val="28"/>
          <w:szCs w:val="28"/>
        </w:rPr>
      </w:pPr>
      <w:r w:rsidRPr="00DB4E48">
        <w:rPr>
          <w:sz w:val="28"/>
          <w:szCs w:val="28"/>
        </w:rPr>
        <w:t xml:space="preserve"> Разместить настоящее распоряжение на официальном сайте администрации муниципального района Клявлинский</w:t>
      </w:r>
      <w:r w:rsidR="00216E27" w:rsidRPr="00216E27">
        <w:t xml:space="preserve"> </w:t>
      </w:r>
      <w:r w:rsidR="00216E27" w:rsidRPr="00216E27">
        <w:rPr>
          <w:sz w:val="28"/>
          <w:szCs w:val="28"/>
        </w:rPr>
        <w:t xml:space="preserve">Самарской </w:t>
      </w:r>
      <w:proofErr w:type="gramStart"/>
      <w:r w:rsidR="00216E27" w:rsidRPr="00216E27">
        <w:rPr>
          <w:sz w:val="28"/>
          <w:szCs w:val="28"/>
        </w:rPr>
        <w:t>области</w:t>
      </w:r>
      <w:r w:rsidRPr="00DB4E48">
        <w:rPr>
          <w:sz w:val="28"/>
          <w:szCs w:val="28"/>
        </w:rPr>
        <w:t xml:space="preserve">  в</w:t>
      </w:r>
      <w:proofErr w:type="gramEnd"/>
      <w:r w:rsidRPr="00DB4E48">
        <w:rPr>
          <w:sz w:val="28"/>
          <w:szCs w:val="28"/>
        </w:rPr>
        <w:t xml:space="preserve"> информационно- телекоммуникационной сети Интернет.</w:t>
      </w:r>
    </w:p>
    <w:p w:rsidR="00216E27" w:rsidRPr="00DB4E48" w:rsidRDefault="00216E27" w:rsidP="00A72614">
      <w:pPr>
        <w:pStyle w:val="a6"/>
        <w:numPr>
          <w:ilvl w:val="0"/>
          <w:numId w:val="2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принятия.</w:t>
      </w:r>
    </w:p>
    <w:p w:rsidR="000B5E63" w:rsidRPr="00DB4E48" w:rsidRDefault="00B82594" w:rsidP="00A72614">
      <w:pPr>
        <w:pStyle w:val="a6"/>
        <w:numPr>
          <w:ilvl w:val="0"/>
          <w:numId w:val="2"/>
        </w:numPr>
        <w:spacing w:line="360" w:lineRule="auto"/>
        <w:ind w:left="-142" w:firstLine="709"/>
        <w:jc w:val="both"/>
        <w:rPr>
          <w:sz w:val="28"/>
          <w:szCs w:val="28"/>
        </w:rPr>
      </w:pPr>
      <w:r w:rsidRPr="00DB4E48">
        <w:rPr>
          <w:sz w:val="28"/>
          <w:szCs w:val="28"/>
        </w:rPr>
        <w:t xml:space="preserve"> </w:t>
      </w:r>
      <w:r w:rsidR="000B5E63" w:rsidRPr="00DB4E48">
        <w:rPr>
          <w:sz w:val="28"/>
          <w:szCs w:val="28"/>
        </w:rPr>
        <w:t xml:space="preserve">Контроль за </w:t>
      </w:r>
      <w:r w:rsidR="00A247A1" w:rsidRPr="00DB4E48">
        <w:rPr>
          <w:sz w:val="28"/>
          <w:szCs w:val="28"/>
        </w:rPr>
        <w:t xml:space="preserve">исполнением настоящего распоряжения </w:t>
      </w:r>
      <w:r w:rsidR="000B5E63" w:rsidRPr="00DB4E48">
        <w:rPr>
          <w:sz w:val="28"/>
          <w:szCs w:val="28"/>
        </w:rPr>
        <w:t xml:space="preserve">возложить на </w:t>
      </w:r>
      <w:r w:rsidR="00A52B35" w:rsidRPr="00DB4E48">
        <w:rPr>
          <w:sz w:val="28"/>
          <w:szCs w:val="28"/>
        </w:rPr>
        <w:t xml:space="preserve">заместителя </w:t>
      </w:r>
      <w:r w:rsidR="00216E27">
        <w:rPr>
          <w:sz w:val="28"/>
          <w:szCs w:val="28"/>
        </w:rPr>
        <w:t>Г</w:t>
      </w:r>
      <w:r w:rsidR="00A52B35" w:rsidRPr="00DB4E48">
        <w:rPr>
          <w:sz w:val="28"/>
          <w:szCs w:val="28"/>
        </w:rPr>
        <w:t xml:space="preserve">лавы </w:t>
      </w:r>
      <w:r w:rsidR="00216E27" w:rsidRPr="00216E27">
        <w:rPr>
          <w:sz w:val="28"/>
          <w:szCs w:val="28"/>
        </w:rPr>
        <w:t xml:space="preserve">муниципального района Клявлинский Самарской </w:t>
      </w:r>
      <w:proofErr w:type="gramStart"/>
      <w:r w:rsidR="00216E27" w:rsidRPr="00216E27">
        <w:rPr>
          <w:sz w:val="28"/>
          <w:szCs w:val="28"/>
        </w:rPr>
        <w:t xml:space="preserve">области  </w:t>
      </w:r>
      <w:r w:rsidR="00A52B35" w:rsidRPr="00DB4E48">
        <w:rPr>
          <w:sz w:val="28"/>
          <w:szCs w:val="28"/>
        </w:rPr>
        <w:t>по</w:t>
      </w:r>
      <w:proofErr w:type="gramEnd"/>
      <w:r w:rsidR="00A52B35" w:rsidRPr="00DB4E48">
        <w:rPr>
          <w:sz w:val="28"/>
          <w:szCs w:val="28"/>
        </w:rPr>
        <w:t xml:space="preserve"> строительству и жилищно - коммунальному  хозяйству  Телегина А.В.</w:t>
      </w:r>
    </w:p>
    <w:p w:rsidR="000B5E63" w:rsidRDefault="00A247A1" w:rsidP="000B5E63">
      <w:pPr>
        <w:tabs>
          <w:tab w:val="num" w:pos="567"/>
        </w:tabs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7044690</wp:posOffset>
            </wp:positionV>
            <wp:extent cx="1745615" cy="11531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E63" w:rsidRDefault="000B5E63" w:rsidP="000B5E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5E63" w:rsidTr="000B5E63">
        <w:tc>
          <w:tcPr>
            <w:tcW w:w="4785" w:type="dxa"/>
            <w:hideMark/>
          </w:tcPr>
          <w:p w:rsidR="00B943E3" w:rsidRDefault="008675FA" w:rsidP="008E416D">
            <w:pPr>
              <w:ind w:left="56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</w:t>
            </w:r>
            <w:r w:rsidR="00844847">
              <w:rPr>
                <w:rFonts w:eastAsia="Calibri"/>
                <w:sz w:val="28"/>
                <w:szCs w:val="28"/>
              </w:rPr>
              <w:t>а</w:t>
            </w:r>
            <w:r w:rsidR="00B943E3">
              <w:rPr>
                <w:rFonts w:eastAsia="Calibri"/>
                <w:sz w:val="28"/>
                <w:szCs w:val="28"/>
              </w:rPr>
              <w:t xml:space="preserve"> муниципального</w:t>
            </w:r>
          </w:p>
          <w:p w:rsidR="008E416D" w:rsidRDefault="00ED54C2" w:rsidP="008E416D">
            <w:pPr>
              <w:ind w:left="56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8E416D">
              <w:rPr>
                <w:rFonts w:eastAsia="Calibri"/>
                <w:sz w:val="28"/>
                <w:szCs w:val="28"/>
              </w:rPr>
              <w:t>айона</w:t>
            </w:r>
            <w:r w:rsidR="00B943E3">
              <w:rPr>
                <w:rFonts w:eastAsia="Calibri"/>
                <w:sz w:val="28"/>
                <w:szCs w:val="28"/>
              </w:rPr>
              <w:t xml:space="preserve"> Клявлинский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</w:t>
            </w:r>
          </w:p>
          <w:p w:rsidR="000B5E63" w:rsidRDefault="000B5E63">
            <w:pPr>
              <w:ind w:left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B5E63" w:rsidRDefault="008E416D" w:rsidP="00DF0FF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</w:t>
            </w:r>
            <w:r w:rsidR="008675FA">
              <w:rPr>
                <w:rFonts w:eastAsia="Calibri"/>
                <w:sz w:val="28"/>
                <w:szCs w:val="28"/>
              </w:rPr>
              <w:t xml:space="preserve">      </w:t>
            </w:r>
            <w:r w:rsidR="00ED54C2">
              <w:rPr>
                <w:rFonts w:eastAsia="Calibri"/>
                <w:sz w:val="28"/>
                <w:szCs w:val="28"/>
              </w:rPr>
              <w:t xml:space="preserve"> </w:t>
            </w:r>
            <w:r w:rsidR="000B5E63">
              <w:rPr>
                <w:rFonts w:eastAsia="Calibri"/>
                <w:sz w:val="28"/>
                <w:szCs w:val="28"/>
              </w:rPr>
              <w:t xml:space="preserve"> </w:t>
            </w:r>
            <w:r w:rsidR="00DF0FF8">
              <w:rPr>
                <w:rFonts w:eastAsia="Calibri"/>
                <w:sz w:val="28"/>
                <w:szCs w:val="28"/>
              </w:rPr>
              <w:t>П</w:t>
            </w:r>
            <w:r w:rsidR="00ED54C2">
              <w:rPr>
                <w:rFonts w:eastAsia="Calibri"/>
                <w:sz w:val="28"/>
                <w:szCs w:val="28"/>
              </w:rPr>
              <w:t xml:space="preserve">.Н. </w:t>
            </w:r>
            <w:r w:rsidR="00DF0FF8">
              <w:rPr>
                <w:rFonts w:eastAsia="Calibri"/>
                <w:sz w:val="28"/>
                <w:szCs w:val="28"/>
              </w:rPr>
              <w:t>Климашов</w:t>
            </w:r>
          </w:p>
        </w:tc>
      </w:tr>
    </w:tbl>
    <w:p w:rsidR="000B5E63" w:rsidRDefault="000B5E63" w:rsidP="000B5E63">
      <w:pPr>
        <w:spacing w:line="360" w:lineRule="auto"/>
        <w:jc w:val="both"/>
        <w:rPr>
          <w:sz w:val="22"/>
          <w:szCs w:val="22"/>
        </w:rPr>
      </w:pPr>
    </w:p>
    <w:p w:rsidR="00ED54C2" w:rsidRDefault="00ED54C2" w:rsidP="000B5E63">
      <w:pPr>
        <w:jc w:val="both"/>
        <w:rPr>
          <w:sz w:val="22"/>
          <w:szCs w:val="22"/>
        </w:rPr>
      </w:pPr>
    </w:p>
    <w:p w:rsidR="00BE69BA" w:rsidRDefault="00BE69BA" w:rsidP="000B5E63">
      <w:pPr>
        <w:jc w:val="both"/>
        <w:rPr>
          <w:sz w:val="22"/>
          <w:szCs w:val="22"/>
        </w:rPr>
      </w:pPr>
    </w:p>
    <w:p w:rsidR="00BE69BA" w:rsidRDefault="00BE69BA" w:rsidP="000B5E63">
      <w:pPr>
        <w:jc w:val="both"/>
        <w:rPr>
          <w:sz w:val="22"/>
          <w:szCs w:val="22"/>
        </w:rPr>
      </w:pPr>
      <w:bookmarkStart w:id="0" w:name="_GoBack"/>
      <w:bookmarkEnd w:id="0"/>
    </w:p>
    <w:p w:rsidR="00BE69BA" w:rsidRPr="00ED54C2" w:rsidRDefault="00BE69BA" w:rsidP="000B5E63">
      <w:pPr>
        <w:jc w:val="both"/>
      </w:pPr>
    </w:p>
    <w:p w:rsidR="00A72614" w:rsidRDefault="00A72614" w:rsidP="00ED54C2">
      <w:pPr>
        <w:ind w:left="360"/>
        <w:jc w:val="both"/>
      </w:pPr>
    </w:p>
    <w:p w:rsidR="00A72614" w:rsidRDefault="00A72614" w:rsidP="00ED54C2">
      <w:pPr>
        <w:ind w:left="360"/>
        <w:jc w:val="both"/>
      </w:pPr>
    </w:p>
    <w:p w:rsidR="00A72614" w:rsidRDefault="00A72614" w:rsidP="00ED54C2">
      <w:pPr>
        <w:ind w:left="360"/>
        <w:jc w:val="both"/>
      </w:pPr>
    </w:p>
    <w:p w:rsidR="00A72614" w:rsidRDefault="00A72614" w:rsidP="00ED54C2">
      <w:pPr>
        <w:ind w:left="360"/>
        <w:jc w:val="both"/>
      </w:pPr>
    </w:p>
    <w:p w:rsidR="00A72614" w:rsidRDefault="00A72614" w:rsidP="00ED54C2">
      <w:pPr>
        <w:ind w:left="360"/>
        <w:jc w:val="both"/>
      </w:pPr>
    </w:p>
    <w:p w:rsidR="00ED54C2" w:rsidRDefault="00D5186E" w:rsidP="00ED54C2">
      <w:pPr>
        <w:ind w:left="360"/>
        <w:jc w:val="both"/>
      </w:pPr>
      <w:r>
        <w:t>Федотова</w:t>
      </w:r>
      <w:r w:rsidR="00DB4E48">
        <w:t xml:space="preserve"> </w:t>
      </w:r>
      <w:r>
        <w:t>И.И.</w:t>
      </w:r>
    </w:p>
    <w:p w:rsidR="00DB4E48" w:rsidRDefault="00DB4E48" w:rsidP="00ED54C2">
      <w:pPr>
        <w:ind w:left="360"/>
        <w:jc w:val="both"/>
        <w:sectPr w:rsidR="00DB4E48" w:rsidSect="00A72614">
          <w:type w:val="continuous"/>
          <w:pgSz w:w="11907" w:h="16840" w:code="9"/>
          <w:pgMar w:top="1134" w:right="850" w:bottom="851" w:left="1701" w:header="720" w:footer="720" w:gutter="0"/>
          <w:cols w:space="708"/>
          <w:noEndnote/>
          <w:docGrid w:linePitch="381"/>
        </w:sectPr>
      </w:pPr>
    </w:p>
    <w:p w:rsidR="00DB4E48" w:rsidRPr="00DB4E48" w:rsidRDefault="00DB4E48" w:rsidP="00DB4E48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lastRenderedPageBreak/>
        <w:t>Приложение 1</w:t>
      </w:r>
    </w:p>
    <w:p w:rsidR="00DB4E48" w:rsidRPr="00DB4E48" w:rsidRDefault="00DB4E48" w:rsidP="00DB4E48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к </w:t>
      </w:r>
      <w:r>
        <w:rPr>
          <w:rFonts w:eastAsia="DejaVu Sans"/>
          <w:color w:val="000000"/>
          <w:kern w:val="2"/>
          <w:sz w:val="24"/>
          <w:szCs w:val="24"/>
          <w:lang w:eastAsia="en-US"/>
        </w:rPr>
        <w:t>распоряжению</w:t>
      </w: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eastAsia="DejaVu Sans"/>
          <w:color w:val="000000"/>
          <w:kern w:val="2"/>
          <w:sz w:val="24"/>
          <w:szCs w:val="24"/>
          <w:lang w:eastAsia="en-US"/>
        </w:rPr>
        <w:t>администрации</w:t>
      </w: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</w:p>
    <w:p w:rsidR="00D66249" w:rsidRDefault="00DB4E48" w:rsidP="00DB4E48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муниципального района </w:t>
      </w:r>
    </w:p>
    <w:p w:rsidR="00DB4E48" w:rsidRPr="00DB4E48" w:rsidRDefault="00DB4E48" w:rsidP="00DB4E48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>Клявлинский</w:t>
      </w:r>
      <w:r w:rsidR="00216E27" w:rsidRPr="00216E27">
        <w:t xml:space="preserve"> </w:t>
      </w:r>
      <w:r w:rsidR="00216E27" w:rsidRPr="00216E27">
        <w:rPr>
          <w:rFonts w:eastAsia="DejaVu Sans"/>
          <w:color w:val="000000"/>
          <w:kern w:val="2"/>
          <w:sz w:val="24"/>
          <w:szCs w:val="24"/>
          <w:lang w:eastAsia="en-US"/>
        </w:rPr>
        <w:t>Самарской области</w:t>
      </w:r>
    </w:p>
    <w:p w:rsidR="00DB4E48" w:rsidRPr="00DB4E48" w:rsidRDefault="00A72614" w:rsidP="00DB4E48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>
        <w:rPr>
          <w:rFonts w:eastAsia="DejaVu Sans"/>
          <w:color w:val="000000"/>
          <w:kern w:val="2"/>
          <w:sz w:val="24"/>
          <w:szCs w:val="24"/>
          <w:lang w:eastAsia="en-US"/>
        </w:rPr>
        <w:t>от</w:t>
      </w:r>
      <w:r w:rsidR="00DB4E48"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eastAsia="DejaVu Sans"/>
          <w:color w:val="000000"/>
          <w:kern w:val="2"/>
          <w:sz w:val="24"/>
          <w:szCs w:val="24"/>
          <w:lang w:eastAsia="en-US"/>
        </w:rPr>
        <w:t>21.08.2024 г.</w:t>
      </w:r>
      <w:r w:rsidR="00DB4E48"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№</w:t>
      </w:r>
      <w:r>
        <w:rPr>
          <w:rFonts w:eastAsia="DejaVu Sans"/>
          <w:color w:val="000000"/>
          <w:kern w:val="2"/>
          <w:sz w:val="24"/>
          <w:szCs w:val="24"/>
          <w:lang w:eastAsia="en-US"/>
        </w:rPr>
        <w:t>135</w:t>
      </w:r>
      <w:r w:rsidR="00DB4E48"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    </w:t>
      </w:r>
    </w:p>
    <w:p w:rsidR="00DB4E48" w:rsidRPr="00DB4E48" w:rsidRDefault="00DB4E48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B4E48" w:rsidRDefault="00DB4E48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Pr="00E3562C" w:rsidRDefault="00E3562C" w:rsidP="00E3562C">
      <w:pPr>
        <w:pStyle w:val="FR3"/>
        <w:keepNext/>
        <w:ind w:left="0"/>
        <w:jc w:val="center"/>
        <w:rPr>
          <w:bCs/>
          <w:color w:val="000000"/>
          <w:sz w:val="28"/>
          <w:szCs w:val="28"/>
        </w:rPr>
      </w:pPr>
      <w:r w:rsidRPr="00E3562C">
        <w:rPr>
          <w:bCs/>
          <w:color w:val="000000"/>
          <w:sz w:val="28"/>
          <w:szCs w:val="28"/>
        </w:rPr>
        <w:t>СОСТАВ</w:t>
      </w:r>
    </w:p>
    <w:p w:rsidR="00E3562C" w:rsidRPr="00E3562C" w:rsidRDefault="00E3562C" w:rsidP="00E3562C">
      <w:pPr>
        <w:pStyle w:val="FR3"/>
        <w:keepNext/>
        <w:ind w:left="0"/>
        <w:jc w:val="center"/>
        <w:rPr>
          <w:bCs/>
          <w:color w:val="000000"/>
          <w:sz w:val="28"/>
          <w:szCs w:val="28"/>
        </w:rPr>
      </w:pPr>
      <w:r w:rsidRPr="00E3562C">
        <w:rPr>
          <w:bCs/>
          <w:color w:val="000000"/>
          <w:sz w:val="28"/>
          <w:szCs w:val="28"/>
        </w:rPr>
        <w:t xml:space="preserve">оперативной группы </w:t>
      </w:r>
      <w:r w:rsidRPr="00E3562C">
        <w:rPr>
          <w:sz w:val="28"/>
          <w:szCs w:val="28"/>
          <w:shd w:val="clear" w:color="auto" w:fill="FFFFFF"/>
        </w:rPr>
        <w:t>Комиссии по предупреждению и ликвидации чрезвычайных ситуаций и обеспечению пожарной безопасности</w:t>
      </w:r>
      <w:r w:rsidRPr="00E3562C">
        <w:rPr>
          <w:rStyle w:val="apple-converted-space"/>
          <w:sz w:val="28"/>
          <w:szCs w:val="28"/>
          <w:shd w:val="clear" w:color="auto" w:fill="FFFFFF"/>
        </w:rPr>
        <w:t> </w:t>
      </w:r>
      <w:r w:rsidRPr="00E3562C">
        <w:rPr>
          <w:sz w:val="28"/>
          <w:szCs w:val="28"/>
        </w:rPr>
        <w:t>муниципального района Клявлинский</w:t>
      </w:r>
      <w:r w:rsidR="00216E27" w:rsidRPr="00216E27">
        <w:t xml:space="preserve"> </w:t>
      </w:r>
      <w:r w:rsidR="00216E27" w:rsidRPr="00216E27">
        <w:rPr>
          <w:sz w:val="28"/>
          <w:szCs w:val="28"/>
        </w:rPr>
        <w:t>Самарской области</w:t>
      </w:r>
    </w:p>
    <w:p w:rsidR="00E3562C" w:rsidRPr="00023281" w:rsidRDefault="00E3562C" w:rsidP="00E3562C">
      <w:pPr>
        <w:pStyle w:val="FR3"/>
        <w:keepNext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3562C" w:rsidRPr="00023281" w:rsidRDefault="0017520A" w:rsidP="00E3562C">
      <w:pPr>
        <w:pStyle w:val="FR3"/>
        <w:keepNext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Кузьмина О.Г. </w:t>
      </w:r>
      <w:r w:rsidR="00B24E4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зав. отделом контрольной деятельности</w:t>
      </w:r>
      <w:r w:rsidRPr="0017520A">
        <w:t xml:space="preserve"> </w:t>
      </w:r>
      <w:r w:rsidRPr="0017520A">
        <w:rPr>
          <w:color w:val="000000"/>
          <w:sz w:val="28"/>
          <w:szCs w:val="28"/>
        </w:rPr>
        <w:t>администрации муниципального района Клявлинский</w:t>
      </w:r>
      <w:r w:rsidR="00216E27" w:rsidRPr="00216E27">
        <w:t xml:space="preserve"> </w:t>
      </w:r>
      <w:r w:rsidR="00216E27" w:rsidRPr="00216E27">
        <w:rPr>
          <w:color w:val="000000"/>
          <w:sz w:val="28"/>
          <w:szCs w:val="28"/>
        </w:rPr>
        <w:t>Самарской области</w:t>
      </w:r>
      <w:r w:rsidR="00E3562C">
        <w:rPr>
          <w:color w:val="000000"/>
          <w:sz w:val="28"/>
          <w:szCs w:val="28"/>
        </w:rPr>
        <w:t xml:space="preserve"> - </w:t>
      </w:r>
      <w:r w:rsidR="00E3562C" w:rsidRPr="00023281">
        <w:rPr>
          <w:color w:val="000000"/>
          <w:sz w:val="28"/>
          <w:szCs w:val="28"/>
        </w:rPr>
        <w:t>руководитель оперативной группы</w:t>
      </w:r>
    </w:p>
    <w:p w:rsidR="00E3562C" w:rsidRPr="00023281" w:rsidRDefault="00E3562C" w:rsidP="00E3562C">
      <w:pPr>
        <w:pStyle w:val="FR3"/>
        <w:keepNext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023281">
        <w:rPr>
          <w:color w:val="000000"/>
          <w:sz w:val="28"/>
          <w:szCs w:val="28"/>
        </w:rPr>
        <w:t xml:space="preserve">Федотова И.И. - </w:t>
      </w:r>
      <w:proofErr w:type="gramStart"/>
      <w:r w:rsidRPr="00023281">
        <w:rPr>
          <w:color w:val="000000"/>
          <w:sz w:val="28"/>
          <w:szCs w:val="28"/>
        </w:rPr>
        <w:t>заведующая  отделом</w:t>
      </w:r>
      <w:proofErr w:type="gramEnd"/>
      <w:r w:rsidRPr="00023281">
        <w:rPr>
          <w:color w:val="000000"/>
          <w:sz w:val="28"/>
          <w:szCs w:val="28"/>
        </w:rPr>
        <w:t xml:space="preserve"> ГО и ЧС администрации муниципального района Клявлинский</w:t>
      </w:r>
      <w:r w:rsidR="00216E27" w:rsidRPr="00216E27">
        <w:t xml:space="preserve"> </w:t>
      </w:r>
      <w:r w:rsidR="00216E27" w:rsidRPr="00216E27">
        <w:rPr>
          <w:color w:val="000000"/>
          <w:sz w:val="28"/>
          <w:szCs w:val="28"/>
        </w:rPr>
        <w:t>Самарской области</w:t>
      </w:r>
      <w:r w:rsidRPr="000232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заместитель </w:t>
      </w:r>
      <w:r w:rsidRPr="00023281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 xml:space="preserve">я </w:t>
      </w:r>
      <w:r w:rsidRPr="00023281">
        <w:rPr>
          <w:color w:val="000000"/>
          <w:sz w:val="28"/>
          <w:szCs w:val="28"/>
        </w:rPr>
        <w:t>оперативной группы</w:t>
      </w:r>
    </w:p>
    <w:p w:rsidR="00E3562C" w:rsidRPr="00023281" w:rsidRDefault="00E3562C" w:rsidP="00E3562C">
      <w:pPr>
        <w:pStyle w:val="FR3"/>
        <w:keepNext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023281">
        <w:rPr>
          <w:color w:val="000000"/>
          <w:sz w:val="28"/>
          <w:szCs w:val="28"/>
        </w:rPr>
        <w:t>Николаев В.И. – начальник ЕДДС МАУ «Многофункциональный центр предоставления государственных и муниципальных услуг"</w:t>
      </w:r>
      <w:r w:rsidR="00216E27" w:rsidRPr="00216E27">
        <w:t xml:space="preserve"> </w:t>
      </w:r>
      <w:r w:rsidR="00216E27" w:rsidRPr="00216E27">
        <w:rPr>
          <w:color w:val="000000"/>
          <w:sz w:val="28"/>
          <w:szCs w:val="28"/>
        </w:rPr>
        <w:t>муниципального района Клявлинский Самарской области</w:t>
      </w: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A72614" w:rsidRDefault="00A72614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A72614" w:rsidRDefault="00A72614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A72614" w:rsidRDefault="00A72614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216E27" w:rsidRDefault="00216E27" w:rsidP="0017520A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17520A" w:rsidRPr="00DB4E48" w:rsidRDefault="0017520A" w:rsidP="0017520A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DejaVu Sans"/>
          <w:color w:val="000000"/>
          <w:kern w:val="2"/>
          <w:sz w:val="24"/>
          <w:szCs w:val="24"/>
          <w:lang w:eastAsia="en-US"/>
        </w:rPr>
        <w:t>2</w:t>
      </w:r>
    </w:p>
    <w:p w:rsidR="0017520A" w:rsidRPr="00DB4E48" w:rsidRDefault="0017520A" w:rsidP="0017520A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к </w:t>
      </w:r>
      <w:r>
        <w:rPr>
          <w:rFonts w:eastAsia="DejaVu Sans"/>
          <w:color w:val="000000"/>
          <w:kern w:val="2"/>
          <w:sz w:val="24"/>
          <w:szCs w:val="24"/>
          <w:lang w:eastAsia="en-US"/>
        </w:rPr>
        <w:t>распоряжению</w:t>
      </w: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eastAsia="DejaVu Sans"/>
          <w:color w:val="000000"/>
          <w:kern w:val="2"/>
          <w:sz w:val="24"/>
          <w:szCs w:val="24"/>
          <w:lang w:eastAsia="en-US"/>
        </w:rPr>
        <w:t>администрации</w:t>
      </w: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</w:p>
    <w:p w:rsidR="00D66249" w:rsidRDefault="0017520A" w:rsidP="0017520A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муниципального района </w:t>
      </w:r>
    </w:p>
    <w:p w:rsidR="0017520A" w:rsidRPr="00DB4E48" w:rsidRDefault="0017520A" w:rsidP="0017520A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>Клявлинский</w:t>
      </w:r>
      <w:r w:rsidR="00216E27" w:rsidRPr="00216E27">
        <w:t xml:space="preserve"> </w:t>
      </w:r>
      <w:r w:rsidR="00216E27" w:rsidRPr="00216E27">
        <w:rPr>
          <w:rFonts w:eastAsia="DejaVu Sans"/>
          <w:color w:val="000000"/>
          <w:kern w:val="2"/>
          <w:sz w:val="24"/>
          <w:szCs w:val="24"/>
          <w:lang w:eastAsia="en-US"/>
        </w:rPr>
        <w:t>Самарской области</w:t>
      </w:r>
    </w:p>
    <w:p w:rsidR="0017520A" w:rsidRPr="00DB4E48" w:rsidRDefault="00A72614" w:rsidP="0017520A">
      <w:pPr>
        <w:widowControl w:val="0"/>
        <w:suppressAutoHyphens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>
        <w:rPr>
          <w:rFonts w:eastAsia="DejaVu Sans"/>
          <w:color w:val="000000"/>
          <w:kern w:val="2"/>
          <w:sz w:val="24"/>
          <w:szCs w:val="24"/>
          <w:lang w:eastAsia="en-US"/>
        </w:rPr>
        <w:t>от 21.08.2024 г.</w:t>
      </w:r>
      <w:r w:rsidR="0017520A"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№ </w:t>
      </w:r>
      <w:r>
        <w:rPr>
          <w:rFonts w:eastAsia="DejaVu Sans"/>
          <w:color w:val="000000"/>
          <w:kern w:val="2"/>
          <w:sz w:val="24"/>
          <w:szCs w:val="24"/>
          <w:lang w:eastAsia="en-US"/>
        </w:rPr>
        <w:t>135</w:t>
      </w:r>
      <w:r w:rsidR="0017520A" w:rsidRPr="00DB4E48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   </w:t>
      </w: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E3562C" w:rsidRPr="00DB4E48" w:rsidRDefault="00E3562C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B4E48" w:rsidRPr="00DB4E48" w:rsidRDefault="00DB4E48" w:rsidP="00DB4E48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B4E48" w:rsidRPr="00DB4E48" w:rsidRDefault="00DB4E48" w:rsidP="00DB4E48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bCs/>
          <w:color w:val="000000"/>
          <w:sz w:val="28"/>
          <w:szCs w:val="28"/>
          <w:lang w:eastAsia="en-US"/>
        </w:rPr>
        <w:t xml:space="preserve">ПОЛОЖЕНИЕ </w:t>
      </w:r>
    </w:p>
    <w:p w:rsidR="00DB4E48" w:rsidRPr="00DB4E48" w:rsidRDefault="00DB4E48" w:rsidP="00DB4E48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bCs/>
          <w:color w:val="000000"/>
          <w:sz w:val="28"/>
          <w:szCs w:val="28"/>
          <w:lang w:eastAsia="en-US"/>
        </w:rPr>
        <w:t xml:space="preserve">об оперативной группе Комиссии по предупреждению и ликвидации чрезвычайных ситуаций и обеспечению пожарной безопасности муниципального района Клявлинский  </w:t>
      </w:r>
      <w:r w:rsidR="00216E27" w:rsidRPr="00216E27">
        <w:rPr>
          <w:rFonts w:eastAsiaTheme="minorHAnsi"/>
          <w:bCs/>
          <w:color w:val="000000"/>
          <w:sz w:val="28"/>
          <w:szCs w:val="28"/>
          <w:lang w:eastAsia="en-US"/>
        </w:rPr>
        <w:t>Самарской области</w:t>
      </w:r>
    </w:p>
    <w:p w:rsidR="00DB4E48" w:rsidRPr="00DB4E48" w:rsidRDefault="00DB4E48" w:rsidP="00DB4E4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4E48" w:rsidRPr="00DB4E48" w:rsidRDefault="00DB4E48" w:rsidP="00DB4E4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17520A">
        <w:rPr>
          <w:rFonts w:eastAsiaTheme="minorHAnsi"/>
          <w:color w:val="000000"/>
          <w:sz w:val="32"/>
          <w:szCs w:val="28"/>
          <w:lang w:eastAsia="en-US"/>
        </w:rPr>
        <w:t>О</w:t>
      </w:r>
      <w:r w:rsidR="0017520A" w:rsidRPr="00DB4E48">
        <w:rPr>
          <w:rFonts w:eastAsiaTheme="minorHAnsi"/>
          <w:color w:val="000000"/>
          <w:sz w:val="32"/>
          <w:szCs w:val="28"/>
          <w:lang w:eastAsia="en-US"/>
        </w:rPr>
        <w:t>бщие положения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1.1. Настоящее Положение определяет основные задачи, состав и порядок функционирования оперативной группы Комиссии по предупреждению и ликвидации чрезвычайных ситуаций и обеспечению пожарной безопасности </w:t>
      </w:r>
      <w:r w:rsidRPr="00DB4E48">
        <w:rPr>
          <w:rFonts w:eastAsiaTheme="minorHAnsi"/>
          <w:bCs/>
          <w:color w:val="000000"/>
          <w:sz w:val="28"/>
          <w:szCs w:val="28"/>
          <w:lang w:eastAsia="en-US"/>
        </w:rPr>
        <w:t>муниципального района Клявлинский</w:t>
      </w:r>
      <w:r w:rsidR="00216E27" w:rsidRPr="00216E27">
        <w:t xml:space="preserve"> </w:t>
      </w:r>
      <w:r w:rsidR="00216E27" w:rsidRPr="00216E27">
        <w:rPr>
          <w:rFonts w:eastAsiaTheme="minorHAnsi"/>
          <w:bCs/>
          <w:color w:val="000000"/>
          <w:sz w:val="28"/>
          <w:szCs w:val="28"/>
          <w:lang w:eastAsia="en-US"/>
        </w:rPr>
        <w:t>Самарской области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(далее - оперативная группа КЧС и ОПБ).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>1.2. Оперативная группа КЧС и ОПБ предназначена для выявления причин ухудшения обстановки, выработки предложений и организации работ по предотвращению чрезвычайных ситуаций, оценки их характера, а в случае возникновения, выработки предложений по локализации и ликвидации чрезвычайных ситуаций, носящих муниципальный и межмуниципальный характеры, защите населения и территорий, их реализации непосредственно в районе бедствия.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4E48" w:rsidRDefault="00DB4E48" w:rsidP="00DB4E4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17520A">
        <w:rPr>
          <w:rFonts w:eastAsiaTheme="minorHAnsi"/>
          <w:color w:val="000000"/>
          <w:sz w:val="28"/>
          <w:szCs w:val="28"/>
          <w:lang w:eastAsia="en-US"/>
        </w:rPr>
        <w:t>З</w:t>
      </w:r>
      <w:r w:rsidR="0017520A" w:rsidRPr="00DB4E48">
        <w:rPr>
          <w:rFonts w:eastAsiaTheme="minorHAnsi"/>
          <w:color w:val="000000"/>
          <w:sz w:val="28"/>
          <w:szCs w:val="28"/>
          <w:lang w:eastAsia="en-US"/>
        </w:rPr>
        <w:t>адачи оперативной группы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КЧС И ОПБ</w:t>
      </w:r>
    </w:p>
    <w:p w:rsidR="002D1BE8" w:rsidRPr="00DB4E48" w:rsidRDefault="002D1BE8" w:rsidP="00DB4E4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2.1. Основными задачами оперативной группы в районе чрезвычайной ситуации (далее - ЧС) являются: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выявление причин, оценка характера возможной ЧС, прогнозирование развития обстановки и подготовка предложений по предотвращению ЧС, локализации ее последствий и ликвидации;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непосредственное руководство осуществлением разработанных мер по предотвращению возникновения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оценки масштабов ЧС и прогнозирование развития обстановки;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принятие экстренных мер по защите населения;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подготовка предложений по корректировке запланированных мероприятий плана действий по предупреждению и ликвидации чрезвычайных ситуаций и обеспечению пожарной безопасности </w:t>
      </w:r>
      <w:r w:rsidRPr="00DB4E48">
        <w:rPr>
          <w:rFonts w:eastAsiaTheme="minorHAnsi"/>
          <w:bCs/>
          <w:color w:val="000000"/>
          <w:sz w:val="28"/>
          <w:szCs w:val="28"/>
          <w:lang w:eastAsia="en-US"/>
        </w:rPr>
        <w:t>муниципального района Клявлинский</w:t>
      </w:r>
      <w:r w:rsidR="00216E27" w:rsidRPr="00216E27">
        <w:t xml:space="preserve"> </w:t>
      </w:r>
      <w:r w:rsidR="00216E27" w:rsidRPr="00216E27">
        <w:rPr>
          <w:rFonts w:eastAsiaTheme="minorHAnsi"/>
          <w:bCs/>
          <w:color w:val="000000"/>
          <w:sz w:val="28"/>
          <w:szCs w:val="28"/>
          <w:lang w:eastAsia="en-US"/>
        </w:rPr>
        <w:t>Самарской области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, с учетом складывающейся обстановки;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определение объема предстоящих аварийно-спасательных и других неотложных мер и целесообразной очередности их проведения;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подготовка предложений по использованию сил и средств в районе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контроль действий органов управления в районе ЧС по эвакуации населения и по другим неотложным мерам защиты населения;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непосредственное руководство работами по ликвидации ЧС во взаимодействии с привлекаемыми силами и средствами в зонах ЧС.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4E48" w:rsidRDefault="00DB4E48" w:rsidP="00DB4E4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="0017520A">
        <w:rPr>
          <w:rFonts w:eastAsiaTheme="minorHAnsi"/>
          <w:color w:val="000000"/>
          <w:sz w:val="28"/>
          <w:szCs w:val="28"/>
          <w:lang w:eastAsia="en-US"/>
        </w:rPr>
        <w:t>О</w:t>
      </w:r>
      <w:r w:rsidR="0017520A" w:rsidRPr="00DB4E48">
        <w:rPr>
          <w:rFonts w:eastAsiaTheme="minorHAnsi"/>
          <w:color w:val="000000"/>
          <w:sz w:val="28"/>
          <w:szCs w:val="28"/>
          <w:lang w:eastAsia="en-US"/>
        </w:rPr>
        <w:t xml:space="preserve">рганизация работы оперативной группы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>КЧС И ОПБ</w:t>
      </w:r>
    </w:p>
    <w:p w:rsidR="002D1BE8" w:rsidRPr="00DB4E48" w:rsidRDefault="002D1BE8" w:rsidP="00DB4E4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3.1. После получения сигнала о ЧС оповещение личного состава оперативной группы осуществляется через дежурного </w:t>
      </w:r>
      <w:r w:rsidR="00E3562C">
        <w:rPr>
          <w:rFonts w:eastAsiaTheme="minorHAnsi"/>
          <w:color w:val="000000"/>
          <w:sz w:val="28"/>
          <w:szCs w:val="28"/>
          <w:lang w:eastAsia="en-US"/>
        </w:rPr>
        <w:t xml:space="preserve">диспетчера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единой дежурно-диспетчерской службы </w:t>
      </w:r>
      <w:r w:rsidRPr="00DB4E48">
        <w:rPr>
          <w:rFonts w:eastAsiaTheme="minorHAnsi"/>
          <w:bCs/>
          <w:color w:val="000000"/>
          <w:sz w:val="28"/>
          <w:szCs w:val="28"/>
          <w:lang w:eastAsia="en-US"/>
        </w:rPr>
        <w:t>муниципального района Клявлинский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6E27" w:rsidRPr="00216E27">
        <w:rPr>
          <w:rFonts w:eastAsiaTheme="minorHAnsi"/>
          <w:color w:val="000000"/>
          <w:sz w:val="28"/>
          <w:szCs w:val="28"/>
          <w:lang w:eastAsia="en-US"/>
        </w:rPr>
        <w:t xml:space="preserve">Самарской области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(далее - ЕДДС). Первым оповещается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руководитель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оперативной группы, далее - члены оперативной группы: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время сбора оперативной группы устанавливается: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1) в рабочее время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С+</w:t>
      </w:r>
      <w:r w:rsidR="0017520A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0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мин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2) в нерабочее время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С+4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0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мин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сбор оперативной группы осуществляется в помещении администрации </w:t>
      </w:r>
      <w:r w:rsidRPr="00DB4E48">
        <w:rPr>
          <w:rFonts w:eastAsiaTheme="minorHAnsi"/>
          <w:bCs/>
          <w:color w:val="000000"/>
          <w:sz w:val="28"/>
          <w:szCs w:val="28"/>
          <w:lang w:eastAsia="en-US"/>
        </w:rPr>
        <w:t>муниципального района Клявлинский</w:t>
      </w:r>
      <w:r w:rsidR="00216E27" w:rsidRPr="00216E27">
        <w:t xml:space="preserve"> </w:t>
      </w:r>
      <w:r w:rsidR="00216E27" w:rsidRPr="00216E27">
        <w:rPr>
          <w:rFonts w:eastAsiaTheme="minorHAnsi"/>
          <w:bCs/>
          <w:color w:val="000000"/>
          <w:sz w:val="28"/>
          <w:szCs w:val="28"/>
          <w:lang w:eastAsia="en-US"/>
        </w:rPr>
        <w:t>Самарской области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по адресу:</w:t>
      </w:r>
      <w:r w:rsidR="00216E27">
        <w:rPr>
          <w:rFonts w:eastAsiaTheme="minorHAnsi"/>
          <w:color w:val="000000"/>
          <w:sz w:val="28"/>
          <w:szCs w:val="28"/>
          <w:lang w:eastAsia="en-US"/>
        </w:rPr>
        <w:t xml:space="preserve"> Самарская область,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ст. Клявлино, ул. Октябрьская, 60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на месте определяются задачи для каждого члена оперативной группы;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для организации работы оперативной группы КЧС и ОПБ </w:t>
      </w:r>
      <w:r w:rsidR="0017520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развертывается </w:t>
      </w:r>
      <w:r w:rsidR="0017520A" w:rsidRPr="00DB4E48">
        <w:rPr>
          <w:rFonts w:eastAsiaTheme="minorHAnsi"/>
          <w:color w:val="000000"/>
          <w:sz w:val="28"/>
          <w:szCs w:val="28"/>
          <w:lang w:eastAsia="en-US"/>
        </w:rPr>
        <w:t xml:space="preserve">подвижной пункт управления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в максимальной близости от места </w:t>
      </w:r>
      <w:r w:rsidR="0017520A">
        <w:rPr>
          <w:rFonts w:eastAsiaTheme="minorHAnsi"/>
          <w:color w:val="000000"/>
          <w:sz w:val="28"/>
          <w:szCs w:val="28"/>
          <w:lang w:eastAsia="en-US"/>
        </w:rPr>
        <w:t>ЧС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руководство деятельностью оперативной группы возлагается на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руководителя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оперативной группы, в случае его отсутствия - на заместителя </w:t>
      </w:r>
      <w:r w:rsidR="002D1BE8" w:rsidRPr="002D1BE8">
        <w:rPr>
          <w:rFonts w:eastAsiaTheme="minorHAnsi"/>
          <w:color w:val="000000"/>
          <w:sz w:val="28"/>
          <w:szCs w:val="28"/>
          <w:lang w:eastAsia="en-US"/>
        </w:rPr>
        <w:t>руководителя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оперативной группы;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>- при организации работ по ликвидации последствий аварий, катастроф и стихийных бедствий оперативная группа КЧС и ОПБ осуществляет взаим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одействие с силами и средствами муниципального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звена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территориальной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подсистемы единой государственной системы предупреждения и ликвидации чрезвычайных ситуаций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>аварийно-спасательными формированиями объектов экономики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B4E48" w:rsidRPr="00DB4E48" w:rsidRDefault="002D1BE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B4E48" w:rsidRPr="00DB4E48">
        <w:rPr>
          <w:rFonts w:eastAsiaTheme="minorHAnsi"/>
          <w:color w:val="000000"/>
          <w:sz w:val="28"/>
          <w:szCs w:val="28"/>
          <w:lang w:eastAsia="en-US"/>
        </w:rPr>
        <w:t xml:space="preserve">- при необходимости круглосуточной работы оперативной группы в районе возможной ЧС оперативная группа усиливается за счет привлечения дополнительных сил и средств, участие которых утверждается решением председателя КЧС и ОПБ;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разработка формализованных документов (функциональные обязанности личного состава оперативной группы, схема оповещения и связи, порядок взаимодействия) возлагается на заместителя </w:t>
      </w:r>
      <w:r w:rsidR="002D1BE8" w:rsidRPr="002D1BE8">
        <w:rPr>
          <w:rFonts w:eastAsiaTheme="minorHAnsi"/>
          <w:color w:val="000000"/>
          <w:sz w:val="28"/>
          <w:szCs w:val="28"/>
          <w:lang w:eastAsia="en-US"/>
        </w:rPr>
        <w:t>руководителя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оперативной группы.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17520A">
        <w:rPr>
          <w:rFonts w:eastAsiaTheme="minorHAnsi"/>
          <w:color w:val="000000"/>
          <w:sz w:val="28"/>
          <w:szCs w:val="28"/>
          <w:lang w:eastAsia="en-US"/>
        </w:rPr>
        <w:t>Функциональные</w:t>
      </w:r>
      <w:r w:rsidR="0017520A"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обязанности оперативной группы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КЧС И ОПБ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>4.1. При функционировании в режиме повышенной готовности: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- организация выявления причин и оценка характера возможной чрезвычайной ситуации;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организация оповещения и информирования населения (при необходимости);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доведение информации о возможной чрезвычайной ситуации до председателя КЧС и ОПБ;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>- организация оповещения и сбора членов КЧС и ОПБ по решению председателя КЧС и ОПБ;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сбор и обобщение данных через ЕДДС;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прогнозирование развития обстановки на основании обобщения данных;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подготовка предложений по предотвращению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расчет необходимых сил и средств по предотвращению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разработка плана наращивания сил и средств для локализации и ликвидации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>- доведение распоряжений председателя КЧС и ОПБ до исполнителей и контроль их выполнения;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взаимодействия с </w:t>
      </w:r>
      <w:r w:rsidR="0017520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оперативной группой Главного управления   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 (далее - ГУ МЧС России по Самарской области);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координация действий сил и средств спасательных служб </w:t>
      </w:r>
      <w:r w:rsidR="0017520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звена РСЧС и </w:t>
      </w:r>
      <w:r w:rsidR="0017520A">
        <w:rPr>
          <w:rFonts w:eastAsiaTheme="minorHAnsi"/>
          <w:color w:val="000000"/>
          <w:sz w:val="28"/>
          <w:szCs w:val="28"/>
          <w:lang w:eastAsia="en-US"/>
        </w:rPr>
        <w:t>других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формирований, привлекаемых для выполнения работ по предотвращению возможных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>- ведение документов по учету обстановки, отчетных документов, подготовка и представление донесений (докладов) председателю КЧС и ОПБ.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4.2. При функционировании в режиме чрезвычайной ситуации: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организация оценки масштабов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контроль над оповещением населения в зоне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контроль над приведением в готовность сил и средств, предназначенных для ликвидации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сбор и анализ данных об обстановке;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прогнозирование сценария дальнейшего развития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>- доведение информации о ЧС до председателя КЧС и ОПБ;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подготовка предложений председателю КЧС и ОПБ по использованию сил и средств для локализации и ликвидации ЧС;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- оформление решений КЧС и ОПБ и их доведение до исполнителей;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>- организация управления мероприятиями по проведению аварийно-спасательных и других неотложных работ (далее - АСДНР);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организация взаимодействия с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оперативной группой ГУ МЧС России по Самарской области;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>- координация действий сил и средств, привлекаемых для ликвидации ЧС по плану взаимодействия;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- ведение документов по учету обстановки, отчетных документов, подготовка и представление донесений (докладов) председателю КЧС и ОПБ.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5.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Р</w:t>
      </w:r>
      <w:r w:rsidR="002D1BE8" w:rsidRPr="00DB4E48">
        <w:rPr>
          <w:rFonts w:eastAsiaTheme="minorHAnsi"/>
          <w:color w:val="000000"/>
          <w:sz w:val="28"/>
          <w:szCs w:val="28"/>
          <w:lang w:eastAsia="en-US"/>
        </w:rPr>
        <w:t>уководство оперативной группой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КЧС И ОПБ </w:t>
      </w:r>
      <w:r w:rsidR="002D1BE8" w:rsidRPr="00DB4E48">
        <w:rPr>
          <w:rFonts w:eastAsiaTheme="minorHAnsi"/>
          <w:color w:val="000000"/>
          <w:sz w:val="28"/>
          <w:szCs w:val="28"/>
          <w:lang w:eastAsia="en-US"/>
        </w:rPr>
        <w:t xml:space="preserve">в зоне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>ЧС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5.1.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 xml:space="preserve">Руководитель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оперативной группы КЧС и ОПБ подчиняется председателю КЧС и ОПБ и несет ответственность за постоянную готовность оперативной группы КЧС и ОПБ к выполнению поставленных задач.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5.2. Заместитель </w:t>
      </w:r>
      <w:r w:rsidR="002D1BE8" w:rsidRPr="002D1BE8">
        <w:rPr>
          <w:rFonts w:eastAsiaTheme="minorHAnsi"/>
          <w:color w:val="000000"/>
          <w:sz w:val="28"/>
          <w:szCs w:val="28"/>
          <w:lang w:eastAsia="en-US"/>
        </w:rPr>
        <w:t>руководителя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оперативной группы КЧС и ОПБ подчиняется </w:t>
      </w:r>
      <w:r w:rsidR="002D1BE8">
        <w:rPr>
          <w:rFonts w:eastAsiaTheme="minorHAnsi"/>
          <w:color w:val="000000"/>
          <w:sz w:val="28"/>
          <w:szCs w:val="28"/>
          <w:lang w:eastAsia="en-US"/>
        </w:rPr>
        <w:t>руководителю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оперативной группы КЧС и ОПБ и отвечает за организацию сбора информации о ЧС и оценку возможной обстановки, выработку предложений </w:t>
      </w:r>
      <w:r w:rsidR="004E79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B4E48">
        <w:rPr>
          <w:rFonts w:eastAsiaTheme="minorHAnsi"/>
          <w:color w:val="000000"/>
          <w:sz w:val="28"/>
          <w:szCs w:val="28"/>
          <w:lang w:eastAsia="en-US"/>
        </w:rPr>
        <w:t xml:space="preserve"> о возможной обстановке и мерах по ликвидации ЧС. </w:t>
      </w:r>
    </w:p>
    <w:p w:rsidR="00DB4E48" w:rsidRPr="00DB4E48" w:rsidRDefault="00DB4E48" w:rsidP="00DB4E4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4E48" w:rsidRPr="00DB4E48" w:rsidRDefault="00DB4E48" w:rsidP="00DB4E48">
      <w:pPr>
        <w:widowControl w:val="0"/>
        <w:suppressAutoHyphens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B4E48" w:rsidRPr="00DB4E48" w:rsidRDefault="00DB4E48" w:rsidP="00DB4E48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B4E48" w:rsidRPr="00DB4E48" w:rsidRDefault="00DB4E48" w:rsidP="00DB4E48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B4E48" w:rsidRPr="00DB4E48" w:rsidRDefault="00DB4E48" w:rsidP="00DB4E48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B4E48" w:rsidRDefault="00DB4E48" w:rsidP="00ED54C2">
      <w:pPr>
        <w:ind w:left="360"/>
        <w:jc w:val="both"/>
        <w:sectPr w:rsidR="00DB4E48" w:rsidSect="00DB4E48">
          <w:type w:val="continuous"/>
          <w:pgSz w:w="11907" w:h="16840" w:code="9"/>
          <w:pgMar w:top="1134" w:right="850" w:bottom="1134" w:left="1701" w:header="720" w:footer="720" w:gutter="0"/>
          <w:cols w:space="708"/>
          <w:noEndnote/>
          <w:docGrid w:linePitch="381"/>
        </w:sectPr>
      </w:pPr>
    </w:p>
    <w:p w:rsidR="00ED54C2" w:rsidRDefault="00ED54C2" w:rsidP="00ED54C2">
      <w:pPr>
        <w:ind w:left="360"/>
        <w:jc w:val="center"/>
        <w:rPr>
          <w:sz w:val="28"/>
          <w:szCs w:val="28"/>
        </w:rPr>
      </w:pPr>
    </w:p>
    <w:sectPr w:rsidR="00ED54C2" w:rsidSect="00DB4E48">
      <w:type w:val="continuous"/>
      <w:pgSz w:w="16840" w:h="11907" w:orient="landscape" w:code="9"/>
      <w:pgMar w:top="851" w:right="1134" w:bottom="170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15B"/>
    <w:multiLevelType w:val="hybridMultilevel"/>
    <w:tmpl w:val="8904DC20"/>
    <w:lvl w:ilvl="0" w:tplc="23CA430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D0287"/>
    <w:multiLevelType w:val="hybridMultilevel"/>
    <w:tmpl w:val="2C3EB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B5E63"/>
    <w:rsid w:val="00013F6F"/>
    <w:rsid w:val="0007497C"/>
    <w:rsid w:val="000B5E63"/>
    <w:rsid w:val="000D02AE"/>
    <w:rsid w:val="00112EBF"/>
    <w:rsid w:val="001363FA"/>
    <w:rsid w:val="0014084D"/>
    <w:rsid w:val="00151AAE"/>
    <w:rsid w:val="00166D42"/>
    <w:rsid w:val="0017520A"/>
    <w:rsid w:val="0017661A"/>
    <w:rsid w:val="00177A29"/>
    <w:rsid w:val="001E605A"/>
    <w:rsid w:val="001F55E9"/>
    <w:rsid w:val="00200C04"/>
    <w:rsid w:val="00204890"/>
    <w:rsid w:val="00216E27"/>
    <w:rsid w:val="002715C4"/>
    <w:rsid w:val="00276D12"/>
    <w:rsid w:val="002C2842"/>
    <w:rsid w:val="002D1BE8"/>
    <w:rsid w:val="002E7AE0"/>
    <w:rsid w:val="00353B73"/>
    <w:rsid w:val="00386A89"/>
    <w:rsid w:val="00392AFD"/>
    <w:rsid w:val="003B7075"/>
    <w:rsid w:val="003C5753"/>
    <w:rsid w:val="003E2258"/>
    <w:rsid w:val="004433EA"/>
    <w:rsid w:val="00471DB5"/>
    <w:rsid w:val="004E794A"/>
    <w:rsid w:val="004F4DEB"/>
    <w:rsid w:val="0056121E"/>
    <w:rsid w:val="00576381"/>
    <w:rsid w:val="00593CB3"/>
    <w:rsid w:val="00594D3B"/>
    <w:rsid w:val="005E7E4C"/>
    <w:rsid w:val="0060290D"/>
    <w:rsid w:val="00603F98"/>
    <w:rsid w:val="006C51D0"/>
    <w:rsid w:val="0073429E"/>
    <w:rsid w:val="00773ED9"/>
    <w:rsid w:val="007830F9"/>
    <w:rsid w:val="00783DE7"/>
    <w:rsid w:val="0082590D"/>
    <w:rsid w:val="00826617"/>
    <w:rsid w:val="00844847"/>
    <w:rsid w:val="00864511"/>
    <w:rsid w:val="008675FA"/>
    <w:rsid w:val="00872F92"/>
    <w:rsid w:val="0087496C"/>
    <w:rsid w:val="008A7296"/>
    <w:rsid w:val="008E416D"/>
    <w:rsid w:val="00966D6B"/>
    <w:rsid w:val="009E39D7"/>
    <w:rsid w:val="009F5E94"/>
    <w:rsid w:val="00A13F35"/>
    <w:rsid w:val="00A247A1"/>
    <w:rsid w:val="00A52B35"/>
    <w:rsid w:val="00A72614"/>
    <w:rsid w:val="00A901F6"/>
    <w:rsid w:val="00AE662E"/>
    <w:rsid w:val="00B16A56"/>
    <w:rsid w:val="00B24E4C"/>
    <w:rsid w:val="00B346A0"/>
    <w:rsid w:val="00B54D0D"/>
    <w:rsid w:val="00B82594"/>
    <w:rsid w:val="00B943E3"/>
    <w:rsid w:val="00BB0346"/>
    <w:rsid w:val="00BC156A"/>
    <w:rsid w:val="00BC6883"/>
    <w:rsid w:val="00BE1505"/>
    <w:rsid w:val="00BE1C56"/>
    <w:rsid w:val="00BE453E"/>
    <w:rsid w:val="00BE69BA"/>
    <w:rsid w:val="00C048DE"/>
    <w:rsid w:val="00C40A1D"/>
    <w:rsid w:val="00C86BE4"/>
    <w:rsid w:val="00CD24C1"/>
    <w:rsid w:val="00CD26BD"/>
    <w:rsid w:val="00CF500C"/>
    <w:rsid w:val="00CF69E0"/>
    <w:rsid w:val="00D5186E"/>
    <w:rsid w:val="00D52467"/>
    <w:rsid w:val="00D66249"/>
    <w:rsid w:val="00D81555"/>
    <w:rsid w:val="00DB4E48"/>
    <w:rsid w:val="00DC3FD9"/>
    <w:rsid w:val="00DD6D2A"/>
    <w:rsid w:val="00DF0FF8"/>
    <w:rsid w:val="00E34733"/>
    <w:rsid w:val="00E3562C"/>
    <w:rsid w:val="00E53996"/>
    <w:rsid w:val="00E53F9F"/>
    <w:rsid w:val="00E74E5E"/>
    <w:rsid w:val="00E95971"/>
    <w:rsid w:val="00EA5CF3"/>
    <w:rsid w:val="00ED54C2"/>
    <w:rsid w:val="00EE3AF2"/>
    <w:rsid w:val="00F0024B"/>
    <w:rsid w:val="00F17DC7"/>
    <w:rsid w:val="00F653A2"/>
    <w:rsid w:val="00F673F8"/>
    <w:rsid w:val="00F945F3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  <w14:docId w14:val="64AFC328"/>
  <w15:docId w15:val="{0E490B2E-3DF8-48BB-BDBE-0AF6C472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0A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E63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E63"/>
    <w:rPr>
      <w:rFonts w:eastAsia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E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54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594"/>
    <w:pPr>
      <w:ind w:left="720"/>
      <w:contextualSpacing/>
    </w:pPr>
  </w:style>
  <w:style w:type="paragraph" w:customStyle="1" w:styleId="Default">
    <w:name w:val="Default"/>
    <w:rsid w:val="00DB4E4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B4E48"/>
  </w:style>
  <w:style w:type="paragraph" w:customStyle="1" w:styleId="FR3">
    <w:name w:val="FR3"/>
    <w:rsid w:val="00E3562C"/>
    <w:pPr>
      <w:widowControl w:val="0"/>
      <w:ind w:left="12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7178040</TotalTime>
  <Pages>8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Делопроизводитель</cp:lastModifiedBy>
  <cp:revision>42</cp:revision>
  <cp:lastPrinted>2024-08-30T11:18:00Z</cp:lastPrinted>
  <dcterms:created xsi:type="dcterms:W3CDTF">2015-08-17T07:25:00Z</dcterms:created>
  <dcterms:modified xsi:type="dcterms:W3CDTF">2024-08-30T11:18:00Z</dcterms:modified>
</cp:coreProperties>
</file>