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78A" w:rsidRPr="0044278A" w:rsidRDefault="00EA5E23" w:rsidP="0044278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2B4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502985" w:rsidRPr="00F842B4">
        <w:rPr>
          <w:rFonts w:ascii="Times New Roman" w:hAnsi="Times New Roman" w:cs="Times New Roman"/>
          <w:b/>
          <w:sz w:val="28"/>
          <w:szCs w:val="28"/>
        </w:rPr>
        <w:t xml:space="preserve">о реализации муниципальной программы </w:t>
      </w:r>
      <w:r w:rsidR="0044278A" w:rsidRPr="0044278A">
        <w:rPr>
          <w:rFonts w:ascii="Times New Roman" w:hAnsi="Times New Roman" w:cs="Times New Roman"/>
          <w:b/>
          <w:sz w:val="28"/>
          <w:szCs w:val="28"/>
        </w:rPr>
        <w:t>«Формирование комфортной  городской среды</w:t>
      </w:r>
    </w:p>
    <w:p w:rsidR="00EA5E23" w:rsidRPr="00F842B4" w:rsidRDefault="0044278A" w:rsidP="008207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78A">
        <w:rPr>
          <w:rFonts w:ascii="Times New Roman" w:hAnsi="Times New Roman" w:cs="Times New Roman"/>
          <w:b/>
          <w:sz w:val="28"/>
          <w:szCs w:val="28"/>
        </w:rPr>
        <w:t xml:space="preserve"> на территории муниципального района Клявлинский Самарской области на 20</w:t>
      </w:r>
      <w:r w:rsidR="00DE09F7">
        <w:rPr>
          <w:rFonts w:ascii="Times New Roman" w:hAnsi="Times New Roman" w:cs="Times New Roman"/>
          <w:b/>
          <w:sz w:val="28"/>
          <w:szCs w:val="28"/>
        </w:rPr>
        <w:t xml:space="preserve">20 </w:t>
      </w:r>
      <w:r w:rsidRPr="0044278A">
        <w:rPr>
          <w:rFonts w:ascii="Times New Roman" w:hAnsi="Times New Roman" w:cs="Times New Roman"/>
          <w:b/>
          <w:sz w:val="28"/>
          <w:szCs w:val="28"/>
        </w:rPr>
        <w:t>-</w:t>
      </w:r>
      <w:r w:rsidR="00DE09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278A">
        <w:rPr>
          <w:rFonts w:ascii="Times New Roman" w:hAnsi="Times New Roman" w:cs="Times New Roman"/>
          <w:b/>
          <w:sz w:val="28"/>
          <w:szCs w:val="28"/>
        </w:rPr>
        <w:t>2024 годы»</w:t>
      </w:r>
      <w:r w:rsidR="001B189C">
        <w:rPr>
          <w:rFonts w:ascii="Times New Roman" w:hAnsi="Times New Roman" w:cs="Times New Roman"/>
          <w:b/>
          <w:sz w:val="28"/>
          <w:szCs w:val="28"/>
        </w:rPr>
        <w:t xml:space="preserve"> за 20</w:t>
      </w:r>
      <w:r w:rsidR="0009555A">
        <w:rPr>
          <w:rFonts w:ascii="Times New Roman" w:hAnsi="Times New Roman" w:cs="Times New Roman"/>
          <w:b/>
          <w:sz w:val="28"/>
          <w:szCs w:val="28"/>
        </w:rPr>
        <w:t>2</w:t>
      </w:r>
      <w:r w:rsidR="00865368">
        <w:rPr>
          <w:rFonts w:ascii="Times New Roman" w:hAnsi="Times New Roman" w:cs="Times New Roman"/>
          <w:b/>
          <w:sz w:val="28"/>
          <w:szCs w:val="28"/>
        </w:rPr>
        <w:t>4</w:t>
      </w:r>
      <w:r w:rsidR="001B189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3273E1" w:rsidRDefault="003273E1" w:rsidP="00502985">
      <w:pPr>
        <w:rPr>
          <w:rFonts w:ascii="Times New Roman" w:hAnsi="Times New Roman" w:cs="Times New Roman"/>
          <w:b/>
          <w:sz w:val="28"/>
          <w:szCs w:val="28"/>
        </w:rPr>
      </w:pPr>
      <w:r w:rsidRPr="003273E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273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3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Анализ выполнения целей и задач.</w:t>
      </w:r>
    </w:p>
    <w:p w:rsidR="00563C5B" w:rsidRPr="00502985" w:rsidRDefault="00563C5B" w:rsidP="00563C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</w:t>
      </w:r>
      <w:r w:rsidRPr="00502985">
        <w:rPr>
          <w:rFonts w:ascii="Times New Roman" w:hAnsi="Times New Roman" w:cs="Times New Roman"/>
          <w:sz w:val="28"/>
          <w:szCs w:val="28"/>
        </w:rPr>
        <w:t xml:space="preserve"> Программы:</w:t>
      </w:r>
    </w:p>
    <w:p w:rsidR="00563C5B" w:rsidRPr="00FD0F1A" w:rsidRDefault="00563C5B" w:rsidP="00563C5B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0F1A">
        <w:rPr>
          <w:rFonts w:ascii="Times New Roman" w:hAnsi="Times New Roman" w:cs="Times New Roman"/>
          <w:sz w:val="28"/>
          <w:szCs w:val="28"/>
        </w:rPr>
        <w:t>повышение уровня комфорта городской среды на территории муниципального образования в Самарской области</w:t>
      </w:r>
    </w:p>
    <w:p w:rsidR="00563C5B" w:rsidRDefault="00563C5B" w:rsidP="00563C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563C5B" w:rsidRPr="00FD0F1A" w:rsidRDefault="00563C5B" w:rsidP="00563C5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0F1A">
        <w:rPr>
          <w:rFonts w:ascii="Times New Roman" w:hAnsi="Times New Roman"/>
          <w:sz w:val="28"/>
          <w:szCs w:val="28"/>
        </w:rPr>
        <w:t>-</w:t>
      </w:r>
      <w:r w:rsidRPr="00FD0F1A">
        <w:rPr>
          <w:rFonts w:ascii="Times New Roman" w:hAnsi="Times New Roman"/>
          <w:sz w:val="28"/>
          <w:szCs w:val="28"/>
          <w:lang w:eastAsia="ru-RU"/>
        </w:rPr>
        <w:t xml:space="preserve"> обеспечение реализации мероприятий по благоустройству дворовых территорий многоквартирных домов и общественных территорий </w:t>
      </w:r>
      <w:r w:rsidRPr="00FD0F1A">
        <w:rPr>
          <w:rFonts w:ascii="Times New Roman" w:hAnsi="Times New Roman"/>
          <w:sz w:val="28"/>
          <w:szCs w:val="28"/>
        </w:rPr>
        <w:t>муниципального района Клявлинский;</w:t>
      </w:r>
    </w:p>
    <w:p w:rsidR="00563C5B" w:rsidRPr="00FD0F1A" w:rsidRDefault="00563C5B" w:rsidP="00563C5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0F1A">
        <w:rPr>
          <w:rFonts w:ascii="Times New Roman" w:hAnsi="Times New Roman"/>
          <w:sz w:val="28"/>
          <w:szCs w:val="28"/>
          <w:lang w:eastAsia="ru-RU"/>
        </w:rPr>
        <w:t xml:space="preserve">- создание условий для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 </w:t>
      </w:r>
      <w:r w:rsidRPr="00FD0F1A">
        <w:rPr>
          <w:rFonts w:ascii="Times New Roman" w:hAnsi="Times New Roman"/>
          <w:sz w:val="28"/>
          <w:szCs w:val="28"/>
        </w:rPr>
        <w:t>муниципального района Клявлинский</w:t>
      </w:r>
      <w:r w:rsidRPr="00FD0F1A">
        <w:rPr>
          <w:rFonts w:ascii="Times New Roman" w:hAnsi="Times New Roman"/>
          <w:sz w:val="28"/>
          <w:szCs w:val="28"/>
          <w:lang w:eastAsia="ru-RU"/>
        </w:rPr>
        <w:t>;</w:t>
      </w:r>
    </w:p>
    <w:p w:rsidR="00563C5B" w:rsidRPr="00FD0F1A" w:rsidRDefault="00563C5B" w:rsidP="00563C5B">
      <w:pPr>
        <w:rPr>
          <w:rFonts w:ascii="Times New Roman" w:hAnsi="Times New Roman" w:cs="Times New Roman"/>
          <w:sz w:val="28"/>
          <w:szCs w:val="28"/>
        </w:rPr>
      </w:pPr>
      <w:r w:rsidRPr="00FD0F1A">
        <w:rPr>
          <w:rFonts w:ascii="Times New Roman" w:hAnsi="Times New Roman" w:cs="Times New Roman"/>
          <w:sz w:val="28"/>
          <w:szCs w:val="28"/>
        </w:rPr>
        <w:t>-</w:t>
      </w:r>
      <w:r w:rsidRPr="00FD0F1A">
        <w:rPr>
          <w:rFonts w:ascii="Times New Roman" w:hAnsi="Times New Roman" w:cs="Times New Roman"/>
          <w:sz w:val="28"/>
          <w:szCs w:val="28"/>
          <w:lang w:eastAsia="ru-RU"/>
        </w:rPr>
        <w:t xml:space="preserve"> обеспечение повышения уровня вовлеченности заинтересованных граждан, организаций в реализацию мероприятий по благоустройству дворовых территорий многоквартирных домов и общественных территорий </w:t>
      </w:r>
      <w:r w:rsidRPr="00FD0F1A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:rsidR="00E27DD2" w:rsidRPr="009E4072" w:rsidRDefault="00E27DD2" w:rsidP="003702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72">
        <w:rPr>
          <w:rFonts w:ascii="Times New Roman" w:hAnsi="Times New Roman" w:cs="Times New Roman"/>
          <w:b/>
          <w:sz w:val="28"/>
          <w:szCs w:val="28"/>
        </w:rPr>
        <w:t>Оценка достижения плановых значений целевых показателей</w:t>
      </w: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704"/>
        <w:gridCol w:w="7626"/>
        <w:gridCol w:w="1417"/>
        <w:gridCol w:w="1418"/>
        <w:gridCol w:w="1559"/>
        <w:gridCol w:w="1275"/>
        <w:gridCol w:w="1418"/>
      </w:tblGrid>
      <w:tr w:rsidR="00E27DD2" w:rsidTr="008D590F">
        <w:trPr>
          <w:trHeight w:val="323"/>
        </w:trPr>
        <w:tc>
          <w:tcPr>
            <w:tcW w:w="704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7626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Ед.</w:t>
            </w:r>
          </w:p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977" w:type="dxa"/>
            <w:gridSpan w:val="2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1275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418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Индекс результативности достижения показателей</w:t>
            </w:r>
          </w:p>
        </w:tc>
      </w:tr>
      <w:tr w:rsidR="00E27DD2" w:rsidTr="008D590F">
        <w:trPr>
          <w:trHeight w:val="322"/>
        </w:trPr>
        <w:tc>
          <w:tcPr>
            <w:tcW w:w="704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26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План</w:t>
            </w:r>
          </w:p>
          <w:p w:rsidR="00E27DD2" w:rsidRPr="00A71EF9" w:rsidRDefault="00E27DD2" w:rsidP="00865368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09555A">
              <w:rPr>
                <w:rFonts w:ascii="Times New Roman" w:hAnsi="Times New Roman" w:cs="Times New Roman"/>
              </w:rPr>
              <w:t>2</w:t>
            </w:r>
            <w:r w:rsidR="00865368">
              <w:rPr>
                <w:rFonts w:ascii="Times New Roman" w:hAnsi="Times New Roman" w:cs="Times New Roman"/>
              </w:rPr>
              <w:t>4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59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Факт</w:t>
            </w:r>
          </w:p>
          <w:p w:rsidR="00E27DD2" w:rsidRPr="00A71EF9" w:rsidRDefault="00E27DD2" w:rsidP="00865368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09555A">
              <w:rPr>
                <w:rFonts w:ascii="Times New Roman" w:hAnsi="Times New Roman" w:cs="Times New Roman"/>
              </w:rPr>
              <w:t>2</w:t>
            </w:r>
            <w:r w:rsidR="00865368">
              <w:rPr>
                <w:rFonts w:ascii="Times New Roman" w:hAnsi="Times New Roman" w:cs="Times New Roman"/>
              </w:rPr>
              <w:t>4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75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7DD2" w:rsidTr="008D590F">
        <w:trPr>
          <w:trHeight w:val="322"/>
        </w:trPr>
        <w:tc>
          <w:tcPr>
            <w:tcW w:w="704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26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7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26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ежегодно проводимых мониторингов доли дворовых территорий многоквартирных домов и общественных территорий муниципального района Клявлинский Самарской области, благоустроенных в результате реализации  программных мероприятий по формированию комфортной городской среды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Default="00865368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42BF1" w:rsidRDefault="00865368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865368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Реализованы мероприятия по благоустройству, предусмотренные муниципальной программой формирования современной городской среды (количество обустроенных общественных пространств) 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8" w:type="dxa"/>
          </w:tcPr>
          <w:p w:rsidR="00942BF1" w:rsidRPr="00F35005" w:rsidRDefault="00865368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42BF1" w:rsidRPr="00F35005" w:rsidRDefault="00865368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7626" w:type="dxa"/>
          </w:tcPr>
          <w:p w:rsidR="000B1AF4" w:rsidRDefault="00942BF1" w:rsidP="000B1AF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Реализованы мероприятия по благоустройству, предусмотренные муниципальной программой формирования современной городской среды (количество благоустроенных дворовых территорий)</w:t>
            </w:r>
          </w:p>
          <w:p w:rsidR="00942BF1" w:rsidRPr="002B44A3" w:rsidRDefault="000B1AF4" w:rsidP="000B1AF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2BF1"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Default="00865368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42BF1" w:rsidRDefault="00865368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865368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реализованных проектов комплексного благоустройства дворовых территорий (полностью освещенных, оборудованных местами для проведения досуга и отдыха разными группами населения (спортивные площадки, детские площадки и т.д.), малыми архитектурными формами) в общем количестве реализованных в течение планового года проектов благоустройства дворовых территорий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D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942BF1" w:rsidRDefault="00865368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42BF1" w:rsidRDefault="00865368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865368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реализованных комплексных проектов благоустройства общественных территорий в общем количестве реализованных в течение планового года проектов благоустройства общественных территорий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942BF1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942BF1" w:rsidRDefault="00942BF1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26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ежегодно проводимых мониторингов доли дворовых территорий многоквартирных домов и общественных территорий, благоустроенных с учетом нужд инвалидов и других маломобильных групп населения, в общем количестве благоустроенных дворовых территорий многоквартирных домов и общественных территорий муниципального района Клявлинский Самарской области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Default="00865368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42BF1" w:rsidRDefault="00865368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865368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D817E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D817E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Доля дворовых территорий многоквартирных домов и общественных территорий, благоустроенных с учетом нужд инвалидов и других маломобильных групп населения, в общем количестве благоустроенных дворовых территорий многоквартирных домов и общественных территорий муниципального района Клявлинский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Самарской области в отчетном году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418" w:type="dxa"/>
          </w:tcPr>
          <w:p w:rsidR="00942BF1" w:rsidRPr="00D817E9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942BF1" w:rsidRPr="00D817E9" w:rsidRDefault="00942BF1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 w:rsidRPr="00D817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 w:rsidRPr="00D817E9"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дворовых территорий, благоустройство которых выполнено при участии граждан, организаций в соответствующих мероприятиях, в общем количестве реализованных в течение планового года проектов благоустройства дворовых территорий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942BF1" w:rsidRPr="002B44A3" w:rsidRDefault="00865368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42BF1" w:rsidRPr="002B44A3" w:rsidRDefault="00865368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D817E9" w:rsidRDefault="00865368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577379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37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626" w:type="dxa"/>
          </w:tcPr>
          <w:p w:rsidR="00942BF1" w:rsidRPr="00577379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77379">
              <w:rPr>
                <w:rFonts w:ascii="Times New Roman" w:hAnsi="Times New Roman"/>
                <w:sz w:val="24"/>
                <w:szCs w:val="24"/>
              </w:rPr>
              <w:t>Количество ежегодных публикаций в средствах массовой информации, направленных на стимулирование активности жителей муниципального района Клявлинский Самарской области и бизнеса в инициировании проектов по благоустройству</w:t>
            </w:r>
          </w:p>
        </w:tc>
        <w:tc>
          <w:tcPr>
            <w:tcW w:w="1417" w:type="dxa"/>
          </w:tcPr>
          <w:p w:rsidR="00942BF1" w:rsidRPr="00577379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379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Pr="00577379" w:rsidRDefault="00EE4200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42BF1" w:rsidRPr="00577379" w:rsidRDefault="00EE4200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42BF1" w:rsidRPr="0057737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 w:rsidRPr="0057737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577379" w:rsidRDefault="00865368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42BF1" w:rsidRPr="00853BCD" w:rsidTr="00865368">
        <w:trPr>
          <w:trHeight w:val="2210"/>
        </w:trPr>
        <w:tc>
          <w:tcPr>
            <w:tcW w:w="704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протоколов ежегодных собраний собственников многоквартирных домов о принятии решений по выбору видов работ при реализации мероприятий по благоустройству дворовых территорий многоквартирных домов муниципального района Клявлинский Самарской области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Pr="002B44A3" w:rsidRDefault="00865368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42BF1" w:rsidRPr="002B44A3" w:rsidRDefault="00865368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D817E9" w:rsidRDefault="00EE4200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ежегодно реализуемых проектов по благоустройству общественных территорий по результатам общественных обсуждений с жителями муниципального района Клявлинский Самарской области и иными заинтересованными лицами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Pr="002B44A3" w:rsidRDefault="00865368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42BF1" w:rsidRPr="002B44A3" w:rsidRDefault="00865368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D7FFE" w:rsidRPr="00853BCD" w:rsidTr="008D590F">
        <w:tc>
          <w:tcPr>
            <w:tcW w:w="15417" w:type="dxa"/>
            <w:gridSpan w:val="7"/>
          </w:tcPr>
          <w:p w:rsidR="006D7FFE" w:rsidRPr="00FF0BE2" w:rsidRDefault="006D7FFE" w:rsidP="00EE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Степень достижения показателей (индикаторов) К1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42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42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*100 = 100%</w:t>
            </w:r>
          </w:p>
        </w:tc>
      </w:tr>
    </w:tbl>
    <w:p w:rsidR="00AE0532" w:rsidRDefault="00AE0532" w:rsidP="008E566A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800100" cy="390525"/>
            <wp:effectExtent l="0" t="0" r="0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 (индикаторов) муниципальной программы (К1) за отчетный год определяется по следующей формуле:</w:t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К1 = (</w:t>
      </w:r>
      <w:r w:rsidR="001901C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="001901C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 х100 = 100 %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8550AE" w:rsidRDefault="00FF0BE2" w:rsidP="001B189C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  <w:r w:rsidR="008D59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416DD" w:rsidRDefault="001901C9" w:rsidP="00BB5A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51076">
        <w:rPr>
          <w:rFonts w:ascii="Times New Roman" w:hAnsi="Times New Roman" w:cs="Times New Roman"/>
          <w:b/>
          <w:sz w:val="28"/>
          <w:szCs w:val="28"/>
        </w:rPr>
        <w:t>. Финансовые расходы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 xml:space="preserve"> на реализацию муниципальной программы.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559"/>
        <w:gridCol w:w="1984"/>
        <w:gridCol w:w="1560"/>
        <w:gridCol w:w="1597"/>
        <w:gridCol w:w="1315"/>
      </w:tblGrid>
      <w:tr w:rsidR="009F73B0" w:rsidRPr="0044482D" w:rsidTr="009F73B0">
        <w:tc>
          <w:tcPr>
            <w:tcW w:w="675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C576CC">
              <w:rPr>
                <w:rFonts w:ascii="Times New Roman" w:hAnsi="Times New Roman" w:cs="Times New Roman"/>
              </w:rPr>
              <w:t>п</w:t>
            </w:r>
            <w:proofErr w:type="gramEnd"/>
            <w:r w:rsidRPr="00C576C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230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59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984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План</w:t>
            </w:r>
          </w:p>
          <w:p w:rsidR="009F73B0" w:rsidRPr="00C576CC" w:rsidRDefault="009F73B0" w:rsidP="00865368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20</w:t>
            </w:r>
            <w:r w:rsidR="001A35A5" w:rsidRPr="00C576CC">
              <w:rPr>
                <w:rFonts w:ascii="Times New Roman" w:hAnsi="Times New Roman" w:cs="Times New Roman"/>
              </w:rPr>
              <w:t>2</w:t>
            </w:r>
            <w:r w:rsidR="00865368">
              <w:rPr>
                <w:rFonts w:ascii="Times New Roman" w:hAnsi="Times New Roman" w:cs="Times New Roman"/>
              </w:rPr>
              <w:t>4</w:t>
            </w:r>
            <w:r w:rsidRPr="00C576CC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60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Факт</w:t>
            </w:r>
          </w:p>
          <w:p w:rsidR="009F73B0" w:rsidRPr="00C576CC" w:rsidRDefault="009F73B0" w:rsidP="00865368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20</w:t>
            </w:r>
            <w:r w:rsidR="001A35A5" w:rsidRPr="00C576CC">
              <w:rPr>
                <w:rFonts w:ascii="Times New Roman" w:hAnsi="Times New Roman" w:cs="Times New Roman"/>
              </w:rPr>
              <w:t>2</w:t>
            </w:r>
            <w:r w:rsidR="00865368">
              <w:rPr>
                <w:rFonts w:ascii="Times New Roman" w:hAnsi="Times New Roman" w:cs="Times New Roman"/>
              </w:rPr>
              <w:t>4</w:t>
            </w:r>
            <w:r w:rsidRPr="00C576CC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97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15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15603C" w:rsidRPr="0044482D" w:rsidTr="00EA4946">
        <w:tc>
          <w:tcPr>
            <w:tcW w:w="675" w:type="dxa"/>
          </w:tcPr>
          <w:p w:rsidR="0015603C" w:rsidRPr="00C576C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15603C" w:rsidRPr="00C576CC" w:rsidRDefault="0015603C" w:rsidP="003A3CAB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Благоустройство общественных территорий всего</w:t>
            </w:r>
          </w:p>
        </w:tc>
        <w:tc>
          <w:tcPr>
            <w:tcW w:w="1559" w:type="dxa"/>
          </w:tcPr>
          <w:p w:rsidR="0015603C" w:rsidRPr="00C576C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bottom"/>
          </w:tcPr>
          <w:p w:rsidR="0015603C" w:rsidRPr="00C576CC" w:rsidRDefault="005C62C2" w:rsidP="00C576C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62C2">
              <w:rPr>
                <w:rFonts w:ascii="Times New Roman" w:hAnsi="Times New Roman" w:cs="Times New Roman"/>
                <w:bCs/>
                <w:color w:val="000000" w:themeColor="text1"/>
              </w:rPr>
              <w:t>1630634,93</w:t>
            </w:r>
          </w:p>
        </w:tc>
        <w:tc>
          <w:tcPr>
            <w:tcW w:w="1560" w:type="dxa"/>
            <w:vAlign w:val="bottom"/>
          </w:tcPr>
          <w:p w:rsidR="0015603C" w:rsidRPr="00C576CC" w:rsidRDefault="005C62C2" w:rsidP="00C576C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62C2">
              <w:rPr>
                <w:rFonts w:ascii="Times New Roman" w:hAnsi="Times New Roman" w:cs="Times New Roman"/>
                <w:color w:val="000000"/>
              </w:rPr>
              <w:t>1630634,93</w:t>
            </w:r>
          </w:p>
        </w:tc>
        <w:tc>
          <w:tcPr>
            <w:tcW w:w="1597" w:type="dxa"/>
          </w:tcPr>
          <w:p w:rsidR="0015603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15603C" w:rsidRPr="00C576CC" w:rsidRDefault="0015603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44482D" w:rsidTr="009F73B0">
        <w:tc>
          <w:tcPr>
            <w:tcW w:w="675" w:type="dxa"/>
          </w:tcPr>
          <w:p w:rsidR="0015603C" w:rsidRPr="00C576C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15603C" w:rsidRPr="00C576CC" w:rsidRDefault="0015603C" w:rsidP="003A3CAB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в том числе</w:t>
            </w:r>
          </w:p>
        </w:tc>
        <w:tc>
          <w:tcPr>
            <w:tcW w:w="1559" w:type="dxa"/>
          </w:tcPr>
          <w:p w:rsidR="0015603C" w:rsidRPr="00C576C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5603C" w:rsidRPr="00C576CC" w:rsidRDefault="0015603C" w:rsidP="00C576CC">
            <w:pPr>
              <w:jc w:val="center"/>
              <w:rPr>
                <w:rStyle w:val="FontStyle55"/>
                <w:b w:val="0"/>
                <w:color w:val="FF0000"/>
              </w:rPr>
            </w:pPr>
          </w:p>
        </w:tc>
        <w:tc>
          <w:tcPr>
            <w:tcW w:w="1560" w:type="dxa"/>
          </w:tcPr>
          <w:p w:rsidR="0015603C" w:rsidRPr="00C576CC" w:rsidRDefault="0015603C" w:rsidP="00C576CC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97" w:type="dxa"/>
          </w:tcPr>
          <w:p w:rsidR="0015603C" w:rsidRPr="00C576CC" w:rsidRDefault="0015603C" w:rsidP="00C576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15603C" w:rsidRPr="00C576CC" w:rsidRDefault="0015603C" w:rsidP="00C576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2C2" w:rsidRPr="0044482D" w:rsidTr="009F73B0">
        <w:tc>
          <w:tcPr>
            <w:tcW w:w="675" w:type="dxa"/>
          </w:tcPr>
          <w:p w:rsidR="005C62C2" w:rsidRPr="00C576CC" w:rsidRDefault="005C62C2" w:rsidP="005E30F6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7230" w:type="dxa"/>
          </w:tcPr>
          <w:p w:rsidR="005C62C2" w:rsidRPr="00C576CC" w:rsidRDefault="005C62C2" w:rsidP="005E30F6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Местный бюджет</w:t>
            </w:r>
          </w:p>
        </w:tc>
        <w:tc>
          <w:tcPr>
            <w:tcW w:w="1559" w:type="dxa"/>
          </w:tcPr>
          <w:p w:rsidR="005C62C2" w:rsidRPr="00C576CC" w:rsidRDefault="005C62C2" w:rsidP="005E30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76C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5C62C2" w:rsidRPr="00C576CC" w:rsidRDefault="005C62C2" w:rsidP="00C576CC">
            <w:pPr>
              <w:jc w:val="center"/>
              <w:rPr>
                <w:rStyle w:val="FontStyle55"/>
                <w:b w:val="0"/>
              </w:rPr>
            </w:pPr>
            <w:r>
              <w:rPr>
                <w:rStyle w:val="FontStyle55"/>
                <w:b w:val="0"/>
              </w:rPr>
              <w:t>1167379,05</w:t>
            </w:r>
          </w:p>
        </w:tc>
        <w:tc>
          <w:tcPr>
            <w:tcW w:w="1560" w:type="dxa"/>
          </w:tcPr>
          <w:p w:rsidR="005C62C2" w:rsidRPr="00C576CC" w:rsidRDefault="005C62C2" w:rsidP="007A15E9">
            <w:pPr>
              <w:jc w:val="center"/>
              <w:rPr>
                <w:rStyle w:val="FontStyle55"/>
                <w:b w:val="0"/>
              </w:rPr>
            </w:pPr>
            <w:r>
              <w:rPr>
                <w:rStyle w:val="FontStyle55"/>
                <w:b w:val="0"/>
              </w:rPr>
              <w:t>1167379,05</w:t>
            </w:r>
          </w:p>
        </w:tc>
        <w:tc>
          <w:tcPr>
            <w:tcW w:w="1597" w:type="dxa"/>
          </w:tcPr>
          <w:p w:rsidR="005C62C2" w:rsidRPr="00C576CC" w:rsidRDefault="005C62C2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5C62C2" w:rsidRPr="00C576CC" w:rsidRDefault="005C62C2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100</w:t>
            </w:r>
          </w:p>
        </w:tc>
      </w:tr>
      <w:tr w:rsidR="005C62C2" w:rsidRPr="0044482D" w:rsidTr="009F73B0">
        <w:tc>
          <w:tcPr>
            <w:tcW w:w="675" w:type="dxa"/>
          </w:tcPr>
          <w:p w:rsidR="005C62C2" w:rsidRPr="00C576CC" w:rsidRDefault="005C62C2" w:rsidP="005E30F6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7230" w:type="dxa"/>
          </w:tcPr>
          <w:p w:rsidR="005C62C2" w:rsidRPr="00C576CC" w:rsidRDefault="005C62C2" w:rsidP="005E30F6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Областной бюджет</w:t>
            </w:r>
          </w:p>
        </w:tc>
        <w:tc>
          <w:tcPr>
            <w:tcW w:w="1559" w:type="dxa"/>
          </w:tcPr>
          <w:p w:rsidR="005C62C2" w:rsidRPr="00C576CC" w:rsidRDefault="005C62C2" w:rsidP="005E30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76C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5C62C2" w:rsidRPr="00C576CC" w:rsidRDefault="005C62C2" w:rsidP="00C576CC">
            <w:pPr>
              <w:jc w:val="center"/>
              <w:rPr>
                <w:rStyle w:val="FontStyle55"/>
                <w:b w:val="0"/>
              </w:rPr>
            </w:pPr>
            <w:r>
              <w:rPr>
                <w:rStyle w:val="FontStyle55"/>
                <w:b w:val="0"/>
              </w:rPr>
              <w:t>190038,45</w:t>
            </w:r>
          </w:p>
        </w:tc>
        <w:tc>
          <w:tcPr>
            <w:tcW w:w="1560" w:type="dxa"/>
          </w:tcPr>
          <w:p w:rsidR="005C62C2" w:rsidRPr="00C576CC" w:rsidRDefault="005C62C2" w:rsidP="007A15E9">
            <w:pPr>
              <w:jc w:val="center"/>
              <w:rPr>
                <w:rStyle w:val="FontStyle55"/>
                <w:b w:val="0"/>
              </w:rPr>
            </w:pPr>
            <w:r>
              <w:rPr>
                <w:rStyle w:val="FontStyle55"/>
                <w:b w:val="0"/>
              </w:rPr>
              <w:t>190038,45</w:t>
            </w:r>
          </w:p>
        </w:tc>
        <w:tc>
          <w:tcPr>
            <w:tcW w:w="1597" w:type="dxa"/>
          </w:tcPr>
          <w:p w:rsidR="005C62C2" w:rsidRPr="00C576CC" w:rsidRDefault="005C62C2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5C62C2" w:rsidRPr="00C576CC" w:rsidRDefault="005C62C2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100</w:t>
            </w:r>
          </w:p>
        </w:tc>
      </w:tr>
      <w:tr w:rsidR="005C62C2" w:rsidRPr="0044482D" w:rsidTr="009F73B0">
        <w:tc>
          <w:tcPr>
            <w:tcW w:w="675" w:type="dxa"/>
          </w:tcPr>
          <w:p w:rsidR="005C62C2" w:rsidRPr="00C576CC" w:rsidRDefault="005C62C2" w:rsidP="005E30F6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7230" w:type="dxa"/>
          </w:tcPr>
          <w:p w:rsidR="005C62C2" w:rsidRPr="00C576CC" w:rsidRDefault="005C62C2" w:rsidP="005E30F6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Федеральный бюджет</w:t>
            </w:r>
          </w:p>
        </w:tc>
        <w:tc>
          <w:tcPr>
            <w:tcW w:w="1559" w:type="dxa"/>
          </w:tcPr>
          <w:p w:rsidR="005C62C2" w:rsidRPr="00C576CC" w:rsidRDefault="005C62C2" w:rsidP="005E30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76C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5C62C2" w:rsidRPr="00C576CC" w:rsidRDefault="005C62C2" w:rsidP="00C576CC">
            <w:pPr>
              <w:jc w:val="center"/>
              <w:rPr>
                <w:rStyle w:val="FontStyle55"/>
                <w:b w:val="0"/>
              </w:rPr>
            </w:pPr>
            <w:r>
              <w:rPr>
                <w:rStyle w:val="FontStyle55"/>
                <w:b w:val="0"/>
              </w:rPr>
              <w:t>273217,43</w:t>
            </w:r>
          </w:p>
        </w:tc>
        <w:tc>
          <w:tcPr>
            <w:tcW w:w="1560" w:type="dxa"/>
          </w:tcPr>
          <w:p w:rsidR="005C62C2" w:rsidRPr="00C576CC" w:rsidRDefault="005C62C2" w:rsidP="007A15E9">
            <w:pPr>
              <w:jc w:val="center"/>
              <w:rPr>
                <w:rStyle w:val="FontStyle55"/>
                <w:b w:val="0"/>
              </w:rPr>
            </w:pPr>
            <w:r>
              <w:rPr>
                <w:rStyle w:val="FontStyle55"/>
                <w:b w:val="0"/>
              </w:rPr>
              <w:t>273217,43</w:t>
            </w:r>
          </w:p>
        </w:tc>
        <w:tc>
          <w:tcPr>
            <w:tcW w:w="1597" w:type="dxa"/>
          </w:tcPr>
          <w:p w:rsidR="005C62C2" w:rsidRPr="00C576CC" w:rsidRDefault="005C62C2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5C62C2" w:rsidRPr="00C576CC" w:rsidRDefault="005C62C2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100</w:t>
            </w:r>
          </w:p>
        </w:tc>
      </w:tr>
    </w:tbl>
    <w:p w:rsidR="001901C9" w:rsidRPr="0044482D" w:rsidRDefault="001901C9" w:rsidP="00BB5A0D">
      <w:pPr>
        <w:rPr>
          <w:rFonts w:ascii="Times New Roman" w:hAnsi="Times New Roman" w:cs="Times New Roman"/>
          <w:b/>
        </w:rPr>
      </w:pPr>
    </w:p>
    <w:p w:rsidR="00F842B4" w:rsidRPr="0044482D" w:rsidRDefault="00F842B4" w:rsidP="00F842B4">
      <w:pPr>
        <w:jc w:val="center"/>
        <w:rPr>
          <w:rFonts w:ascii="Times New Roman" w:hAnsi="Times New Roman" w:cs="Times New Roman"/>
          <w:b/>
        </w:rPr>
      </w:pPr>
      <w:r w:rsidRPr="0044482D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6203" w:type="dxa"/>
        <w:tblLayout w:type="fixed"/>
        <w:tblLook w:val="04A0" w:firstRow="1" w:lastRow="0" w:firstColumn="1" w:lastColumn="0" w:noHBand="0" w:noVBand="1"/>
      </w:tblPr>
      <w:tblGrid>
        <w:gridCol w:w="675"/>
        <w:gridCol w:w="7371"/>
        <w:gridCol w:w="1842"/>
        <w:gridCol w:w="1843"/>
        <w:gridCol w:w="1843"/>
        <w:gridCol w:w="1314"/>
        <w:gridCol w:w="1315"/>
      </w:tblGrid>
      <w:tr w:rsidR="00593E0E" w:rsidRPr="001735CA" w:rsidTr="003A7863">
        <w:tc>
          <w:tcPr>
            <w:tcW w:w="675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lastRenderedPageBreak/>
              <w:t>№ п/п</w:t>
            </w:r>
          </w:p>
        </w:tc>
        <w:tc>
          <w:tcPr>
            <w:tcW w:w="7371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842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843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План</w:t>
            </w:r>
          </w:p>
          <w:p w:rsidR="00593E0E" w:rsidRPr="001735CA" w:rsidRDefault="00593E0E" w:rsidP="005C62C2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20</w:t>
            </w:r>
            <w:r w:rsidR="001A35A5" w:rsidRPr="001735CA">
              <w:rPr>
                <w:rFonts w:ascii="Times New Roman" w:hAnsi="Times New Roman" w:cs="Times New Roman"/>
              </w:rPr>
              <w:t>2</w:t>
            </w:r>
            <w:r w:rsidR="005C62C2">
              <w:rPr>
                <w:rFonts w:ascii="Times New Roman" w:hAnsi="Times New Roman" w:cs="Times New Roman"/>
              </w:rPr>
              <w:t>4</w:t>
            </w:r>
            <w:r w:rsidRPr="001735CA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43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Факт</w:t>
            </w:r>
          </w:p>
          <w:p w:rsidR="00593E0E" w:rsidRPr="001735CA" w:rsidRDefault="00593E0E" w:rsidP="005C62C2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20</w:t>
            </w:r>
            <w:r w:rsidR="001A35A5" w:rsidRPr="001735CA">
              <w:rPr>
                <w:rFonts w:ascii="Times New Roman" w:hAnsi="Times New Roman" w:cs="Times New Roman"/>
              </w:rPr>
              <w:t>2</w:t>
            </w:r>
            <w:r w:rsidR="005C62C2">
              <w:rPr>
                <w:rFonts w:ascii="Times New Roman" w:hAnsi="Times New Roman" w:cs="Times New Roman"/>
              </w:rPr>
              <w:t>4</w:t>
            </w:r>
            <w:r w:rsidRPr="001735CA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314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15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1735CA" w:rsidRPr="001735CA" w:rsidTr="002B4920">
        <w:tc>
          <w:tcPr>
            <w:tcW w:w="675" w:type="dxa"/>
          </w:tcPr>
          <w:p w:rsidR="001735CA" w:rsidRPr="001735CA" w:rsidRDefault="001735CA" w:rsidP="00EA4946">
            <w:pPr>
              <w:pStyle w:val="Style20"/>
              <w:widowControl/>
              <w:spacing w:line="240" w:lineRule="auto"/>
              <w:ind w:right="259"/>
              <w:jc w:val="right"/>
              <w:rPr>
                <w:rStyle w:val="FontStyle57"/>
              </w:rPr>
            </w:pPr>
            <w:r>
              <w:rPr>
                <w:rStyle w:val="FontStyle57"/>
              </w:rPr>
              <w:t>4</w:t>
            </w:r>
          </w:p>
        </w:tc>
        <w:tc>
          <w:tcPr>
            <w:tcW w:w="7371" w:type="dxa"/>
          </w:tcPr>
          <w:p w:rsidR="001735CA" w:rsidRPr="001735CA" w:rsidRDefault="00865368" w:rsidP="0017429C">
            <w:pPr>
              <w:rPr>
                <w:rFonts w:ascii="Times New Roman" w:hAnsi="Times New Roman" w:cs="Times New Roman"/>
              </w:rPr>
            </w:pPr>
            <w:r w:rsidRPr="00865368">
              <w:rPr>
                <w:rFonts w:ascii="Times New Roman" w:hAnsi="Times New Roman" w:cs="Times New Roman"/>
              </w:rPr>
              <w:t>ст. Клявлино "Комплекс открытых плоскостных физкультурно-спортивных сооружений" по ул.70 лет Октября 24</w:t>
            </w:r>
          </w:p>
        </w:tc>
        <w:tc>
          <w:tcPr>
            <w:tcW w:w="1842" w:type="dxa"/>
            <w:vAlign w:val="center"/>
          </w:tcPr>
          <w:p w:rsidR="001735CA" w:rsidRPr="001735CA" w:rsidRDefault="001735CA" w:rsidP="005C62C2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</w:tcPr>
          <w:p w:rsidR="005C62C2" w:rsidRDefault="005C62C2" w:rsidP="000D12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1735CA" w:rsidRPr="001735CA" w:rsidRDefault="005C62C2" w:rsidP="000D12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C62C2">
              <w:rPr>
                <w:rFonts w:ascii="Times New Roman" w:hAnsi="Times New Roman" w:cs="Times New Roman"/>
                <w:color w:val="000000" w:themeColor="text1"/>
              </w:rPr>
              <w:t>1630634,93</w:t>
            </w:r>
          </w:p>
        </w:tc>
        <w:tc>
          <w:tcPr>
            <w:tcW w:w="1843" w:type="dxa"/>
          </w:tcPr>
          <w:p w:rsidR="005C62C2" w:rsidRDefault="005C62C2" w:rsidP="0003322B">
            <w:pPr>
              <w:rPr>
                <w:rFonts w:ascii="Times New Roman" w:hAnsi="Times New Roman" w:cs="Times New Roman"/>
              </w:rPr>
            </w:pPr>
          </w:p>
          <w:p w:rsidR="001735CA" w:rsidRPr="001735CA" w:rsidRDefault="005C62C2" w:rsidP="0003322B">
            <w:pPr>
              <w:rPr>
                <w:rFonts w:ascii="Times New Roman" w:hAnsi="Times New Roman" w:cs="Times New Roman"/>
              </w:rPr>
            </w:pPr>
            <w:r w:rsidRPr="005C62C2">
              <w:rPr>
                <w:rFonts w:ascii="Times New Roman" w:hAnsi="Times New Roman" w:cs="Times New Roman"/>
              </w:rPr>
              <w:t>1630634,93</w:t>
            </w:r>
          </w:p>
        </w:tc>
        <w:tc>
          <w:tcPr>
            <w:tcW w:w="1314" w:type="dxa"/>
            <w:vAlign w:val="center"/>
          </w:tcPr>
          <w:p w:rsidR="005C62C2" w:rsidRDefault="005C62C2" w:rsidP="00EA4946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</w:p>
          <w:p w:rsidR="001735CA" w:rsidRPr="001735CA" w:rsidRDefault="001735CA" w:rsidP="00EA4946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1735CA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5C62C2" w:rsidRDefault="005C62C2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</w:p>
          <w:p w:rsidR="001735CA" w:rsidRPr="001735CA" w:rsidRDefault="001735CA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1735CA">
              <w:rPr>
                <w:rStyle w:val="FontStyle57"/>
              </w:rPr>
              <w:t>100</w:t>
            </w:r>
          </w:p>
        </w:tc>
      </w:tr>
    </w:tbl>
    <w:p w:rsidR="00B274F4" w:rsidRPr="001735CA" w:rsidRDefault="00B274F4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58124B" w:rsidRDefault="0058124B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124B" w:rsidRDefault="0058124B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9B37B5" w:rsidRPr="00BB5A0D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7B5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2B388B">
        <w:rPr>
          <w:rFonts w:ascii="Times New Roman" w:hAnsi="Times New Roman" w:cs="Times New Roman"/>
          <w:sz w:val="28"/>
          <w:szCs w:val="28"/>
        </w:rPr>
        <w:t>1630634,93</w:t>
      </w:r>
      <w:r w:rsidR="00C64C07">
        <w:rPr>
          <w:rFonts w:ascii="Times New Roman" w:hAnsi="Times New Roman" w:cs="Times New Roman"/>
          <w:sz w:val="28"/>
          <w:szCs w:val="28"/>
        </w:rPr>
        <w:t>/</w:t>
      </w:r>
      <w:r w:rsidR="002B388B" w:rsidRPr="002B388B">
        <w:rPr>
          <w:rFonts w:ascii="Times New Roman" w:hAnsi="Times New Roman" w:cs="Times New Roman"/>
          <w:sz w:val="28"/>
          <w:szCs w:val="28"/>
        </w:rPr>
        <w:t>1630634,93</w:t>
      </w:r>
      <w:r>
        <w:rPr>
          <w:rFonts w:ascii="Times New Roman" w:hAnsi="Times New Roman" w:cs="Times New Roman"/>
          <w:sz w:val="28"/>
          <w:szCs w:val="28"/>
        </w:rPr>
        <w:t>* 100 = 100</w:t>
      </w:r>
      <w:r w:rsidRPr="00BB5A0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1B189C" w:rsidRDefault="009B37B5" w:rsidP="006929D4">
      <w:pPr>
        <w:rPr>
          <w:rFonts w:ascii="Times New Roman" w:hAnsi="Times New Roman" w:cs="Times New Roman"/>
          <w:b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BB5A0D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>. Оценка достижения плановых значений целевых показателей.</w:t>
      </w:r>
    </w:p>
    <w:p w:rsidR="00D02295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953094" w:rsidP="005C62C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A35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62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953094" w:rsidP="005C62C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A35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62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5C62C2" w:rsidP="00EE420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51" w:type="dxa"/>
          </w:tcPr>
          <w:p w:rsidR="00AB0A14" w:rsidRDefault="005C62C2" w:rsidP="00A613C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55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C64C07">
        <w:rPr>
          <w:rFonts w:ascii="Times New Roman" w:hAnsi="Times New Roman" w:cs="Times New Roman"/>
          <w:sz w:val="28"/>
          <w:szCs w:val="28"/>
        </w:rPr>
        <w:t>5/5</w:t>
      </w:r>
      <w:r w:rsidR="00FB29F2">
        <w:rPr>
          <w:rFonts w:ascii="Times New Roman" w:hAnsi="Times New Roman" w:cs="Times New Roman"/>
          <w:sz w:val="28"/>
          <w:szCs w:val="28"/>
        </w:rPr>
        <w:t xml:space="preserve"> </w:t>
      </w:r>
      <w:r w:rsidR="00AB0A14">
        <w:rPr>
          <w:rFonts w:ascii="Times New Roman" w:hAnsi="Times New Roman" w:cs="Times New Roman"/>
          <w:sz w:val="28"/>
          <w:szCs w:val="28"/>
        </w:rPr>
        <w:t>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9B37B5">
        <w:rPr>
          <w:rFonts w:ascii="Times New Roman" w:hAnsi="Times New Roman" w:cs="Times New Roman"/>
          <w:sz w:val="28"/>
          <w:szCs w:val="28"/>
        </w:rPr>
        <w:t>10</w:t>
      </w:r>
      <w:r w:rsidR="008C240A" w:rsidRPr="008C240A">
        <w:rPr>
          <w:rFonts w:ascii="Times New Roman" w:hAnsi="Times New Roman" w:cs="Times New Roman"/>
          <w:sz w:val="28"/>
          <w:szCs w:val="28"/>
        </w:rPr>
        <w:t>0 %</w:t>
      </w:r>
    </w:p>
    <w:p w:rsidR="00BB5A0D" w:rsidRPr="008C240A" w:rsidRDefault="00BB5A0D" w:rsidP="00C64C07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1B189C" w:rsidRDefault="001B189C" w:rsidP="006929D4">
      <w:pPr>
        <w:rPr>
          <w:rFonts w:ascii="Times New Roman" w:hAnsi="Times New Roman" w:cs="Times New Roman"/>
          <w:b/>
          <w:sz w:val="28"/>
          <w:szCs w:val="28"/>
        </w:rPr>
      </w:pP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8C240A">
        <w:rPr>
          <w:rFonts w:ascii="Times New Roman" w:hAnsi="Times New Roman" w:cs="Times New Roman"/>
          <w:b/>
          <w:sz w:val="28"/>
          <w:szCs w:val="28"/>
        </w:rPr>
        <w:t>. 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К1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0,5 +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0,2 +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F842B4">
        <w:rPr>
          <w:rFonts w:ascii="Times New Roman" w:hAnsi="Times New Roman" w:cs="Times New Roman"/>
          <w:sz w:val="28"/>
          <w:szCs w:val="28"/>
        </w:rPr>
        <w:t>100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В1 = 0,5; В2 = 0,2; В3 = 0,3.</w:t>
      </w:r>
    </w:p>
    <w:p w:rsidR="00F67F22" w:rsidRPr="00B943A0" w:rsidRDefault="00F67F22" w:rsidP="009B37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за </w:t>
      </w:r>
      <w:r w:rsidR="00C64C07">
        <w:rPr>
          <w:rFonts w:ascii="Times New Roman" w:hAnsi="Times New Roman" w:cs="Times New Roman"/>
          <w:sz w:val="28"/>
          <w:szCs w:val="28"/>
        </w:rPr>
        <w:t>202</w:t>
      </w:r>
      <w:r w:rsidR="005C62C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</w:t>
      </w:r>
      <w:r w:rsidR="001B189C" w:rsidRPr="00370296">
        <w:rPr>
          <w:rFonts w:ascii="Times New Roman" w:hAnsi="Times New Roman" w:cs="Times New Roman"/>
          <w:sz w:val="28"/>
          <w:szCs w:val="28"/>
        </w:rPr>
        <w:t>«Формирование комфортной городской среды на территории муниципального района Клявлински</w:t>
      </w:r>
      <w:r w:rsidR="009B3550">
        <w:rPr>
          <w:rFonts w:ascii="Times New Roman" w:hAnsi="Times New Roman" w:cs="Times New Roman"/>
          <w:sz w:val="28"/>
          <w:szCs w:val="28"/>
        </w:rPr>
        <w:t>й Самарской области на 20</w:t>
      </w:r>
      <w:r w:rsidR="00915E8A">
        <w:rPr>
          <w:rFonts w:ascii="Times New Roman" w:hAnsi="Times New Roman" w:cs="Times New Roman"/>
          <w:sz w:val="28"/>
          <w:szCs w:val="28"/>
        </w:rPr>
        <w:t>20</w:t>
      </w:r>
      <w:r w:rsidR="009B3550">
        <w:rPr>
          <w:rFonts w:ascii="Times New Roman" w:hAnsi="Times New Roman" w:cs="Times New Roman"/>
          <w:sz w:val="28"/>
          <w:szCs w:val="28"/>
        </w:rPr>
        <w:t>-2024</w:t>
      </w:r>
      <w:r w:rsidR="001B189C" w:rsidRPr="00370296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proofErr w:type="gramStart"/>
      <w:r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F842B4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от 90% до 11</w:t>
      </w:r>
      <w:r w:rsidRPr="003D0E5A">
        <w:rPr>
          <w:rFonts w:ascii="Times New Roman" w:hAnsi="Times New Roman" w:cs="Times New Roman"/>
          <w:sz w:val="28"/>
          <w:szCs w:val="28"/>
        </w:rPr>
        <w:t>0% - эффективность реализации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Pr="00B943A0">
        <w:rPr>
          <w:rFonts w:ascii="Times New Roman" w:hAnsi="Times New Roman" w:cs="Times New Roman"/>
          <w:sz w:val="28"/>
          <w:szCs w:val="28"/>
        </w:rPr>
        <w:t xml:space="preserve"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8C240A">
        <w:rPr>
          <w:rFonts w:ascii="Times New Roman" w:hAnsi="Times New Roman" w:cs="Times New Roman"/>
          <w:b/>
          <w:sz w:val="28"/>
          <w:szCs w:val="28"/>
        </w:rPr>
        <w:t>. Социально-экономический эффект по результатам реализации муниципальной программы.</w:t>
      </w:r>
    </w:p>
    <w:p w:rsidR="00F842B4" w:rsidRDefault="0012098D" w:rsidP="002B38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20CA">
        <w:rPr>
          <w:rFonts w:ascii="Times New Roman" w:hAnsi="Times New Roman" w:cs="Times New Roman"/>
          <w:sz w:val="28"/>
          <w:szCs w:val="28"/>
        </w:rPr>
        <w:t>Основная цель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20CA">
        <w:rPr>
          <w:rFonts w:ascii="Times New Roman" w:hAnsi="Times New Roman" w:cs="Times New Roman"/>
          <w:sz w:val="28"/>
          <w:szCs w:val="28"/>
        </w:rPr>
        <w:t xml:space="preserve"> решение конкретных задач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31A28">
        <w:rPr>
          <w:rFonts w:ascii="Times New Roman" w:hAnsi="Times New Roman" w:cs="Times New Roman"/>
          <w:sz w:val="28"/>
          <w:szCs w:val="28"/>
        </w:rPr>
        <w:t>исполнение важнейших целевых показателей (индикаторов)</w:t>
      </w:r>
      <w:r w:rsidR="004143D0">
        <w:rPr>
          <w:rFonts w:ascii="Times New Roman" w:hAnsi="Times New Roman" w:cs="Times New Roman"/>
          <w:sz w:val="28"/>
          <w:szCs w:val="28"/>
        </w:rPr>
        <w:t xml:space="preserve">  на </w:t>
      </w:r>
      <w:r w:rsidR="00C64C07">
        <w:rPr>
          <w:rFonts w:ascii="Times New Roman" w:hAnsi="Times New Roman" w:cs="Times New Roman"/>
          <w:sz w:val="28"/>
          <w:szCs w:val="28"/>
        </w:rPr>
        <w:t>202</w:t>
      </w:r>
      <w:r w:rsidR="005C62C2">
        <w:rPr>
          <w:rFonts w:ascii="Times New Roman" w:hAnsi="Times New Roman" w:cs="Times New Roman"/>
          <w:sz w:val="28"/>
          <w:szCs w:val="28"/>
        </w:rPr>
        <w:t>4</w:t>
      </w:r>
      <w:r w:rsidR="002A20C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определенных</w:t>
      </w:r>
      <w:r w:rsidR="002A20CA">
        <w:rPr>
          <w:rFonts w:ascii="Times New Roman" w:hAnsi="Times New Roman" w:cs="Times New Roman"/>
          <w:sz w:val="28"/>
          <w:szCs w:val="28"/>
        </w:rPr>
        <w:t xml:space="preserve"> </w:t>
      </w:r>
      <w:r w:rsidR="00282519">
        <w:rPr>
          <w:rFonts w:ascii="Times New Roman" w:hAnsi="Times New Roman" w:cs="Times New Roman"/>
          <w:sz w:val="28"/>
          <w:szCs w:val="28"/>
        </w:rPr>
        <w:t>муниципальной п</w:t>
      </w:r>
      <w:r w:rsidR="002A20CA">
        <w:rPr>
          <w:rFonts w:ascii="Times New Roman" w:hAnsi="Times New Roman" w:cs="Times New Roman"/>
          <w:sz w:val="28"/>
          <w:szCs w:val="28"/>
        </w:rPr>
        <w:t>рограммой</w:t>
      </w:r>
      <w:r w:rsidR="00164659">
        <w:rPr>
          <w:rFonts w:ascii="Times New Roman" w:hAnsi="Times New Roman" w:cs="Times New Roman"/>
          <w:sz w:val="28"/>
          <w:szCs w:val="28"/>
        </w:rPr>
        <w:t xml:space="preserve"> </w:t>
      </w:r>
      <w:r w:rsidR="00370296" w:rsidRPr="00370296">
        <w:rPr>
          <w:rFonts w:ascii="Times New Roman" w:hAnsi="Times New Roman" w:cs="Times New Roman"/>
          <w:sz w:val="28"/>
          <w:szCs w:val="28"/>
        </w:rPr>
        <w:t>«Формирование комфортной городской среды на территории муниципального района Клявлинский Самарской области на 20</w:t>
      </w:r>
      <w:r w:rsidR="00915E8A">
        <w:rPr>
          <w:rFonts w:ascii="Times New Roman" w:hAnsi="Times New Roman" w:cs="Times New Roman"/>
          <w:sz w:val="28"/>
          <w:szCs w:val="28"/>
        </w:rPr>
        <w:t>20</w:t>
      </w:r>
      <w:r w:rsidR="00370296" w:rsidRPr="00370296">
        <w:rPr>
          <w:rFonts w:ascii="Times New Roman" w:hAnsi="Times New Roman" w:cs="Times New Roman"/>
          <w:sz w:val="28"/>
          <w:szCs w:val="28"/>
        </w:rPr>
        <w:t>-202</w:t>
      </w:r>
      <w:r w:rsidR="00FB29F2">
        <w:rPr>
          <w:rFonts w:ascii="Times New Roman" w:hAnsi="Times New Roman" w:cs="Times New Roman"/>
          <w:sz w:val="28"/>
          <w:szCs w:val="28"/>
        </w:rPr>
        <w:t>4</w:t>
      </w:r>
      <w:r w:rsidR="00370296" w:rsidRPr="00370296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370296">
        <w:rPr>
          <w:rFonts w:ascii="Times New Roman" w:hAnsi="Times New Roman" w:cs="Times New Roman"/>
          <w:sz w:val="28"/>
          <w:szCs w:val="28"/>
        </w:rPr>
        <w:t xml:space="preserve"> </w:t>
      </w:r>
      <w:r w:rsidR="00164659">
        <w:rPr>
          <w:rFonts w:ascii="Times New Roman" w:hAnsi="Times New Roman" w:cs="Times New Roman"/>
          <w:sz w:val="28"/>
          <w:szCs w:val="28"/>
        </w:rPr>
        <w:t xml:space="preserve">- </w:t>
      </w:r>
      <w:r w:rsidR="00F842B4">
        <w:rPr>
          <w:rFonts w:ascii="Times New Roman" w:hAnsi="Times New Roman" w:cs="Times New Roman"/>
          <w:sz w:val="28"/>
          <w:szCs w:val="28"/>
        </w:rPr>
        <w:t>ф</w:t>
      </w:r>
      <w:r w:rsidR="00F842B4" w:rsidRPr="008E566A">
        <w:rPr>
          <w:rFonts w:ascii="Times New Roman" w:hAnsi="Times New Roman" w:cs="Times New Roman"/>
          <w:sz w:val="28"/>
          <w:szCs w:val="28"/>
        </w:rPr>
        <w:t>ормирование современной городской среды на</w:t>
      </w:r>
      <w:r w:rsidR="00F842B4">
        <w:rPr>
          <w:rFonts w:ascii="Times New Roman" w:hAnsi="Times New Roman" w:cs="Times New Roman"/>
          <w:sz w:val="28"/>
          <w:szCs w:val="28"/>
        </w:rPr>
        <w:t xml:space="preserve"> </w:t>
      </w:r>
      <w:r w:rsidR="00F842B4" w:rsidRPr="008E566A">
        <w:rPr>
          <w:rFonts w:ascii="Times New Roman" w:hAnsi="Times New Roman" w:cs="Times New Roman"/>
          <w:sz w:val="28"/>
          <w:szCs w:val="28"/>
        </w:rPr>
        <w:t xml:space="preserve">территории   муниципального   района </w:t>
      </w:r>
      <w:proofErr w:type="spellStart"/>
      <w:r w:rsidR="00F842B4" w:rsidRPr="008E566A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F842B4">
        <w:rPr>
          <w:rFonts w:ascii="Times New Roman" w:hAnsi="Times New Roman" w:cs="Times New Roman"/>
          <w:sz w:val="28"/>
          <w:szCs w:val="28"/>
        </w:rPr>
        <w:t xml:space="preserve"> </w:t>
      </w:r>
      <w:r w:rsidR="00F842B4" w:rsidRPr="008E566A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F842B4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выполнено</w:t>
      </w:r>
      <w:r w:rsidR="002A20CA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0"/>
        <w:gridCol w:w="7960"/>
      </w:tblGrid>
      <w:tr w:rsidR="00D22666" w:rsidTr="00D22666">
        <w:tc>
          <w:tcPr>
            <w:tcW w:w="7960" w:type="dxa"/>
          </w:tcPr>
          <w:p w:rsidR="00D22666" w:rsidRDefault="00D22666" w:rsidP="00D2266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Клявлинский</w:t>
            </w:r>
            <w:proofErr w:type="spellEnd"/>
          </w:p>
          <w:p w:rsidR="00D22666" w:rsidRDefault="00D22666" w:rsidP="00F007C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0" w:type="dxa"/>
          </w:tcPr>
          <w:p w:rsidR="00D22666" w:rsidRDefault="00FD4583" w:rsidP="00D22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П.Н.Климашов</w:t>
            </w:r>
            <w:proofErr w:type="spellEnd"/>
          </w:p>
        </w:tc>
      </w:tr>
    </w:tbl>
    <w:p w:rsidR="00D22666" w:rsidRPr="00D22666" w:rsidRDefault="00D22666" w:rsidP="00D22666">
      <w:pPr>
        <w:spacing w:after="0" w:line="240" w:lineRule="auto"/>
        <w:rPr>
          <w:rFonts w:ascii="Times New Roman" w:hAnsi="Times New Roman" w:cs="Times New Roman"/>
        </w:rPr>
      </w:pPr>
      <w:r w:rsidRPr="00D22666">
        <w:rPr>
          <w:rFonts w:ascii="Times New Roman" w:hAnsi="Times New Roman" w:cs="Times New Roman"/>
        </w:rPr>
        <w:t>Исп.</w:t>
      </w:r>
      <w:r w:rsidR="00AC229B">
        <w:rPr>
          <w:rFonts w:ascii="Times New Roman" w:hAnsi="Times New Roman" w:cs="Times New Roman"/>
        </w:rPr>
        <w:t xml:space="preserve"> </w:t>
      </w:r>
      <w:proofErr w:type="spellStart"/>
      <w:r w:rsidR="00C64C07">
        <w:rPr>
          <w:rFonts w:ascii="Times New Roman" w:hAnsi="Times New Roman" w:cs="Times New Roman"/>
        </w:rPr>
        <w:t>Шамкина</w:t>
      </w:r>
      <w:proofErr w:type="spellEnd"/>
      <w:r w:rsidR="00C64C07">
        <w:rPr>
          <w:rFonts w:ascii="Times New Roman" w:hAnsi="Times New Roman" w:cs="Times New Roman"/>
        </w:rPr>
        <w:t xml:space="preserve"> Н.В.</w:t>
      </w:r>
    </w:p>
    <w:sectPr w:rsidR="00D22666" w:rsidRPr="00D22666" w:rsidSect="00AE053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44DBD"/>
    <w:rsid w:val="000606A0"/>
    <w:rsid w:val="0006243D"/>
    <w:rsid w:val="00090C69"/>
    <w:rsid w:val="00091C39"/>
    <w:rsid w:val="0009555A"/>
    <w:rsid w:val="000B1AF4"/>
    <w:rsid w:val="000B339A"/>
    <w:rsid w:val="000B4D8D"/>
    <w:rsid w:val="000B59A7"/>
    <w:rsid w:val="000C3AD4"/>
    <w:rsid w:val="000D124C"/>
    <w:rsid w:val="000D484F"/>
    <w:rsid w:val="000D56AC"/>
    <w:rsid w:val="00113B98"/>
    <w:rsid w:val="0012098D"/>
    <w:rsid w:val="001227D7"/>
    <w:rsid w:val="00125820"/>
    <w:rsid w:val="0014611F"/>
    <w:rsid w:val="00150225"/>
    <w:rsid w:val="00150A20"/>
    <w:rsid w:val="001522C3"/>
    <w:rsid w:val="0015603C"/>
    <w:rsid w:val="00164659"/>
    <w:rsid w:val="0017113F"/>
    <w:rsid w:val="001735CA"/>
    <w:rsid w:val="00176F7C"/>
    <w:rsid w:val="00180648"/>
    <w:rsid w:val="001901C9"/>
    <w:rsid w:val="001A35A5"/>
    <w:rsid w:val="001B189C"/>
    <w:rsid w:val="001C5103"/>
    <w:rsid w:val="001C7F88"/>
    <w:rsid w:val="001F3203"/>
    <w:rsid w:val="00201C42"/>
    <w:rsid w:val="00241728"/>
    <w:rsid w:val="00242253"/>
    <w:rsid w:val="00243261"/>
    <w:rsid w:val="00245A80"/>
    <w:rsid w:val="00253E05"/>
    <w:rsid w:val="00254895"/>
    <w:rsid w:val="0026397B"/>
    <w:rsid w:val="002678E5"/>
    <w:rsid w:val="00282519"/>
    <w:rsid w:val="00286C7C"/>
    <w:rsid w:val="002A20CA"/>
    <w:rsid w:val="002A6413"/>
    <w:rsid w:val="002B388B"/>
    <w:rsid w:val="002B3FFD"/>
    <w:rsid w:val="002C2A66"/>
    <w:rsid w:val="002C7E3C"/>
    <w:rsid w:val="002E3B16"/>
    <w:rsid w:val="00303866"/>
    <w:rsid w:val="0030555D"/>
    <w:rsid w:val="0031303D"/>
    <w:rsid w:val="003273E1"/>
    <w:rsid w:val="003411FF"/>
    <w:rsid w:val="00353DD4"/>
    <w:rsid w:val="00370296"/>
    <w:rsid w:val="00373E98"/>
    <w:rsid w:val="003875D3"/>
    <w:rsid w:val="003A3CAB"/>
    <w:rsid w:val="003A7863"/>
    <w:rsid w:val="003C35D9"/>
    <w:rsid w:val="003C5164"/>
    <w:rsid w:val="003D0E5A"/>
    <w:rsid w:val="003F7099"/>
    <w:rsid w:val="00400A97"/>
    <w:rsid w:val="004143D0"/>
    <w:rsid w:val="0044278A"/>
    <w:rsid w:val="00442AD1"/>
    <w:rsid w:val="0044482D"/>
    <w:rsid w:val="0045038A"/>
    <w:rsid w:val="00450CB6"/>
    <w:rsid w:val="0047743A"/>
    <w:rsid w:val="00485F2B"/>
    <w:rsid w:val="00497AB7"/>
    <w:rsid w:val="004A7532"/>
    <w:rsid w:val="004C5FED"/>
    <w:rsid w:val="004E0F7E"/>
    <w:rsid w:val="004E4B12"/>
    <w:rsid w:val="004E52F4"/>
    <w:rsid w:val="004E6018"/>
    <w:rsid w:val="004F7594"/>
    <w:rsid w:val="00502985"/>
    <w:rsid w:val="00502B75"/>
    <w:rsid w:val="00563C5B"/>
    <w:rsid w:val="00576133"/>
    <w:rsid w:val="00577379"/>
    <w:rsid w:val="0057748E"/>
    <w:rsid w:val="0058124B"/>
    <w:rsid w:val="00582073"/>
    <w:rsid w:val="00586C67"/>
    <w:rsid w:val="00593E0E"/>
    <w:rsid w:val="005A4854"/>
    <w:rsid w:val="005A6628"/>
    <w:rsid w:val="005A66A8"/>
    <w:rsid w:val="005C62C2"/>
    <w:rsid w:val="005E30F6"/>
    <w:rsid w:val="005F74E1"/>
    <w:rsid w:val="00614984"/>
    <w:rsid w:val="00626608"/>
    <w:rsid w:val="0064632B"/>
    <w:rsid w:val="00656600"/>
    <w:rsid w:val="00673E83"/>
    <w:rsid w:val="006929D4"/>
    <w:rsid w:val="00694AB2"/>
    <w:rsid w:val="006A54C3"/>
    <w:rsid w:val="006C300E"/>
    <w:rsid w:val="006D7FFE"/>
    <w:rsid w:val="00711F9A"/>
    <w:rsid w:val="00717683"/>
    <w:rsid w:val="00724339"/>
    <w:rsid w:val="00732B54"/>
    <w:rsid w:val="00734B2C"/>
    <w:rsid w:val="00743EF7"/>
    <w:rsid w:val="0077676E"/>
    <w:rsid w:val="00777625"/>
    <w:rsid w:val="007B6247"/>
    <w:rsid w:val="007B6829"/>
    <w:rsid w:val="007D1864"/>
    <w:rsid w:val="007D6D55"/>
    <w:rsid w:val="007F43FF"/>
    <w:rsid w:val="00820334"/>
    <w:rsid w:val="008207F7"/>
    <w:rsid w:val="008211CF"/>
    <w:rsid w:val="00847498"/>
    <w:rsid w:val="00853BCD"/>
    <w:rsid w:val="008550AE"/>
    <w:rsid w:val="00865368"/>
    <w:rsid w:val="00866D15"/>
    <w:rsid w:val="0087010E"/>
    <w:rsid w:val="008839ED"/>
    <w:rsid w:val="00885067"/>
    <w:rsid w:val="0089044E"/>
    <w:rsid w:val="00890DDA"/>
    <w:rsid w:val="00894BAF"/>
    <w:rsid w:val="008C1E25"/>
    <w:rsid w:val="008C240A"/>
    <w:rsid w:val="008C771A"/>
    <w:rsid w:val="008D1EDF"/>
    <w:rsid w:val="008D590F"/>
    <w:rsid w:val="008E566A"/>
    <w:rsid w:val="008F0DA5"/>
    <w:rsid w:val="00910E97"/>
    <w:rsid w:val="00915E8A"/>
    <w:rsid w:val="00922C25"/>
    <w:rsid w:val="0093124A"/>
    <w:rsid w:val="00931A28"/>
    <w:rsid w:val="00933EC8"/>
    <w:rsid w:val="00942BF1"/>
    <w:rsid w:val="00953094"/>
    <w:rsid w:val="00986ACF"/>
    <w:rsid w:val="0098794E"/>
    <w:rsid w:val="009B0358"/>
    <w:rsid w:val="009B3550"/>
    <w:rsid w:val="009B37B5"/>
    <w:rsid w:val="009C5BD5"/>
    <w:rsid w:val="009D6935"/>
    <w:rsid w:val="009E4072"/>
    <w:rsid w:val="009F591C"/>
    <w:rsid w:val="009F73B0"/>
    <w:rsid w:val="00A2051B"/>
    <w:rsid w:val="00A23BBE"/>
    <w:rsid w:val="00A35358"/>
    <w:rsid w:val="00A37F0D"/>
    <w:rsid w:val="00A416DD"/>
    <w:rsid w:val="00A613C9"/>
    <w:rsid w:val="00A61C82"/>
    <w:rsid w:val="00A71755"/>
    <w:rsid w:val="00A71EF9"/>
    <w:rsid w:val="00A76E33"/>
    <w:rsid w:val="00AB0A14"/>
    <w:rsid w:val="00AC152A"/>
    <w:rsid w:val="00AC2062"/>
    <w:rsid w:val="00AC229B"/>
    <w:rsid w:val="00AD1F5A"/>
    <w:rsid w:val="00AE0532"/>
    <w:rsid w:val="00AF20AD"/>
    <w:rsid w:val="00AF253E"/>
    <w:rsid w:val="00AF6612"/>
    <w:rsid w:val="00B02660"/>
    <w:rsid w:val="00B0303F"/>
    <w:rsid w:val="00B067C1"/>
    <w:rsid w:val="00B13F17"/>
    <w:rsid w:val="00B2690D"/>
    <w:rsid w:val="00B274F4"/>
    <w:rsid w:val="00B35506"/>
    <w:rsid w:val="00B36E8B"/>
    <w:rsid w:val="00B451CE"/>
    <w:rsid w:val="00B527C0"/>
    <w:rsid w:val="00B52D9A"/>
    <w:rsid w:val="00B532FC"/>
    <w:rsid w:val="00B70CF6"/>
    <w:rsid w:val="00B943A0"/>
    <w:rsid w:val="00BB5A0D"/>
    <w:rsid w:val="00BD3EE7"/>
    <w:rsid w:val="00BD45E8"/>
    <w:rsid w:val="00C16E6C"/>
    <w:rsid w:val="00C33ADB"/>
    <w:rsid w:val="00C576CC"/>
    <w:rsid w:val="00C64C07"/>
    <w:rsid w:val="00C72217"/>
    <w:rsid w:val="00C813B7"/>
    <w:rsid w:val="00CA4AC2"/>
    <w:rsid w:val="00CB2FC9"/>
    <w:rsid w:val="00CB4CBD"/>
    <w:rsid w:val="00CC6F10"/>
    <w:rsid w:val="00CC7CEA"/>
    <w:rsid w:val="00CD7D09"/>
    <w:rsid w:val="00D02295"/>
    <w:rsid w:val="00D05BCB"/>
    <w:rsid w:val="00D22666"/>
    <w:rsid w:val="00D418FB"/>
    <w:rsid w:val="00D447C8"/>
    <w:rsid w:val="00D47F58"/>
    <w:rsid w:val="00D7492A"/>
    <w:rsid w:val="00D817E9"/>
    <w:rsid w:val="00D92624"/>
    <w:rsid w:val="00DB1CA5"/>
    <w:rsid w:val="00DB5288"/>
    <w:rsid w:val="00DC7717"/>
    <w:rsid w:val="00DD0756"/>
    <w:rsid w:val="00DD4776"/>
    <w:rsid w:val="00DE09F7"/>
    <w:rsid w:val="00DE366A"/>
    <w:rsid w:val="00DE3B4C"/>
    <w:rsid w:val="00E0185E"/>
    <w:rsid w:val="00E27139"/>
    <w:rsid w:val="00E27DD2"/>
    <w:rsid w:val="00E324D4"/>
    <w:rsid w:val="00E4089C"/>
    <w:rsid w:val="00E461A7"/>
    <w:rsid w:val="00E646C1"/>
    <w:rsid w:val="00E67BA8"/>
    <w:rsid w:val="00E7612B"/>
    <w:rsid w:val="00E90C82"/>
    <w:rsid w:val="00EA4946"/>
    <w:rsid w:val="00EA5E23"/>
    <w:rsid w:val="00EA6850"/>
    <w:rsid w:val="00EB3A8B"/>
    <w:rsid w:val="00EC55A1"/>
    <w:rsid w:val="00ED79F1"/>
    <w:rsid w:val="00EE4200"/>
    <w:rsid w:val="00EE6333"/>
    <w:rsid w:val="00EF1D61"/>
    <w:rsid w:val="00EF33C2"/>
    <w:rsid w:val="00EF551B"/>
    <w:rsid w:val="00F007C9"/>
    <w:rsid w:val="00F073BD"/>
    <w:rsid w:val="00F14622"/>
    <w:rsid w:val="00F27565"/>
    <w:rsid w:val="00F31E66"/>
    <w:rsid w:val="00F334F0"/>
    <w:rsid w:val="00F349F2"/>
    <w:rsid w:val="00F35005"/>
    <w:rsid w:val="00F42DD9"/>
    <w:rsid w:val="00F4588E"/>
    <w:rsid w:val="00F51076"/>
    <w:rsid w:val="00F5566E"/>
    <w:rsid w:val="00F623FB"/>
    <w:rsid w:val="00F631D1"/>
    <w:rsid w:val="00F67F22"/>
    <w:rsid w:val="00F842B4"/>
    <w:rsid w:val="00F9736D"/>
    <w:rsid w:val="00FA1167"/>
    <w:rsid w:val="00FA5FE5"/>
    <w:rsid w:val="00FB29F2"/>
    <w:rsid w:val="00FD0778"/>
    <w:rsid w:val="00FD0A0D"/>
    <w:rsid w:val="00FD4583"/>
    <w:rsid w:val="00FD5C07"/>
    <w:rsid w:val="00FF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E0532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8" w:lineRule="exact"/>
      <w:ind w:firstLine="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4" w:lineRule="exact"/>
      <w:ind w:hanging="1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E0532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6">
    <w:name w:val="Font Style56"/>
    <w:basedOn w:val="a0"/>
    <w:uiPriority w:val="99"/>
    <w:rsid w:val="00AE053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AE053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40">
    <w:name w:val="Style40"/>
    <w:basedOn w:val="a"/>
    <w:uiPriority w:val="99"/>
    <w:rsid w:val="001901C9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1901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1901C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5">
    <w:name w:val="Style5"/>
    <w:basedOn w:val="a"/>
    <w:uiPriority w:val="99"/>
    <w:rsid w:val="00B274F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274F4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7">
    <w:name w:val="Hyperlink"/>
    <w:semiHidden/>
    <w:unhideWhenUsed/>
    <w:rsid w:val="002E3B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E0532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8" w:lineRule="exact"/>
      <w:ind w:firstLine="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4" w:lineRule="exact"/>
      <w:ind w:hanging="1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E0532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6">
    <w:name w:val="Font Style56"/>
    <w:basedOn w:val="a0"/>
    <w:uiPriority w:val="99"/>
    <w:rsid w:val="00AE053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AE053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40">
    <w:name w:val="Style40"/>
    <w:basedOn w:val="a"/>
    <w:uiPriority w:val="99"/>
    <w:rsid w:val="001901C9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1901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1901C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5">
    <w:name w:val="Style5"/>
    <w:basedOn w:val="a"/>
    <w:uiPriority w:val="99"/>
    <w:rsid w:val="00B274F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274F4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7">
    <w:name w:val="Hyperlink"/>
    <w:semiHidden/>
    <w:unhideWhenUsed/>
    <w:rsid w:val="002E3B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E08E6-C94C-447E-B599-3BE7B8F39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OKS4</cp:lastModifiedBy>
  <cp:revision>3</cp:revision>
  <cp:lastPrinted>2021-03-03T04:46:00Z</cp:lastPrinted>
  <dcterms:created xsi:type="dcterms:W3CDTF">2025-02-18T10:27:00Z</dcterms:created>
  <dcterms:modified xsi:type="dcterms:W3CDTF">2025-02-26T07:46:00Z</dcterms:modified>
</cp:coreProperties>
</file>