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Pr="00E85AEC" w:rsidRDefault="00E85AEC" w:rsidP="00E85AE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pt-a0"/>
          <w:rFonts w:ascii="Times New Roman" w:hAnsi="Times New Roman"/>
          <w:color w:val="000000"/>
          <w:sz w:val="28"/>
          <w:szCs w:val="28"/>
        </w:rPr>
        <w:t xml:space="preserve">       Настоящим </w:t>
      </w:r>
      <w:r w:rsidR="00837FBD">
        <w:rPr>
          <w:rStyle w:val="pt-a0"/>
          <w:rFonts w:ascii="Times New Roman" w:hAnsi="Times New Roman"/>
          <w:color w:val="000000"/>
          <w:sz w:val="28"/>
          <w:szCs w:val="28"/>
        </w:rPr>
        <w:t>Собрание Представителей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</w:t>
      </w:r>
      <w:r w:rsidR="00431A46">
        <w:rPr>
          <w:rStyle w:val="pt-a0"/>
          <w:rFonts w:ascii="Times New Roman" w:hAnsi="Times New Roman"/>
          <w:color w:val="000000"/>
          <w:sz w:val="28"/>
          <w:szCs w:val="28"/>
        </w:rPr>
        <w:t xml:space="preserve">Самарской области 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извещает о начале </w:t>
      </w:r>
      <w:r w:rsidR="006F3A63">
        <w:rPr>
          <w:rStyle w:val="pt-a0"/>
          <w:rFonts w:ascii="Times New Roman" w:hAnsi="Times New Roman"/>
          <w:color w:val="000000"/>
          <w:sz w:val="28"/>
          <w:szCs w:val="28"/>
        </w:rPr>
        <w:t xml:space="preserve">обсуждения </w:t>
      </w:r>
      <w:r w:rsidRPr="00E85AEC">
        <w:rPr>
          <w:rStyle w:val="pt-a0"/>
          <w:rFonts w:ascii="Times New Roman" w:hAnsi="Times New Roman"/>
          <w:color w:val="000000"/>
          <w:sz w:val="28"/>
          <w:szCs w:val="28"/>
        </w:rPr>
        <w:t xml:space="preserve">проекту решения Собрания представителей муниципального района Клявлинский Самарской области 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 xml:space="preserve">«Об утверждении Положения </w:t>
      </w:r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>Семенкино</w:t>
      </w:r>
      <w:proofErr w:type="spellEnd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 xml:space="preserve">, Старый </w:t>
      </w:r>
      <w:proofErr w:type="spellStart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>Маклауш</w:t>
      </w:r>
      <w:proofErr w:type="spellEnd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>Назаровка</w:t>
      </w:r>
      <w:proofErr w:type="spellEnd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>Игар</w:t>
      </w:r>
      <w:proofErr w:type="spellEnd"/>
      <w:r w:rsidR="001A2129" w:rsidRPr="001A2129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Самарской области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>»</w:t>
      </w:r>
      <w:r w:rsid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</w:t>
      </w:r>
      <w:r w:rsidR="00AD5D2E" w:rsidRPr="00431A46">
        <w:rPr>
          <w:rStyle w:val="pt-a0"/>
          <w:rFonts w:ascii="Times New Roman" w:hAnsi="Times New Roman"/>
          <w:color w:val="000000"/>
          <w:sz w:val="28"/>
          <w:szCs w:val="28"/>
        </w:rPr>
        <w:t>и сборе предложений заинтересованных лиц.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Предложения принимаются по адресу: 446960, Самарская область, Клявлинский район, ж/д ст. Клявлино, ул. Октябрьская, д. 60, а также по адресу электронной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почты:  sobranie.klv@yandex.ru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Получить информацию можно по телефону: 8(84653) 2-26-61.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Срок приема предложений заинтересованных лиц: </w:t>
      </w:r>
      <w:r w:rsidR="00D16C3E" w:rsidRPr="00D16C3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 09.04.2024 г. по 22</w:t>
      </w:r>
      <w:r w:rsidRPr="00D16C3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Место  размещения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уведомления на официальном сайте ОРВ в информационно-телекоммуникационной сети  "Интернет" (полный электронный адрес): https://regulation.samregion.ru/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projects/List/AdvancedSearch# 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Все поступившие предложения будут рассмотрены.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Сводка предложений будет размещена на сайте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https://regulation.samregion.ru/projects/List/AdvancedSe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arch#  не</w:t>
      </w:r>
      <w:proofErr w:type="gramEnd"/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позднее </w:t>
      </w:r>
      <w:r w:rsidR="00D16C3E" w:rsidRPr="00D16C3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23</w:t>
      </w:r>
      <w:r w:rsidRPr="00D16C3E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837FBD" w:rsidRDefault="00837FBD" w:rsidP="00837FBD">
      <w:pPr>
        <w:pStyle w:val="ConsPlusNonformat"/>
        <w:spacing w:line="276" w:lineRule="auto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Предполагаемый срок (дата) вступления в силу проекта нормативного акта в случае его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принятия:  </w:t>
      </w:r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апрель</w:t>
      </w:r>
      <w:proofErr w:type="gramEnd"/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2025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</w:p>
    <w:p w:rsidR="002610BA" w:rsidRDefault="00E809B6" w:rsidP="00E809B6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-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B94ED5" w:rsidRPr="00B94ED5">
        <w:rPr>
          <w:rFonts w:ascii="Times New Roman" w:hAnsi="Times New Roman"/>
          <w:bCs/>
          <w:sz w:val="28"/>
          <w:szCs w:val="28"/>
          <w:u w:val="single"/>
        </w:rPr>
        <w:t xml:space="preserve">Положения </w:t>
      </w:r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>Семенкино</w:t>
      </w:r>
      <w:proofErr w:type="spellEnd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 xml:space="preserve">, Старый </w:t>
      </w:r>
      <w:proofErr w:type="spellStart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>Маклауш</w:t>
      </w:r>
      <w:proofErr w:type="spellEnd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 xml:space="preserve">, </w:t>
      </w:r>
      <w:proofErr w:type="spellStart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>Назаровка</w:t>
      </w:r>
      <w:proofErr w:type="spellEnd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>Игар</w:t>
      </w:r>
      <w:proofErr w:type="spellEnd"/>
      <w:r w:rsidR="001A2129" w:rsidRPr="001A2129">
        <w:rPr>
          <w:rFonts w:ascii="Times New Roman" w:hAnsi="Times New Roman"/>
          <w:bCs/>
          <w:sz w:val="28"/>
          <w:szCs w:val="28"/>
          <w:u w:val="single"/>
        </w:rPr>
        <w:t xml:space="preserve"> муниципального района Клявлинский Самарской области</w:t>
      </w:r>
      <w:r w:rsidR="001A2129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в соответствии с нормами и положениям</w:t>
      </w:r>
      <w:r w:rsidR="002610BA">
        <w:rPr>
          <w:rFonts w:ascii="Times New Roman" w:hAnsi="Times New Roman"/>
          <w:sz w:val="28"/>
          <w:szCs w:val="28"/>
          <w:u w:val="single"/>
        </w:rPr>
        <w:t>и действующего законодательства.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ED5">
        <w:rPr>
          <w:rFonts w:ascii="Times New Roman" w:hAnsi="Times New Roman" w:cs="Times New Roman"/>
          <w:sz w:val="28"/>
          <w:szCs w:val="28"/>
        </w:rPr>
        <w:t xml:space="preserve">2.  Описание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проблемы,  на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 решение  которой  направлено  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несоответствие нормативного правового акта действующему законодательству.</w:t>
      </w:r>
    </w:p>
    <w:p w:rsidR="002610BA" w:rsidRDefault="00E809B6" w:rsidP="002610BA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проект постановления разработан в целях повышения качества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Семенкино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Старый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Маклауш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Назаровка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Игар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 муниципального района Клявлинский Самарской области</w:t>
      </w:r>
      <w:r w:rsidR="002610BA" w:rsidRPr="00B94ED5">
        <w:rPr>
          <w:rFonts w:ascii="Times New Roman" w:hAnsi="Times New Roman"/>
          <w:sz w:val="28"/>
          <w:szCs w:val="28"/>
          <w:u w:val="single"/>
        </w:rPr>
        <w:t>.</w:t>
      </w:r>
      <w:r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809B6" w:rsidRDefault="00E809B6" w:rsidP="00261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Ожидаемый результат</w:t>
      </w:r>
      <w:r w:rsidRPr="009C05CE">
        <w:rPr>
          <w:rFonts w:ascii="Times New Roman" w:hAnsi="Times New Roman" w:cs="Times New Roman"/>
          <w:sz w:val="28"/>
          <w:szCs w:val="28"/>
        </w:rPr>
        <w:t xml:space="preserve"> (выраженный установленными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положений Положения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 xml:space="preserve">о муниципальном контроле </w:t>
      </w:r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Семенкино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Старый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Маклауш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Назаровка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, станция Клявлино, Черный Ключ, Борискино - </w:t>
      </w:r>
      <w:proofErr w:type="spellStart"/>
      <w:r w:rsidR="001A2129" w:rsidRPr="001A2129">
        <w:rPr>
          <w:rFonts w:ascii="Times New Roman" w:hAnsi="Times New Roman"/>
          <w:sz w:val="28"/>
          <w:szCs w:val="28"/>
          <w:u w:val="single"/>
        </w:rPr>
        <w:t>Игар</w:t>
      </w:r>
      <w:proofErr w:type="spellEnd"/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 муниципального района Клявлинский Самарской области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в соответствии с нормами и положениями действующего законодательства, определяющего порядок осуществления муниципального 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контроля 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 xml:space="preserve">на </w:t>
      </w:r>
      <w:r w:rsidR="001A2129" w:rsidRPr="001A212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A2129" w:rsidRPr="001A2129">
        <w:rPr>
          <w:rFonts w:ascii="Times New Roman" w:hAnsi="Times New Roman"/>
          <w:sz w:val="28"/>
          <w:szCs w:val="28"/>
          <w:u w:val="single"/>
        </w:rPr>
        <w:lastRenderedPageBreak/>
        <w:t>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8"/>
          <w:szCs w:val="28"/>
          <w:u w:val="single"/>
        </w:rPr>
        <w:t>, совершенствование процесса осуществления муниципального контроля</w:t>
      </w:r>
      <w:r w:rsidR="002610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A2129" w:rsidRPr="001A2129">
        <w:rPr>
          <w:rFonts w:ascii="Times New Roman" w:hAnsi="Times New Roman"/>
          <w:sz w:val="28"/>
          <w:szCs w:val="28"/>
          <w:u w:val="single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которых вытекает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ь разработки предлагаемого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6. </w:t>
      </w:r>
      <w:r w:rsidRPr="008E6730">
        <w:rPr>
          <w:rFonts w:ascii="Times New Roman" w:hAnsi="Times New Roman" w:cs="Times New Roman"/>
          <w:sz w:val="28"/>
          <w:szCs w:val="28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proofErr w:type="gramStart"/>
      <w:r w:rsidRPr="00206986">
        <w:rPr>
          <w:rFonts w:ascii="Times New Roman" w:hAnsi="Times New Roman" w:cs="Times New Roman"/>
          <w:sz w:val="28"/>
          <w:szCs w:val="28"/>
          <w:u w:val="single"/>
        </w:rPr>
        <w:t>силу  муниципального</w:t>
      </w:r>
      <w:proofErr w:type="gramEnd"/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акта  в случае его принятия со дня его официального опубликования.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Сведения о необходимости или отсутствии необходимости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Иная  информация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по  решению  органа-разработчика,  относящаяся  к сведениям  </w:t>
      </w:r>
    </w:p>
    <w:p w:rsidR="00E809B6" w:rsidRPr="00206986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подготовке идеи (концепции) предлагаемого правового регулирования:</w:t>
      </w:r>
      <w:r w:rsidRPr="008E6730">
        <w:t xml:space="preserve">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809B6" w:rsidRPr="00467B8B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>
      <w:bookmarkStart w:id="0" w:name="_GoBack"/>
      <w:bookmarkEnd w:id="0"/>
    </w:p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37560"/>
    <w:rsid w:val="0005661A"/>
    <w:rsid w:val="0008691E"/>
    <w:rsid w:val="000B524D"/>
    <w:rsid w:val="000C47C6"/>
    <w:rsid w:val="000C6DBB"/>
    <w:rsid w:val="00107EAA"/>
    <w:rsid w:val="00114632"/>
    <w:rsid w:val="001319A6"/>
    <w:rsid w:val="00137EBB"/>
    <w:rsid w:val="001416D0"/>
    <w:rsid w:val="00160713"/>
    <w:rsid w:val="001825C9"/>
    <w:rsid w:val="0018643C"/>
    <w:rsid w:val="001930B7"/>
    <w:rsid w:val="0019489F"/>
    <w:rsid w:val="001A2129"/>
    <w:rsid w:val="001B6C4F"/>
    <w:rsid w:val="001C239C"/>
    <w:rsid w:val="001C737E"/>
    <w:rsid w:val="001D3BA3"/>
    <w:rsid w:val="00206986"/>
    <w:rsid w:val="002258EA"/>
    <w:rsid w:val="00240E3E"/>
    <w:rsid w:val="0024118C"/>
    <w:rsid w:val="002610BA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31A46"/>
    <w:rsid w:val="00471BC6"/>
    <w:rsid w:val="004723B7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B37B9"/>
    <w:rsid w:val="007B6E68"/>
    <w:rsid w:val="007F0DBA"/>
    <w:rsid w:val="00804345"/>
    <w:rsid w:val="00816641"/>
    <w:rsid w:val="00837FBD"/>
    <w:rsid w:val="00867F62"/>
    <w:rsid w:val="008711F2"/>
    <w:rsid w:val="008B578C"/>
    <w:rsid w:val="008B7D1D"/>
    <w:rsid w:val="008D10CB"/>
    <w:rsid w:val="008E6730"/>
    <w:rsid w:val="008E775F"/>
    <w:rsid w:val="008F6C63"/>
    <w:rsid w:val="00910506"/>
    <w:rsid w:val="00912BD7"/>
    <w:rsid w:val="0091785C"/>
    <w:rsid w:val="00940CD2"/>
    <w:rsid w:val="00943B28"/>
    <w:rsid w:val="00953B58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D78B8"/>
    <w:rsid w:val="00AE3D6F"/>
    <w:rsid w:val="00AE5A07"/>
    <w:rsid w:val="00AF462D"/>
    <w:rsid w:val="00B1547D"/>
    <w:rsid w:val="00B305B7"/>
    <w:rsid w:val="00B57748"/>
    <w:rsid w:val="00B94ED5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60DAE"/>
    <w:rsid w:val="00CA273F"/>
    <w:rsid w:val="00CF6C8C"/>
    <w:rsid w:val="00D16C3E"/>
    <w:rsid w:val="00D84B54"/>
    <w:rsid w:val="00D91972"/>
    <w:rsid w:val="00D96BEB"/>
    <w:rsid w:val="00DB32BE"/>
    <w:rsid w:val="00E23931"/>
    <w:rsid w:val="00E415CA"/>
    <w:rsid w:val="00E565C5"/>
    <w:rsid w:val="00E8040E"/>
    <w:rsid w:val="00E809B6"/>
    <w:rsid w:val="00E85AEC"/>
    <w:rsid w:val="00E86AB0"/>
    <w:rsid w:val="00E90269"/>
    <w:rsid w:val="00E97762"/>
    <w:rsid w:val="00EC7FE5"/>
    <w:rsid w:val="00EF58A3"/>
    <w:rsid w:val="00F156DD"/>
    <w:rsid w:val="00F20086"/>
    <w:rsid w:val="00F33D2C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A906"/>
  <w15:docId w15:val="{6218A010-5F31-4BAE-84DE-566047D1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4178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31</cp:revision>
  <cp:lastPrinted>2024-03-26T07:12:00Z</cp:lastPrinted>
  <dcterms:created xsi:type="dcterms:W3CDTF">2024-03-05T10:59:00Z</dcterms:created>
  <dcterms:modified xsi:type="dcterms:W3CDTF">2025-04-09T12:09:00Z</dcterms:modified>
</cp:coreProperties>
</file>