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13"/>
        <w:tblW w:w="10456" w:type="dxa"/>
        <w:tblLook w:val="04A0"/>
      </w:tblPr>
      <w:tblGrid>
        <w:gridCol w:w="10456"/>
      </w:tblGrid>
      <w:tr w:rsidR="00781B84" w:rsidTr="009A0530">
        <w:trPr>
          <w:trHeight w:val="1985"/>
        </w:trPr>
        <w:tc>
          <w:tcPr>
            <w:tcW w:w="10456" w:type="dxa"/>
            <w:hideMark/>
          </w:tcPr>
          <w:p w:rsidR="00781B84" w:rsidRDefault="00781B84" w:rsidP="009A0530">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781B84" w:rsidRDefault="00781B84" w:rsidP="00781B84">
      <w:pPr>
        <w:ind w:right="-186"/>
        <w:jc w:val="center"/>
        <w:rPr>
          <w:b/>
          <w:sz w:val="40"/>
          <w:szCs w:val="40"/>
        </w:rPr>
      </w:pPr>
      <w:r>
        <w:rPr>
          <w:b/>
          <w:sz w:val="44"/>
          <w:szCs w:val="44"/>
        </w:rPr>
        <w:t xml:space="preserve">четверг 30  декабря </w:t>
      </w:r>
      <w:r>
        <w:rPr>
          <w:b/>
          <w:sz w:val="40"/>
          <w:szCs w:val="40"/>
        </w:rPr>
        <w:t xml:space="preserve"> 2021 года № 39(454)     12+</w:t>
      </w:r>
    </w:p>
    <w:p w:rsidR="00781B84" w:rsidRPr="00D50B55" w:rsidRDefault="00781B84" w:rsidP="00781B84">
      <w:pPr>
        <w:tabs>
          <w:tab w:val="num" w:pos="0"/>
        </w:tabs>
        <w:jc w:val="both"/>
        <w:outlineLvl w:val="0"/>
        <w:rPr>
          <w:sz w:val="16"/>
          <w:szCs w:val="16"/>
        </w:rPr>
      </w:pPr>
      <w:bookmarkStart w:id="0" w:name="P35"/>
      <w:bookmarkEnd w:id="0"/>
    </w:p>
    <w:p w:rsidR="00781B84" w:rsidRDefault="00781B84" w:rsidP="00781B84">
      <w:pPr>
        <w:shd w:val="clear" w:color="auto" w:fill="FFFFFF"/>
        <w:rPr>
          <w:rFonts w:eastAsia="Calibri"/>
          <w:b/>
          <w:sz w:val="16"/>
          <w:szCs w:val="16"/>
          <w:lang w:eastAsia="en-US"/>
        </w:rPr>
      </w:pPr>
    </w:p>
    <w:p w:rsidR="00BA6270" w:rsidRDefault="00BA6270" w:rsidP="00781B84">
      <w:pPr>
        <w:shd w:val="clear" w:color="auto" w:fill="FFFFFF"/>
        <w:rPr>
          <w:rFonts w:eastAsia="Calibri"/>
          <w:b/>
          <w:sz w:val="16"/>
          <w:szCs w:val="16"/>
          <w:lang w:eastAsia="en-US"/>
        </w:rPr>
      </w:pPr>
    </w:p>
    <w:p w:rsidR="00BA6270" w:rsidRDefault="00BA6270" w:rsidP="00BA6270">
      <w:pPr>
        <w:jc w:val="center"/>
        <w:rPr>
          <w:b/>
          <w:bCs/>
          <w:color w:val="000000" w:themeColor="text1"/>
          <w:sz w:val="20"/>
          <w:szCs w:val="20"/>
        </w:rPr>
      </w:pPr>
      <w:r w:rsidRPr="008733BC">
        <w:rPr>
          <w:b/>
          <w:sz w:val="20"/>
          <w:szCs w:val="20"/>
        </w:rPr>
        <w:t xml:space="preserve">Решение Собрания представителей сельского поселения Борискино-Игар </w:t>
      </w:r>
      <w:r>
        <w:rPr>
          <w:b/>
          <w:sz w:val="20"/>
          <w:szCs w:val="20"/>
        </w:rPr>
        <w:t>28</w:t>
      </w:r>
      <w:r>
        <w:rPr>
          <w:rFonts w:eastAsia="Calibri"/>
          <w:b/>
          <w:color w:val="000000"/>
          <w:sz w:val="20"/>
          <w:szCs w:val="20"/>
        </w:rPr>
        <w:t>.12.2021 г. № 39</w:t>
      </w:r>
      <w:r w:rsidRPr="00A158B7">
        <w:rPr>
          <w:rFonts w:eastAsia="Calibri"/>
          <w:b/>
          <w:color w:val="000000"/>
          <w:sz w:val="20"/>
          <w:szCs w:val="20"/>
        </w:rPr>
        <w:t xml:space="preserve">  «</w:t>
      </w:r>
      <w:r>
        <w:rPr>
          <w:rFonts w:eastAsia="Calibri"/>
          <w:b/>
          <w:color w:val="000000"/>
          <w:sz w:val="20"/>
          <w:szCs w:val="20"/>
        </w:rPr>
        <w:t xml:space="preserve">О бюджете сельского поселения Борискино-Игар </w:t>
      </w:r>
      <w:r w:rsidR="00E006A5">
        <w:rPr>
          <w:rFonts w:eastAsia="Calibri"/>
          <w:b/>
          <w:color w:val="000000"/>
          <w:sz w:val="20"/>
          <w:szCs w:val="20"/>
        </w:rPr>
        <w:t>муниципального района Клявлинский Самарской области на 2022 год и плановый период 2023и 2024 годов</w:t>
      </w:r>
      <w:r w:rsidRPr="00A158B7">
        <w:rPr>
          <w:b/>
          <w:bCs/>
          <w:color w:val="000000" w:themeColor="text1"/>
          <w:sz w:val="20"/>
          <w:szCs w:val="20"/>
        </w:rPr>
        <w:t>»</w:t>
      </w:r>
    </w:p>
    <w:tbl>
      <w:tblPr>
        <w:tblW w:w="10393" w:type="dxa"/>
        <w:tblInd w:w="-993" w:type="dxa"/>
        <w:tblCellMar>
          <w:left w:w="0" w:type="dxa"/>
          <w:right w:w="0" w:type="dxa"/>
        </w:tblCellMar>
        <w:tblLook w:val="04A0"/>
      </w:tblPr>
      <w:tblGrid>
        <w:gridCol w:w="274"/>
        <w:gridCol w:w="9939"/>
        <w:gridCol w:w="180"/>
      </w:tblGrid>
      <w:tr w:rsidR="00E006A5" w:rsidTr="00E006A5">
        <w:trPr>
          <w:trHeight w:val="675"/>
        </w:trPr>
        <w:tc>
          <w:tcPr>
            <w:tcW w:w="10393" w:type="dxa"/>
            <w:gridSpan w:val="3"/>
            <w:vAlign w:val="bottom"/>
          </w:tcPr>
          <w:tbl>
            <w:tblPr>
              <w:tblW w:w="9465" w:type="dxa"/>
              <w:tblCellMar>
                <w:left w:w="0" w:type="dxa"/>
                <w:right w:w="0" w:type="dxa"/>
              </w:tblCellMar>
              <w:tblLook w:val="04A0"/>
            </w:tblPr>
            <w:tblGrid>
              <w:gridCol w:w="165"/>
              <w:gridCol w:w="9235"/>
              <w:gridCol w:w="32"/>
              <w:gridCol w:w="33"/>
            </w:tblGrid>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center"/>
                    <w:rPr>
                      <w:b/>
                      <w:bCs/>
                      <w:sz w:val="16"/>
                      <w:szCs w:val="16"/>
                    </w:rPr>
                  </w:pPr>
                  <w:r w:rsidRPr="00E006A5">
                    <w:rPr>
                      <w:bCs/>
                      <w:sz w:val="16"/>
                      <w:szCs w:val="16"/>
                    </w:rPr>
                    <w:t>Рассмотрев бюджет сельского поселения Борискино-Игар муниципального района Клявлинский Самарской области на 2022 год и на плановый период 2023 и 2024 годов во втором чтении Собрание представителей сельского поселения Борискино-Игар муниципального района Клявлинский Самарской области</w:t>
                  </w:r>
                  <w:proofErr w:type="gramStart"/>
                  <w:r w:rsidRPr="00E006A5">
                    <w:rPr>
                      <w:bCs/>
                      <w:sz w:val="16"/>
                      <w:szCs w:val="16"/>
                    </w:rPr>
                    <w:t xml:space="preserve"> ,</w:t>
                  </w:r>
                  <w:proofErr w:type="gramEnd"/>
                  <w:r w:rsidRPr="00E006A5">
                    <w:rPr>
                      <w:bCs/>
                      <w:sz w:val="16"/>
                      <w:szCs w:val="16"/>
                    </w:rPr>
                    <w:t xml:space="preserve"> РЕШИЛО:</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1. Утвердить основные характеристики  бюджета сельского поселения на 2022 год: </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доходов  –  9034,766тыс.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расходов –  9034,766тыс.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дефицит – 0,000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2. Утвердить основные характеристики  бюджета сельского поселения на 2023 год: </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доходов  –  8746,802тыс.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расходов – 8746,802тыс.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дефицит – 0,000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3. Утвердить основные характеристики  бюджета сельского поселения на 2024 год: </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доходов  –  10057,789тыс.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общий объем расходов – 10057,789тыс.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дефицит – 0,000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2.</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 xml:space="preserve">         Утвердить общий объем условно утвержденных расходов:</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на 2023 год: –216,214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на 2024 год: –593,362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3.</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общий объем бюджетных ассигнований, направляемых на исполнение публичных нормативных обязательств:</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2022 году – 122,000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122,000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122,000 тыс. рублей;</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p>
                <w:p w:rsidR="00E006A5" w:rsidRPr="00E006A5" w:rsidRDefault="00E006A5" w:rsidP="00E006A5">
                  <w:pPr>
                    <w:rPr>
                      <w:b/>
                      <w:bCs/>
                      <w:sz w:val="16"/>
                      <w:szCs w:val="16"/>
                    </w:rPr>
                  </w:pPr>
                </w:p>
                <w:p w:rsidR="00E006A5" w:rsidRPr="00E006A5" w:rsidRDefault="00E006A5" w:rsidP="00E006A5">
                  <w:pPr>
                    <w:rPr>
                      <w:b/>
                      <w:bCs/>
                      <w:sz w:val="16"/>
                      <w:szCs w:val="16"/>
                    </w:rPr>
                  </w:pPr>
                  <w:r w:rsidRPr="00E006A5">
                    <w:rPr>
                      <w:b/>
                      <w:bCs/>
                      <w:sz w:val="16"/>
                      <w:szCs w:val="16"/>
                    </w:rPr>
                    <w:t>Статья  4.</w:t>
                  </w:r>
                </w:p>
              </w:tc>
            </w:tr>
            <w:tr w:rsidR="00E006A5" w:rsidRPr="00E006A5" w:rsidTr="00E006A5">
              <w:trPr>
                <w:trHeight w:val="34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1. Утвердить объем межбюджетных трансфертов, получаемых из областного бюджета:</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95,170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98,250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101,580 тыс. рублей;</w:t>
                  </w:r>
                </w:p>
              </w:tc>
            </w:tr>
            <w:tr w:rsidR="00E006A5" w:rsidRPr="00E006A5" w:rsidTr="00E006A5">
              <w:trPr>
                <w:trHeight w:val="34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2. Утвердить объем безвозмездных поступлений в доход бюджета сельского поселения:</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5815,147тыс.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5419,714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6636,931 тыс. рублей;</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3. Утвердить объем межбюджетных трансфертов, получаемых из бюджета муниципального района:</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5719,977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lastRenderedPageBreak/>
                    <w:t>в 2023 году–    5321,464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6535,351 тыс. рублей;</w:t>
                  </w: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CB50FE" w:rsidRDefault="00E006A5" w:rsidP="00E006A5">
                  <w:pPr>
                    <w:rPr>
                      <w:b/>
                      <w:sz w:val="16"/>
                      <w:szCs w:val="16"/>
                    </w:rPr>
                  </w:pPr>
                  <w:r w:rsidRPr="00CB50FE">
                    <w:rPr>
                      <w:b/>
                      <w:sz w:val="16"/>
                      <w:szCs w:val="16"/>
                    </w:rPr>
                    <w:t>Статья 5.</w:t>
                  </w:r>
                </w:p>
                <w:p w:rsidR="00E006A5" w:rsidRPr="00E006A5" w:rsidRDefault="00E006A5" w:rsidP="00E006A5">
                  <w:pPr>
                    <w:rPr>
                      <w:sz w:val="16"/>
                      <w:szCs w:val="16"/>
                    </w:rPr>
                  </w:pPr>
                  <w:r w:rsidRPr="00E006A5">
                    <w:rPr>
                      <w:sz w:val="16"/>
                      <w:szCs w:val="16"/>
                    </w:rPr>
                    <w:t xml:space="preserve">   1.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w:t>
                  </w:r>
                </w:p>
                <w:p w:rsidR="00E006A5" w:rsidRPr="00E006A5" w:rsidRDefault="00E006A5" w:rsidP="00E006A5">
                  <w:pPr>
                    <w:rPr>
                      <w:sz w:val="16"/>
                      <w:szCs w:val="16"/>
                    </w:rPr>
                  </w:pPr>
                  <w:r w:rsidRPr="00E006A5">
                    <w:rPr>
                      <w:sz w:val="16"/>
                      <w:szCs w:val="16"/>
                    </w:rPr>
                    <w:t>2.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w:t>
                  </w:r>
                </w:p>
              </w:tc>
              <w:tc>
                <w:tcPr>
                  <w:tcW w:w="32"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6.</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Образовать  в расходной части бюджета сельского поселения Борискино-Игар муниципального района Клявлинский Самарской области резервный фонд местной администрации:</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40,000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30,000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30,000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7.</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объем бюджетных ассигнований дорожного фонда сельского поселения Борискино-Игар муниципального района Клявлинский Самарской области:</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879,430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886,800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872,570 тыс. рублей;</w:t>
                  </w:r>
                </w:p>
              </w:tc>
              <w:tc>
                <w:tcPr>
                  <w:tcW w:w="32"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p>
                <w:p w:rsidR="00E006A5" w:rsidRPr="00E006A5" w:rsidRDefault="00E006A5" w:rsidP="00E006A5">
                  <w:pPr>
                    <w:rPr>
                      <w:b/>
                      <w:bCs/>
                      <w:sz w:val="16"/>
                      <w:szCs w:val="16"/>
                    </w:rPr>
                  </w:pPr>
                  <w:r w:rsidRPr="00E006A5">
                    <w:rPr>
                      <w:b/>
                      <w:bCs/>
                      <w:sz w:val="16"/>
                      <w:szCs w:val="16"/>
                    </w:rPr>
                    <w:t>Статья  8.</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доходы бюджета сельского поселения Борискино-Игар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E006A5" w:rsidRPr="00E006A5" w:rsidTr="00E006A5">
              <w:trPr>
                <w:trHeight w:val="28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9.</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1.Утвердить ведомственную структуру расходов бюджета  сельского поселения Борискино-Игар муниципального района Клявлинский Самарской области на 2022 год согласно приложению 4 к настоящему Решению.</w:t>
                  </w:r>
                </w:p>
                <w:p w:rsidR="00E006A5" w:rsidRPr="00E006A5" w:rsidRDefault="00E006A5" w:rsidP="00E006A5">
                  <w:pPr>
                    <w:jc w:val="both"/>
                    <w:rPr>
                      <w:sz w:val="16"/>
                      <w:szCs w:val="16"/>
                    </w:rPr>
                  </w:pPr>
                  <w:r w:rsidRPr="00E006A5">
                    <w:rPr>
                      <w:sz w:val="16"/>
                      <w:szCs w:val="16"/>
                    </w:rPr>
                    <w:t>2.Утвердить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5 к настоящему Решению.</w:t>
                  </w: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b/>
                      <w:sz w:val="16"/>
                      <w:szCs w:val="16"/>
                    </w:rPr>
                  </w:pPr>
                  <w:r w:rsidRPr="00E006A5">
                    <w:rPr>
                      <w:b/>
                      <w:sz w:val="16"/>
                      <w:szCs w:val="16"/>
                    </w:rPr>
                    <w:t>Стать 10.</w:t>
                  </w: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1.  Утвердить ведомственную структуру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6 к настоящему Решению.</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CB50FE">
                  <w:pPr>
                    <w:jc w:val="both"/>
                    <w:rPr>
                      <w:sz w:val="16"/>
                      <w:szCs w:val="16"/>
                    </w:rPr>
                  </w:pPr>
                  <w:r w:rsidRPr="00E006A5">
                    <w:rPr>
                      <w:sz w:val="16"/>
                      <w:szCs w:val="16"/>
                    </w:rPr>
                    <w:t>2. 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7 к настоящему Решению.</w:t>
                  </w:r>
                </w:p>
              </w:tc>
            </w:tr>
            <w:tr w:rsidR="00E006A5" w:rsidRPr="00E006A5" w:rsidTr="00E006A5">
              <w:trPr>
                <w:trHeight w:val="80"/>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11.</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2022 год и плановый период 2023 и 2024 годов согласно приложению  8 к настоящему Решению.</w:t>
                  </w:r>
                </w:p>
              </w:tc>
            </w:tr>
            <w:tr w:rsidR="00E006A5" w:rsidRPr="00E006A5" w:rsidTr="00E006A5">
              <w:trPr>
                <w:trHeight w:val="28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12.</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p w:rsidR="00E006A5" w:rsidRPr="00E006A5" w:rsidRDefault="00E006A5" w:rsidP="00E006A5">
                  <w:pPr>
                    <w:jc w:val="both"/>
                    <w:rPr>
                      <w:sz w:val="16"/>
                      <w:szCs w:val="16"/>
                    </w:rPr>
                  </w:pPr>
                  <w:r w:rsidRPr="00E006A5">
                    <w:rPr>
                      <w:sz w:val="16"/>
                      <w:szCs w:val="16"/>
                    </w:rPr>
                    <w:t>Утвердить объем межбюджетных трансфертов, предоставляемых из бюджета сельского поселения в бюджет муниципального района:</w:t>
                  </w:r>
                </w:p>
              </w:tc>
            </w:tr>
            <w:tr w:rsidR="00E006A5" w:rsidRPr="00E006A5" w:rsidTr="00E006A5">
              <w:trPr>
                <w:trHeight w:val="337"/>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2857,339 тыс. рублей;</w:t>
                  </w:r>
                </w:p>
              </w:tc>
            </w:tr>
            <w:tr w:rsidR="00E006A5" w:rsidRPr="00E006A5" w:rsidTr="00E006A5">
              <w:trPr>
                <w:trHeight w:val="273"/>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2973,025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3056,363 тыс. рублей;</w:t>
                  </w:r>
                </w:p>
              </w:tc>
            </w:tr>
            <w:tr w:rsidR="00E006A5" w:rsidRPr="00E006A5" w:rsidTr="00CB50FE">
              <w:trPr>
                <w:gridBefore w:val="1"/>
                <w:wBefore w:w="165" w:type="dxa"/>
                <w:trHeight w:val="74"/>
              </w:trPr>
              <w:tc>
                <w:tcPr>
                  <w:tcW w:w="9300" w:type="dxa"/>
                  <w:gridSpan w:val="3"/>
                  <w:tcBorders>
                    <w:top w:val="nil"/>
                    <w:left w:val="nil"/>
                    <w:bottom w:val="nil"/>
                    <w:right w:val="nil"/>
                  </w:tcBorders>
                  <w:shd w:val="clear" w:color="auto" w:fill="auto"/>
                  <w:vAlign w:val="bottom"/>
                  <w:hideMark/>
                </w:tcPr>
                <w:p w:rsidR="00E006A5" w:rsidRPr="00E006A5" w:rsidRDefault="00E006A5" w:rsidP="00E006A5">
                  <w:pPr>
                    <w:rPr>
                      <w:b/>
                      <w:bCs/>
                      <w:sz w:val="16"/>
                      <w:szCs w:val="16"/>
                    </w:rPr>
                  </w:pPr>
                </w:p>
                <w:p w:rsidR="00E006A5" w:rsidRPr="00E006A5" w:rsidRDefault="00E006A5" w:rsidP="00E006A5">
                  <w:pPr>
                    <w:ind w:left="-1329" w:firstLine="1329"/>
                    <w:rPr>
                      <w:b/>
                      <w:bCs/>
                      <w:sz w:val="16"/>
                      <w:szCs w:val="16"/>
                    </w:rPr>
                  </w:pPr>
                  <w:r w:rsidRPr="00E006A5">
                    <w:rPr>
                      <w:b/>
                      <w:bCs/>
                      <w:sz w:val="16"/>
                      <w:szCs w:val="16"/>
                    </w:rPr>
                    <w:t>Статья  13.</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объем субвенций, формируемых за счет субвенций областного бюджета на осуществление полномочий по первичному воинскому учету н</w:t>
                  </w:r>
                  <w:r w:rsidR="00CB50FE">
                    <w:rPr>
                      <w:sz w:val="16"/>
                      <w:szCs w:val="16"/>
                    </w:rPr>
                    <w:t xml:space="preserve">а территориях, где отсутствуют </w:t>
                  </w:r>
                  <w:r w:rsidRPr="00E006A5">
                    <w:rPr>
                      <w:sz w:val="16"/>
                      <w:szCs w:val="16"/>
                    </w:rPr>
                    <w:t>военные комиссариаты:</w:t>
                  </w:r>
                </w:p>
                <w:p w:rsidR="00E006A5" w:rsidRPr="00E006A5" w:rsidRDefault="00E006A5" w:rsidP="00E006A5">
                  <w:pPr>
                    <w:jc w:val="both"/>
                    <w:rPr>
                      <w:sz w:val="16"/>
                      <w:szCs w:val="16"/>
                    </w:rPr>
                  </w:pPr>
                  <w:r w:rsidRPr="00E006A5">
                    <w:rPr>
                      <w:sz w:val="16"/>
                      <w:szCs w:val="16"/>
                    </w:rPr>
                    <w:t>в 2022 году – в сумме 95,170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30"/>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в сумме  98,250 тыс</w:t>
                  </w:r>
                  <w:proofErr w:type="gramStart"/>
                  <w:r w:rsidRPr="00E006A5">
                    <w:rPr>
                      <w:sz w:val="16"/>
                      <w:szCs w:val="16"/>
                    </w:rPr>
                    <w:t>.р</w:t>
                  </w:r>
                  <w:proofErr w:type="gramEnd"/>
                  <w:r w:rsidRPr="00E006A5">
                    <w:rPr>
                      <w:sz w:val="16"/>
                      <w:szCs w:val="16"/>
                    </w:rPr>
                    <w:t>ублей.</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в сумме 101,580 тыс</w:t>
                  </w:r>
                  <w:proofErr w:type="gramStart"/>
                  <w:r w:rsidRPr="00E006A5">
                    <w:rPr>
                      <w:sz w:val="16"/>
                      <w:szCs w:val="16"/>
                    </w:rPr>
                    <w:t>.р</w:t>
                  </w:r>
                  <w:proofErr w:type="gramEnd"/>
                  <w:r w:rsidRPr="00E006A5">
                    <w:rPr>
                      <w:sz w:val="16"/>
                      <w:szCs w:val="16"/>
                    </w:rPr>
                    <w:t>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14.</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1. Установить верхний предел муниципального внутреннего долга:</w:t>
                  </w:r>
                </w:p>
              </w:tc>
            </w:tr>
            <w:tr w:rsidR="00E006A5" w:rsidRPr="00E006A5" w:rsidTr="00E006A5">
              <w:trPr>
                <w:trHeight w:val="67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на 1 января 2023 года – в сумме  0,000 тыс. рублей, в том числе верхний предел долга по муниципальным гарантиям в валюте Российской Федерации – в сумме  0,000 тыс. рублей. </w:t>
                  </w:r>
                </w:p>
              </w:tc>
            </w:tr>
            <w:tr w:rsidR="00E006A5" w:rsidRPr="00E006A5" w:rsidTr="00E006A5">
              <w:trPr>
                <w:trHeight w:val="67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на 1 января 2024 года – в сумме  0,000 тыс. рублей, в том числе верхний предел долга по муниципальным гарантиям в валюте Российской Федерации– </w:t>
                  </w:r>
                  <w:proofErr w:type="gramStart"/>
                  <w:r w:rsidRPr="00E006A5">
                    <w:rPr>
                      <w:sz w:val="16"/>
                      <w:szCs w:val="16"/>
                    </w:rPr>
                    <w:t xml:space="preserve">в </w:t>
                  </w:r>
                  <w:proofErr w:type="gramEnd"/>
                  <w:r w:rsidRPr="00E006A5">
                    <w:rPr>
                      <w:sz w:val="16"/>
                      <w:szCs w:val="16"/>
                    </w:rPr>
                    <w:t xml:space="preserve">сумме  0,000 тыс. рублей. </w:t>
                  </w:r>
                </w:p>
              </w:tc>
            </w:tr>
            <w:tr w:rsidR="00E006A5" w:rsidRPr="00E006A5" w:rsidTr="00E006A5">
              <w:trPr>
                <w:trHeight w:val="67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lastRenderedPageBreak/>
                    <w:t xml:space="preserve">на 1 января 2025 года – в сумме  0,000 тыс. рублей, в том числе верхний предел долга по муниципальным гарантиям в валюте Российской Федерации– </w:t>
                  </w:r>
                  <w:proofErr w:type="gramStart"/>
                  <w:r w:rsidRPr="00E006A5">
                    <w:rPr>
                      <w:sz w:val="16"/>
                      <w:szCs w:val="16"/>
                    </w:rPr>
                    <w:t xml:space="preserve">в </w:t>
                  </w:r>
                  <w:proofErr w:type="gramEnd"/>
                  <w:r w:rsidRPr="00E006A5">
                    <w:rPr>
                      <w:sz w:val="16"/>
                      <w:szCs w:val="16"/>
                    </w:rPr>
                    <w:t xml:space="preserve">сумме  0,000 тыс. рублей. </w:t>
                  </w:r>
                </w:p>
              </w:tc>
            </w:tr>
            <w:tr w:rsidR="00E006A5" w:rsidRPr="00E006A5" w:rsidTr="00E006A5">
              <w:trPr>
                <w:trHeight w:val="330"/>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2. Установить предельные объемы расходов на обслуживание муниципального долга:</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в 2022 году – 0,000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2023 году – 0,000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в 2024 году – 0,000 тыс. рублей;</w:t>
                  </w:r>
                </w:p>
              </w:tc>
            </w:tr>
            <w:tr w:rsidR="00E006A5" w:rsidRPr="00E006A5" w:rsidTr="00E006A5">
              <w:trPr>
                <w:trHeight w:val="315"/>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15.</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программы муниципальных внутренних  заимствований сельского поселения Борискино-Игар муниципального района Клявлинский  Самарской области на  2022 год и плановый период 2023 и 2024 годов согласно приложению 9 к настоящему Решению.</w:t>
                  </w:r>
                </w:p>
              </w:tc>
            </w:tr>
            <w:tr w:rsidR="00E006A5" w:rsidRPr="00E006A5" w:rsidTr="00E006A5">
              <w:trPr>
                <w:trHeight w:val="300"/>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16</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программу муниципальных  гарантий сельского поселения Борискино-Игар муниципального  района  Клявлинский  Самарской области на  2022 год и плановый период 2023 и 2024 годов согласно приложению 10 к настоящему Решению.</w:t>
                  </w:r>
                </w:p>
              </w:tc>
            </w:tr>
            <w:tr w:rsidR="00E006A5" w:rsidRPr="00E006A5" w:rsidTr="00E006A5">
              <w:trPr>
                <w:trHeight w:val="300"/>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r w:rsidRPr="00E006A5">
                    <w:rPr>
                      <w:b/>
                      <w:bCs/>
                      <w:sz w:val="16"/>
                      <w:szCs w:val="16"/>
                    </w:rPr>
                    <w:t>Статья  17.</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распределение бюджетных ассигнований по целевым статьям ( муниципальным  программам и непрограммным направлениям деятельности)</w:t>
                  </w:r>
                  <w:proofErr w:type="gramStart"/>
                  <w:r w:rsidRPr="00E006A5">
                    <w:rPr>
                      <w:sz w:val="16"/>
                      <w:szCs w:val="16"/>
                    </w:rPr>
                    <w:t>,г</w:t>
                  </w:r>
                  <w:proofErr w:type="gramEnd"/>
                  <w:r w:rsidRPr="00E006A5">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2022 год, согласно приложению 11 к настоящему Решению.</w:t>
                  </w:r>
                </w:p>
              </w:tc>
            </w:tr>
            <w:tr w:rsidR="00E006A5" w:rsidRPr="00E006A5" w:rsidTr="00E006A5">
              <w:trPr>
                <w:trHeight w:val="28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rPr>
                      <w:b/>
                      <w:bCs/>
                      <w:sz w:val="16"/>
                      <w:szCs w:val="16"/>
                    </w:rPr>
                  </w:pPr>
                </w:p>
                <w:p w:rsidR="00E006A5" w:rsidRPr="00E006A5" w:rsidRDefault="00E006A5" w:rsidP="00E006A5">
                  <w:pPr>
                    <w:rPr>
                      <w:b/>
                      <w:bCs/>
                      <w:sz w:val="16"/>
                      <w:szCs w:val="16"/>
                    </w:rPr>
                  </w:pPr>
                  <w:r w:rsidRPr="00E006A5">
                    <w:rPr>
                      <w:b/>
                      <w:bCs/>
                      <w:sz w:val="16"/>
                      <w:szCs w:val="16"/>
                    </w:rPr>
                    <w:t>Статья  18.</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Утвердить распределение бюджетных ассигнований по целевым статьям ( муниципальным  программам и непрограммным направлениям деятельности)</w:t>
                  </w:r>
                  <w:proofErr w:type="gramStart"/>
                  <w:r w:rsidRPr="00E006A5">
                    <w:rPr>
                      <w:sz w:val="16"/>
                      <w:szCs w:val="16"/>
                    </w:rPr>
                    <w:t>,г</w:t>
                  </w:r>
                  <w:proofErr w:type="gramEnd"/>
                  <w:r w:rsidRPr="00E006A5">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плановый период 2023-2024 годов, согласно приложению 12 к настоящему Решению.</w:t>
                  </w:r>
                </w:p>
              </w:tc>
            </w:tr>
            <w:tr w:rsidR="00E006A5" w:rsidRPr="00E006A5" w:rsidTr="00E006A5">
              <w:trPr>
                <w:trHeight w:val="390"/>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b/>
                      <w:bCs/>
                      <w:sz w:val="16"/>
                      <w:szCs w:val="16"/>
                    </w:rPr>
                  </w:pPr>
                  <w:r w:rsidRPr="00E006A5">
                    <w:rPr>
                      <w:b/>
                      <w:bCs/>
                      <w:sz w:val="16"/>
                      <w:szCs w:val="16"/>
                    </w:rPr>
                    <w:t>Статья 19.</w:t>
                  </w:r>
                </w:p>
              </w:tc>
            </w:tr>
            <w:tr w:rsidR="00E006A5" w:rsidRPr="00E006A5" w:rsidTr="00CB50FE">
              <w:trPr>
                <w:trHeight w:val="74"/>
              </w:trPr>
              <w:tc>
                <w:tcPr>
                  <w:tcW w:w="9465" w:type="dxa"/>
                  <w:gridSpan w:val="4"/>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r w:rsidRPr="00E006A5">
                    <w:rPr>
                      <w:sz w:val="16"/>
                      <w:szCs w:val="16"/>
                    </w:rPr>
                    <w:t xml:space="preserve">   Настоящее Решение вступает в силу с 1 января 2022 года  и действует по 31 декабря  2022 года, за исключением положений части 2 статьи 14,статьи 5  настоящего Решения, которые действуют до 31 декабря 2024 года.</w:t>
                  </w: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jc w:val="both"/>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 xml:space="preserve">Глава сельского поселения Борискино-Игар </w:t>
                  </w:r>
                </w:p>
                <w:p w:rsidR="00E006A5" w:rsidRPr="00E006A5" w:rsidRDefault="00E006A5" w:rsidP="00E006A5">
                  <w:pPr>
                    <w:rPr>
                      <w:sz w:val="16"/>
                      <w:szCs w:val="16"/>
                    </w:rPr>
                  </w:pPr>
                  <w:r w:rsidRPr="00E006A5">
                    <w:rPr>
                      <w:sz w:val="16"/>
                      <w:szCs w:val="16"/>
                    </w:rPr>
                    <w:t>муниципального района Клявлинский</w:t>
                  </w:r>
                  <w:r>
                    <w:rPr>
                      <w:sz w:val="16"/>
                      <w:szCs w:val="16"/>
                    </w:rPr>
                    <w:t xml:space="preserve"> </w:t>
                  </w:r>
                  <w:r w:rsidRPr="00E006A5">
                    <w:rPr>
                      <w:sz w:val="16"/>
                      <w:szCs w:val="16"/>
                    </w:rPr>
                    <w:t xml:space="preserve">Самарской области                                                                                                                                       </w:t>
                  </w:r>
                </w:p>
                <w:p w:rsidR="00E006A5" w:rsidRPr="00E006A5" w:rsidRDefault="00E006A5" w:rsidP="00E006A5">
                  <w:pPr>
                    <w:rPr>
                      <w:sz w:val="16"/>
                      <w:szCs w:val="16"/>
                    </w:rPr>
                  </w:pPr>
                  <w:r w:rsidRPr="00E006A5">
                    <w:rPr>
                      <w:sz w:val="16"/>
                      <w:szCs w:val="16"/>
                    </w:rPr>
                    <w:t xml:space="preserve">                                                                                                                                               </w:t>
                  </w:r>
                  <w:proofErr w:type="spellStart"/>
                  <w:r w:rsidRPr="00E006A5">
                    <w:rPr>
                      <w:sz w:val="16"/>
                      <w:szCs w:val="16"/>
                    </w:rPr>
                    <w:t>О.А.Демендеев</w:t>
                  </w:r>
                  <w:proofErr w:type="spellEnd"/>
                </w:p>
              </w:tc>
              <w:tc>
                <w:tcPr>
                  <w:tcW w:w="32" w:type="dxa"/>
                  <w:tcBorders>
                    <w:top w:val="nil"/>
                    <w:left w:val="nil"/>
                    <w:bottom w:val="single" w:sz="4" w:space="0" w:color="auto"/>
                    <w:right w:val="nil"/>
                  </w:tcBorders>
                  <w:shd w:val="clear" w:color="auto" w:fill="auto"/>
                  <w:vAlign w:val="bottom"/>
                </w:tcPr>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tcPr>
                <w:p w:rsidR="00E006A5" w:rsidRPr="00E006A5" w:rsidRDefault="00E006A5" w:rsidP="00E006A5">
                  <w:pPr>
                    <w:rPr>
                      <w:sz w:val="16"/>
                      <w:szCs w:val="16"/>
                    </w:rPr>
                  </w:pPr>
                </w:p>
              </w:tc>
            </w:tr>
            <w:tr w:rsidR="00E006A5" w:rsidRPr="00E006A5" w:rsidTr="00E006A5">
              <w:trPr>
                <w:trHeight w:val="315"/>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rPr>
                      <w:sz w:val="16"/>
                      <w:szCs w:val="16"/>
                    </w:rPr>
                  </w:pPr>
                </w:p>
              </w:tc>
              <w:tc>
                <w:tcPr>
                  <w:tcW w:w="32"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r>
            <w:tr w:rsidR="00E006A5" w:rsidRPr="00E006A5" w:rsidTr="00E006A5">
              <w:trPr>
                <w:trHeight w:val="630"/>
              </w:trPr>
              <w:tc>
                <w:tcPr>
                  <w:tcW w:w="9400" w:type="dxa"/>
                  <w:gridSpan w:val="2"/>
                  <w:tcBorders>
                    <w:top w:val="nil"/>
                    <w:left w:val="nil"/>
                    <w:bottom w:val="nil"/>
                    <w:right w:val="nil"/>
                  </w:tcBorders>
                  <w:shd w:val="clear" w:color="auto" w:fill="auto"/>
                  <w:vAlign w:val="bottom"/>
                  <w:hideMark/>
                </w:tcPr>
                <w:p w:rsidR="00E006A5" w:rsidRPr="00E006A5" w:rsidRDefault="00E006A5" w:rsidP="00E006A5">
                  <w:pPr>
                    <w:rPr>
                      <w:sz w:val="16"/>
                      <w:szCs w:val="16"/>
                    </w:rPr>
                  </w:pPr>
                  <w:r w:rsidRPr="00E006A5">
                    <w:rPr>
                      <w:sz w:val="16"/>
                      <w:szCs w:val="16"/>
                    </w:rPr>
                    <w:t xml:space="preserve">Председатель Собрания представителей </w:t>
                  </w:r>
                </w:p>
                <w:p w:rsidR="00E006A5" w:rsidRPr="00E006A5" w:rsidRDefault="00E006A5" w:rsidP="00E006A5">
                  <w:pPr>
                    <w:rPr>
                      <w:sz w:val="16"/>
                      <w:szCs w:val="16"/>
                    </w:rPr>
                  </w:pPr>
                  <w:r w:rsidRPr="00E006A5">
                    <w:rPr>
                      <w:sz w:val="16"/>
                      <w:szCs w:val="16"/>
                    </w:rPr>
                    <w:t xml:space="preserve">сельского поселения Борискино-Игар                                                                                В.Б.Ефремова  </w:t>
                  </w:r>
                </w:p>
              </w:tc>
              <w:tc>
                <w:tcPr>
                  <w:tcW w:w="32" w:type="dxa"/>
                  <w:tcBorders>
                    <w:top w:val="nil"/>
                    <w:left w:val="nil"/>
                    <w:bottom w:val="single" w:sz="4" w:space="0" w:color="auto"/>
                    <w:right w:val="nil"/>
                  </w:tcBorders>
                  <w:shd w:val="clear" w:color="auto" w:fill="auto"/>
                  <w:vAlign w:val="bottom"/>
                  <w:hideMark/>
                </w:tcPr>
                <w:p w:rsidR="00E006A5" w:rsidRPr="00E006A5" w:rsidRDefault="00E006A5" w:rsidP="00E006A5">
                  <w:pPr>
                    <w:rPr>
                      <w:sz w:val="16"/>
                      <w:szCs w:val="16"/>
                    </w:rPr>
                  </w:pPr>
                </w:p>
                <w:p w:rsidR="00E006A5" w:rsidRPr="00E006A5" w:rsidRDefault="00E006A5" w:rsidP="00E006A5">
                  <w:pPr>
                    <w:rPr>
                      <w:sz w:val="16"/>
                      <w:szCs w:val="16"/>
                    </w:rPr>
                  </w:pPr>
                </w:p>
              </w:tc>
              <w:tc>
                <w:tcPr>
                  <w:tcW w:w="33" w:type="dxa"/>
                  <w:tcBorders>
                    <w:top w:val="nil"/>
                    <w:left w:val="nil"/>
                    <w:bottom w:val="nil"/>
                    <w:right w:val="nil"/>
                  </w:tcBorders>
                  <w:shd w:val="clear" w:color="auto" w:fill="auto"/>
                  <w:vAlign w:val="bottom"/>
                  <w:hideMark/>
                </w:tcPr>
                <w:p w:rsidR="00E006A5" w:rsidRPr="00E006A5" w:rsidRDefault="00E006A5" w:rsidP="00E006A5">
                  <w:pPr>
                    <w:rPr>
                      <w:sz w:val="16"/>
                      <w:szCs w:val="16"/>
                    </w:rPr>
                  </w:pPr>
                </w:p>
              </w:tc>
            </w:tr>
          </w:tbl>
          <w:p w:rsidR="00E006A5" w:rsidRPr="00E006A5" w:rsidRDefault="00E006A5" w:rsidP="00E006A5">
            <w:pPr>
              <w:rPr>
                <w:sz w:val="16"/>
                <w:szCs w:val="16"/>
              </w:rPr>
            </w:pPr>
          </w:p>
        </w:tc>
      </w:tr>
      <w:tr w:rsidR="00E006A5" w:rsidTr="00E006A5">
        <w:trPr>
          <w:trHeight w:val="390"/>
        </w:trPr>
        <w:tc>
          <w:tcPr>
            <w:tcW w:w="10393" w:type="dxa"/>
            <w:gridSpan w:val="3"/>
            <w:vAlign w:val="bottom"/>
          </w:tcPr>
          <w:p w:rsidR="00E006A5" w:rsidRPr="00E006A5" w:rsidRDefault="00E006A5" w:rsidP="00E006A5">
            <w:pPr>
              <w:jc w:val="both"/>
              <w:rPr>
                <w:b/>
                <w:bCs/>
                <w:sz w:val="16"/>
                <w:szCs w:val="16"/>
              </w:rPr>
            </w:pPr>
          </w:p>
        </w:tc>
      </w:tr>
      <w:tr w:rsidR="00E006A5" w:rsidRPr="00E006A5" w:rsidTr="00E006A5">
        <w:trPr>
          <w:gridBefore w:val="1"/>
          <w:gridAfter w:val="1"/>
          <w:wBefore w:w="284" w:type="dxa"/>
          <w:wAfter w:w="186" w:type="dxa"/>
          <w:trHeight w:val="255"/>
        </w:trPr>
        <w:tc>
          <w:tcPr>
            <w:tcW w:w="9923" w:type="dxa"/>
            <w:noWrap/>
            <w:vAlign w:val="bottom"/>
            <w:hideMark/>
          </w:tcPr>
          <w:p w:rsidR="00E006A5" w:rsidRPr="00E006A5" w:rsidRDefault="00E006A5" w:rsidP="00E006A5">
            <w:pPr>
              <w:rPr>
                <w:rFonts w:eastAsia="Calibri"/>
                <w:sz w:val="16"/>
                <w:szCs w:val="16"/>
              </w:rPr>
            </w:pPr>
            <w:r w:rsidRPr="00E006A5">
              <w:rPr>
                <w:rFonts w:eastAsia="Calibri"/>
                <w:sz w:val="16"/>
                <w:szCs w:val="16"/>
              </w:rPr>
              <w:t xml:space="preserve">                                                                                                                                                                            Приложение №1</w:t>
            </w:r>
          </w:p>
        </w:tc>
      </w:tr>
      <w:tr w:rsidR="00E006A5" w:rsidRPr="00E006A5" w:rsidTr="00E006A5">
        <w:trPr>
          <w:gridBefore w:val="1"/>
          <w:gridAfter w:val="1"/>
          <w:wBefore w:w="284" w:type="dxa"/>
          <w:wAfter w:w="186" w:type="dxa"/>
          <w:trHeight w:val="285"/>
        </w:trPr>
        <w:tc>
          <w:tcPr>
            <w:tcW w:w="9923" w:type="dxa"/>
            <w:noWrap/>
            <w:vAlign w:val="bottom"/>
            <w:hideMark/>
          </w:tcPr>
          <w:p w:rsidR="00E006A5" w:rsidRPr="00E006A5" w:rsidRDefault="00E006A5" w:rsidP="00E006A5">
            <w:pPr>
              <w:jc w:val="right"/>
              <w:rPr>
                <w:rFonts w:eastAsia="Calibri"/>
                <w:sz w:val="16"/>
                <w:szCs w:val="16"/>
              </w:rPr>
            </w:pPr>
            <w:r w:rsidRPr="00E006A5">
              <w:rPr>
                <w:rFonts w:eastAsia="Calibri"/>
                <w:sz w:val="16"/>
                <w:szCs w:val="16"/>
              </w:rPr>
              <w:t xml:space="preserve">к решению Собрания представителей </w:t>
            </w:r>
          </w:p>
        </w:tc>
      </w:tr>
      <w:tr w:rsidR="00E006A5" w:rsidRPr="00E006A5" w:rsidTr="00E006A5">
        <w:trPr>
          <w:gridBefore w:val="1"/>
          <w:gridAfter w:val="1"/>
          <w:wBefore w:w="284" w:type="dxa"/>
          <w:wAfter w:w="186" w:type="dxa"/>
          <w:trHeight w:val="285"/>
        </w:trPr>
        <w:tc>
          <w:tcPr>
            <w:tcW w:w="9923" w:type="dxa"/>
            <w:noWrap/>
            <w:vAlign w:val="bottom"/>
            <w:hideMark/>
          </w:tcPr>
          <w:p w:rsidR="00E006A5" w:rsidRPr="00E006A5" w:rsidRDefault="00E006A5" w:rsidP="00E006A5">
            <w:pPr>
              <w:jc w:val="right"/>
              <w:rPr>
                <w:rFonts w:eastAsia="Calibri"/>
                <w:sz w:val="16"/>
                <w:szCs w:val="16"/>
              </w:rPr>
            </w:pPr>
            <w:r w:rsidRPr="00E006A5">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E006A5" w:rsidTr="00E006A5">
        <w:trPr>
          <w:gridBefore w:val="1"/>
          <w:gridAfter w:val="1"/>
          <w:wBefore w:w="284" w:type="dxa"/>
          <w:wAfter w:w="186" w:type="dxa"/>
          <w:trHeight w:val="285"/>
        </w:trPr>
        <w:tc>
          <w:tcPr>
            <w:tcW w:w="9923" w:type="dxa"/>
            <w:noWrap/>
            <w:vAlign w:val="bottom"/>
            <w:hideMark/>
          </w:tcPr>
          <w:p w:rsidR="00E006A5" w:rsidRPr="00E006A5" w:rsidRDefault="00E006A5" w:rsidP="00E006A5">
            <w:pPr>
              <w:ind w:left="-567" w:firstLine="142"/>
              <w:jc w:val="right"/>
              <w:rPr>
                <w:rFonts w:eastAsia="Calibri"/>
                <w:sz w:val="16"/>
                <w:szCs w:val="16"/>
              </w:rPr>
            </w:pPr>
            <w:r w:rsidRPr="00E006A5">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E006A5" w:rsidTr="00E006A5">
        <w:trPr>
          <w:gridBefore w:val="1"/>
          <w:gridAfter w:val="1"/>
          <w:wBefore w:w="284" w:type="dxa"/>
          <w:wAfter w:w="186" w:type="dxa"/>
          <w:trHeight w:val="285"/>
        </w:trPr>
        <w:tc>
          <w:tcPr>
            <w:tcW w:w="9923" w:type="dxa"/>
            <w:noWrap/>
            <w:vAlign w:val="bottom"/>
            <w:hideMark/>
          </w:tcPr>
          <w:p w:rsidR="00E006A5" w:rsidRPr="00E006A5" w:rsidRDefault="00E006A5" w:rsidP="00E006A5">
            <w:pPr>
              <w:jc w:val="right"/>
              <w:rPr>
                <w:rFonts w:eastAsia="Calibri"/>
                <w:sz w:val="16"/>
                <w:szCs w:val="16"/>
              </w:rPr>
            </w:pPr>
            <w:r w:rsidRPr="00E006A5">
              <w:rPr>
                <w:rFonts w:eastAsia="Calibri"/>
                <w:sz w:val="16"/>
                <w:szCs w:val="16"/>
              </w:rPr>
              <w:t>на 2022 год и плановый период 2023 и 2024 годов''</w:t>
            </w:r>
          </w:p>
        </w:tc>
      </w:tr>
    </w:tbl>
    <w:p w:rsidR="00E006A5" w:rsidRPr="00E006A5" w:rsidRDefault="00E006A5" w:rsidP="00E006A5">
      <w:pPr>
        <w:rPr>
          <w:rFonts w:eastAsia="Calibri"/>
          <w:b/>
          <w:bCs/>
          <w:sz w:val="16"/>
          <w:szCs w:val="16"/>
        </w:rPr>
      </w:pPr>
    </w:p>
    <w:p w:rsidR="00E006A5" w:rsidRPr="00E006A5" w:rsidRDefault="00E006A5" w:rsidP="00E006A5">
      <w:pPr>
        <w:rPr>
          <w:rFonts w:eastAsia="Calibri"/>
          <w:b/>
          <w:bCs/>
          <w:sz w:val="16"/>
          <w:szCs w:val="16"/>
        </w:rPr>
      </w:pPr>
      <w:r w:rsidRPr="00E006A5">
        <w:rPr>
          <w:rFonts w:eastAsia="Calibri"/>
          <w:b/>
          <w:bCs/>
          <w:sz w:val="16"/>
          <w:szCs w:val="16"/>
        </w:rPr>
        <w:t xml:space="preserve">Нормативы распределения доходов между бюджетом муниципального района и бюджетом сельского   </w:t>
      </w:r>
    </w:p>
    <w:p w:rsidR="00E006A5" w:rsidRPr="00E006A5" w:rsidRDefault="00E006A5" w:rsidP="00E006A5">
      <w:pPr>
        <w:rPr>
          <w:sz w:val="16"/>
          <w:szCs w:val="16"/>
        </w:rPr>
      </w:pPr>
      <w:r w:rsidRPr="00E006A5">
        <w:rPr>
          <w:rFonts w:eastAsia="Calibri"/>
          <w:b/>
          <w:bCs/>
          <w:sz w:val="16"/>
          <w:szCs w:val="16"/>
        </w:rPr>
        <w:t xml:space="preserve">                               поселения на 2022 год </w:t>
      </w:r>
    </w:p>
    <w:tbl>
      <w:tblPr>
        <w:tblW w:w="9928" w:type="dxa"/>
        <w:tblInd w:w="-709" w:type="dxa"/>
        <w:tblLayout w:type="fixed"/>
        <w:tblCellMar>
          <w:left w:w="0" w:type="dxa"/>
          <w:right w:w="0" w:type="dxa"/>
        </w:tblCellMar>
        <w:tblLook w:val="04A0"/>
      </w:tblPr>
      <w:tblGrid>
        <w:gridCol w:w="2412"/>
        <w:gridCol w:w="4254"/>
        <w:gridCol w:w="1058"/>
        <w:gridCol w:w="2204"/>
      </w:tblGrid>
      <w:tr w:rsidR="00E006A5" w:rsidRPr="00E006A5" w:rsidTr="00E006A5">
        <w:trPr>
          <w:trHeight w:val="750"/>
        </w:trPr>
        <w:tc>
          <w:tcPr>
            <w:tcW w:w="2411" w:type="dxa"/>
            <w:tcBorders>
              <w:top w:val="single" w:sz="4" w:space="0" w:color="auto"/>
              <w:left w:val="single" w:sz="4" w:space="0" w:color="auto"/>
              <w:bottom w:val="single" w:sz="4" w:space="0" w:color="auto"/>
              <w:right w:val="single" w:sz="4" w:space="0" w:color="auto"/>
            </w:tcBorders>
            <w:hideMark/>
          </w:tcPr>
          <w:p w:rsidR="00E006A5" w:rsidRPr="00E006A5" w:rsidRDefault="00E006A5" w:rsidP="00E006A5">
            <w:pPr>
              <w:jc w:val="center"/>
              <w:rPr>
                <w:rFonts w:eastAsia="Calibri"/>
                <w:b/>
                <w:bCs/>
                <w:sz w:val="16"/>
                <w:szCs w:val="16"/>
              </w:rPr>
            </w:pPr>
            <w:r w:rsidRPr="00E006A5">
              <w:rPr>
                <w:rFonts w:eastAsia="Calibri"/>
                <w:b/>
                <w:bCs/>
                <w:sz w:val="16"/>
                <w:szCs w:val="16"/>
              </w:rPr>
              <w:t xml:space="preserve">Код </w:t>
            </w:r>
            <w:proofErr w:type="gramStart"/>
            <w:r w:rsidRPr="00E006A5">
              <w:rPr>
                <w:rFonts w:eastAsia="Calibri"/>
                <w:b/>
                <w:bCs/>
                <w:sz w:val="16"/>
                <w:szCs w:val="16"/>
              </w:rPr>
              <w:t>бюджетной</w:t>
            </w:r>
            <w:proofErr w:type="gramEnd"/>
            <w:r w:rsidRPr="00E006A5">
              <w:rPr>
                <w:rFonts w:eastAsia="Calibri"/>
                <w:b/>
                <w:bCs/>
                <w:sz w:val="16"/>
                <w:szCs w:val="16"/>
              </w:rPr>
              <w:t xml:space="preserve"> </w:t>
            </w:r>
          </w:p>
          <w:p w:rsidR="00E006A5" w:rsidRPr="00E006A5" w:rsidRDefault="00E006A5" w:rsidP="00E006A5">
            <w:pPr>
              <w:jc w:val="center"/>
              <w:rPr>
                <w:rFonts w:eastAsia="Calibri"/>
                <w:b/>
                <w:bCs/>
                <w:sz w:val="16"/>
                <w:szCs w:val="16"/>
              </w:rPr>
            </w:pPr>
            <w:r w:rsidRPr="00E006A5">
              <w:rPr>
                <w:rFonts w:eastAsia="Calibri"/>
                <w:b/>
                <w:bCs/>
                <w:sz w:val="16"/>
                <w:szCs w:val="16"/>
              </w:rPr>
              <w:t>классификации</w:t>
            </w:r>
          </w:p>
        </w:tc>
        <w:tc>
          <w:tcPr>
            <w:tcW w:w="4252" w:type="dxa"/>
            <w:tcBorders>
              <w:top w:val="single" w:sz="4" w:space="0" w:color="auto"/>
              <w:left w:val="nil"/>
              <w:bottom w:val="single" w:sz="4" w:space="0" w:color="auto"/>
              <w:right w:val="single" w:sz="4" w:space="0" w:color="auto"/>
            </w:tcBorders>
            <w:hideMark/>
          </w:tcPr>
          <w:p w:rsidR="00E006A5" w:rsidRPr="00E006A5" w:rsidRDefault="00E006A5" w:rsidP="00E006A5">
            <w:pPr>
              <w:rPr>
                <w:rFonts w:eastAsia="Calibri"/>
                <w:b/>
                <w:bCs/>
                <w:sz w:val="16"/>
                <w:szCs w:val="16"/>
              </w:rPr>
            </w:pPr>
            <w:r w:rsidRPr="00E006A5">
              <w:rPr>
                <w:rFonts w:eastAsia="Calibri"/>
                <w:b/>
                <w:bCs/>
                <w:sz w:val="16"/>
                <w:szCs w:val="16"/>
              </w:rPr>
              <w:t xml:space="preserve">                         Вид дохода</w:t>
            </w:r>
          </w:p>
        </w:tc>
        <w:tc>
          <w:tcPr>
            <w:tcW w:w="1057" w:type="dxa"/>
            <w:tcBorders>
              <w:top w:val="single" w:sz="4" w:space="0" w:color="auto"/>
              <w:left w:val="nil"/>
              <w:bottom w:val="single" w:sz="4" w:space="0" w:color="auto"/>
              <w:right w:val="single" w:sz="4" w:space="0" w:color="auto"/>
            </w:tcBorders>
          </w:tcPr>
          <w:p w:rsidR="00E006A5" w:rsidRPr="00E006A5" w:rsidRDefault="00E006A5" w:rsidP="00E006A5">
            <w:pPr>
              <w:jc w:val="center"/>
              <w:rPr>
                <w:rFonts w:eastAsia="Calibri"/>
                <w:b/>
                <w:bCs/>
                <w:sz w:val="16"/>
                <w:szCs w:val="16"/>
              </w:rPr>
            </w:pPr>
            <w:r w:rsidRPr="00E006A5">
              <w:rPr>
                <w:rFonts w:eastAsia="Calibri"/>
                <w:b/>
                <w:bCs/>
                <w:sz w:val="16"/>
                <w:szCs w:val="16"/>
              </w:rPr>
              <w:t>Районный</w:t>
            </w:r>
          </w:p>
          <w:p w:rsidR="00E006A5" w:rsidRPr="00E006A5" w:rsidRDefault="00E006A5" w:rsidP="00E006A5">
            <w:pPr>
              <w:jc w:val="center"/>
              <w:rPr>
                <w:rFonts w:eastAsia="Calibri"/>
                <w:b/>
                <w:bCs/>
                <w:sz w:val="16"/>
                <w:szCs w:val="16"/>
              </w:rPr>
            </w:pPr>
            <w:r w:rsidRPr="00E006A5">
              <w:rPr>
                <w:rFonts w:eastAsia="Calibri"/>
                <w:b/>
                <w:bCs/>
                <w:sz w:val="16"/>
                <w:szCs w:val="16"/>
              </w:rPr>
              <w:t>бюджет</w:t>
            </w:r>
          </w:p>
          <w:p w:rsidR="00E006A5" w:rsidRPr="00E006A5" w:rsidRDefault="00E006A5" w:rsidP="00E006A5">
            <w:pPr>
              <w:jc w:val="center"/>
              <w:rPr>
                <w:rFonts w:eastAsia="Calibri"/>
                <w:b/>
                <w:bCs/>
                <w:sz w:val="16"/>
                <w:szCs w:val="16"/>
              </w:rPr>
            </w:pPr>
          </w:p>
          <w:p w:rsidR="00E006A5" w:rsidRPr="00E006A5" w:rsidRDefault="00E006A5" w:rsidP="00E006A5">
            <w:pPr>
              <w:jc w:val="center"/>
              <w:rPr>
                <w:rFonts w:eastAsia="Calibri"/>
                <w:b/>
                <w:bCs/>
                <w:sz w:val="16"/>
                <w:szCs w:val="16"/>
              </w:rPr>
            </w:pPr>
            <w:r w:rsidRPr="00E006A5">
              <w:rPr>
                <w:rFonts w:eastAsia="Calibri"/>
                <w:b/>
                <w:bCs/>
                <w:sz w:val="16"/>
                <w:szCs w:val="16"/>
              </w:rPr>
              <w:t>%</w:t>
            </w:r>
          </w:p>
        </w:tc>
        <w:tc>
          <w:tcPr>
            <w:tcW w:w="2203" w:type="dxa"/>
            <w:tcBorders>
              <w:top w:val="single" w:sz="4" w:space="0" w:color="auto"/>
              <w:left w:val="nil"/>
              <w:bottom w:val="single" w:sz="4" w:space="0" w:color="auto"/>
              <w:right w:val="single" w:sz="4" w:space="0" w:color="auto"/>
            </w:tcBorders>
            <w:hideMark/>
          </w:tcPr>
          <w:p w:rsidR="00E006A5" w:rsidRPr="00E006A5" w:rsidRDefault="00E006A5" w:rsidP="00E006A5">
            <w:pPr>
              <w:ind w:right="-1218"/>
              <w:rPr>
                <w:rFonts w:eastAsia="Calibri"/>
                <w:b/>
                <w:bCs/>
                <w:sz w:val="16"/>
                <w:szCs w:val="16"/>
              </w:rPr>
            </w:pPr>
            <w:r w:rsidRPr="00E006A5">
              <w:rPr>
                <w:rFonts w:eastAsia="Calibri"/>
                <w:b/>
                <w:bCs/>
                <w:sz w:val="16"/>
                <w:szCs w:val="16"/>
              </w:rPr>
              <w:t xml:space="preserve">Бюджет </w:t>
            </w:r>
          </w:p>
          <w:p w:rsidR="00E006A5" w:rsidRPr="00E006A5" w:rsidRDefault="00E006A5" w:rsidP="00E006A5">
            <w:pPr>
              <w:ind w:right="-1218"/>
              <w:rPr>
                <w:rFonts w:eastAsia="Calibri"/>
                <w:b/>
                <w:bCs/>
                <w:sz w:val="16"/>
                <w:szCs w:val="16"/>
              </w:rPr>
            </w:pPr>
            <w:r w:rsidRPr="00E006A5">
              <w:rPr>
                <w:rFonts w:eastAsia="Calibri"/>
                <w:b/>
                <w:bCs/>
                <w:sz w:val="16"/>
                <w:szCs w:val="16"/>
              </w:rPr>
              <w:t>сельского</w:t>
            </w:r>
          </w:p>
          <w:p w:rsidR="00E006A5" w:rsidRPr="00E006A5" w:rsidRDefault="00E006A5" w:rsidP="00E006A5">
            <w:pPr>
              <w:ind w:right="-1218"/>
              <w:rPr>
                <w:rFonts w:eastAsia="Calibri"/>
                <w:b/>
                <w:bCs/>
                <w:sz w:val="16"/>
                <w:szCs w:val="16"/>
              </w:rPr>
            </w:pPr>
            <w:r w:rsidRPr="00E006A5">
              <w:rPr>
                <w:rFonts w:eastAsia="Calibri"/>
                <w:b/>
                <w:bCs/>
                <w:sz w:val="16"/>
                <w:szCs w:val="16"/>
              </w:rPr>
              <w:t>поселения</w:t>
            </w:r>
          </w:p>
          <w:p w:rsidR="00E006A5" w:rsidRPr="00E006A5" w:rsidRDefault="00E006A5" w:rsidP="00E006A5">
            <w:pPr>
              <w:ind w:right="-1218"/>
              <w:rPr>
                <w:rFonts w:eastAsia="Calibri"/>
                <w:b/>
                <w:bCs/>
                <w:sz w:val="16"/>
                <w:szCs w:val="16"/>
              </w:rPr>
            </w:pPr>
            <w:r w:rsidRPr="00E006A5">
              <w:rPr>
                <w:rFonts w:eastAsia="Calibri"/>
                <w:b/>
                <w:bCs/>
                <w:sz w:val="16"/>
                <w:szCs w:val="16"/>
              </w:rPr>
              <w:t>%</w:t>
            </w:r>
          </w:p>
        </w:tc>
      </w:tr>
      <w:tr w:rsidR="00E006A5" w:rsidRPr="00E006A5" w:rsidTr="00CB50FE">
        <w:trPr>
          <w:trHeight w:val="171"/>
        </w:trPr>
        <w:tc>
          <w:tcPr>
            <w:tcW w:w="2411" w:type="dxa"/>
            <w:tcBorders>
              <w:top w:val="nil"/>
              <w:left w:val="single" w:sz="4" w:space="0" w:color="auto"/>
              <w:bottom w:val="single" w:sz="4" w:space="0" w:color="auto"/>
              <w:right w:val="single" w:sz="4" w:space="0" w:color="auto"/>
            </w:tcBorders>
            <w:hideMark/>
          </w:tcPr>
          <w:p w:rsidR="00E006A5" w:rsidRPr="00E006A5" w:rsidRDefault="00E006A5" w:rsidP="00E006A5">
            <w:pPr>
              <w:ind w:left="-426" w:firstLine="426"/>
              <w:jc w:val="both"/>
              <w:rPr>
                <w:rFonts w:eastAsia="Calibri"/>
                <w:sz w:val="16"/>
                <w:szCs w:val="16"/>
              </w:rPr>
            </w:pPr>
            <w:r w:rsidRPr="00E006A5">
              <w:rPr>
                <w:rFonts w:eastAsia="Calibri"/>
                <w:sz w:val="16"/>
                <w:szCs w:val="16"/>
              </w:rPr>
              <w:t>531 1 13 02995 10 0000 130</w:t>
            </w:r>
          </w:p>
        </w:tc>
        <w:tc>
          <w:tcPr>
            <w:tcW w:w="4252" w:type="dxa"/>
            <w:tcBorders>
              <w:top w:val="nil"/>
              <w:left w:val="nil"/>
              <w:bottom w:val="single" w:sz="4" w:space="0" w:color="auto"/>
              <w:right w:val="single" w:sz="4" w:space="0" w:color="auto"/>
            </w:tcBorders>
            <w:hideMark/>
          </w:tcPr>
          <w:p w:rsidR="00E006A5" w:rsidRPr="00E006A5" w:rsidRDefault="00E006A5" w:rsidP="00E006A5">
            <w:pPr>
              <w:ind w:left="-714" w:firstLine="714"/>
              <w:rPr>
                <w:rFonts w:eastAsia="Calibri"/>
                <w:sz w:val="16"/>
                <w:szCs w:val="16"/>
              </w:rPr>
            </w:pPr>
            <w:r w:rsidRPr="00E006A5">
              <w:rPr>
                <w:rFonts w:eastAsia="Calibri"/>
                <w:sz w:val="16"/>
                <w:szCs w:val="16"/>
              </w:rPr>
              <w:t>Прочие доходы от компенсации затрат бюджетов</w:t>
            </w:r>
          </w:p>
          <w:p w:rsidR="00E006A5" w:rsidRPr="00E006A5" w:rsidRDefault="00E006A5" w:rsidP="00E006A5">
            <w:pPr>
              <w:ind w:left="-714" w:firstLine="714"/>
              <w:rPr>
                <w:rFonts w:eastAsia="Calibri"/>
                <w:sz w:val="16"/>
                <w:szCs w:val="16"/>
              </w:rPr>
            </w:pPr>
            <w:r w:rsidRPr="00E006A5">
              <w:rPr>
                <w:rFonts w:eastAsia="Calibri"/>
                <w:sz w:val="16"/>
                <w:szCs w:val="16"/>
              </w:rPr>
              <w:t>сельских  поселений</w:t>
            </w:r>
          </w:p>
        </w:tc>
        <w:tc>
          <w:tcPr>
            <w:tcW w:w="1057"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CB50FE">
        <w:trPr>
          <w:trHeight w:val="645"/>
        </w:trPr>
        <w:tc>
          <w:tcPr>
            <w:tcW w:w="2411" w:type="dxa"/>
            <w:tcBorders>
              <w:top w:val="nil"/>
              <w:left w:val="single" w:sz="4" w:space="0" w:color="auto"/>
              <w:bottom w:val="single" w:sz="4" w:space="0" w:color="auto"/>
              <w:right w:val="single" w:sz="4" w:space="0" w:color="auto"/>
            </w:tcBorders>
            <w:hideMark/>
          </w:tcPr>
          <w:p w:rsidR="00E006A5" w:rsidRPr="00E006A5" w:rsidRDefault="00E006A5" w:rsidP="00E006A5">
            <w:pPr>
              <w:ind w:left="-426" w:firstLine="426"/>
              <w:jc w:val="both"/>
              <w:rPr>
                <w:rFonts w:eastAsia="Calibri"/>
                <w:sz w:val="16"/>
                <w:szCs w:val="16"/>
              </w:rPr>
            </w:pPr>
            <w:r w:rsidRPr="00E006A5">
              <w:rPr>
                <w:rFonts w:eastAsia="Calibri"/>
                <w:sz w:val="16"/>
                <w:szCs w:val="16"/>
              </w:rPr>
              <w:t>531 1 16 10031 10 0000 140</w:t>
            </w:r>
          </w:p>
        </w:tc>
        <w:tc>
          <w:tcPr>
            <w:tcW w:w="4252" w:type="dxa"/>
            <w:tcBorders>
              <w:top w:val="nil"/>
              <w:left w:val="nil"/>
              <w:bottom w:val="single" w:sz="4" w:space="0" w:color="auto"/>
              <w:right w:val="single" w:sz="4" w:space="0" w:color="auto"/>
            </w:tcBorders>
            <w:hideMark/>
          </w:tcPr>
          <w:p w:rsidR="00E006A5" w:rsidRPr="00E006A5" w:rsidRDefault="00E006A5" w:rsidP="00E006A5">
            <w:pPr>
              <w:ind w:left="-714" w:firstLine="714"/>
              <w:rPr>
                <w:sz w:val="16"/>
                <w:szCs w:val="16"/>
              </w:rPr>
            </w:pPr>
            <w:r w:rsidRPr="00E006A5">
              <w:rPr>
                <w:sz w:val="16"/>
                <w:szCs w:val="16"/>
              </w:rPr>
              <w:t xml:space="preserve"> Возмещение ущерба при возникновении </w:t>
            </w:r>
            <w:proofErr w:type="gramStart"/>
            <w:r w:rsidRPr="00E006A5">
              <w:rPr>
                <w:sz w:val="16"/>
                <w:szCs w:val="16"/>
              </w:rPr>
              <w:t>страховых</w:t>
            </w:r>
            <w:proofErr w:type="gramEnd"/>
          </w:p>
          <w:p w:rsidR="00E006A5" w:rsidRPr="00E006A5" w:rsidRDefault="00E006A5" w:rsidP="00E006A5">
            <w:pPr>
              <w:ind w:left="-714" w:firstLine="714"/>
              <w:rPr>
                <w:sz w:val="16"/>
                <w:szCs w:val="16"/>
              </w:rPr>
            </w:pPr>
            <w:r w:rsidRPr="00E006A5">
              <w:rPr>
                <w:sz w:val="16"/>
                <w:szCs w:val="16"/>
              </w:rPr>
              <w:t xml:space="preserve"> случаев,  когда выгодоприобретателями </w:t>
            </w:r>
          </w:p>
          <w:p w:rsidR="00E006A5" w:rsidRPr="00E006A5" w:rsidRDefault="00E006A5" w:rsidP="00E006A5">
            <w:pPr>
              <w:ind w:left="-714" w:firstLine="714"/>
              <w:rPr>
                <w:sz w:val="16"/>
                <w:szCs w:val="16"/>
              </w:rPr>
            </w:pPr>
            <w:r w:rsidRPr="00E006A5">
              <w:rPr>
                <w:sz w:val="16"/>
                <w:szCs w:val="16"/>
              </w:rPr>
              <w:t xml:space="preserve"> выступают получатели средств бюджета сельского</w:t>
            </w:r>
          </w:p>
          <w:p w:rsidR="00E006A5" w:rsidRPr="00E006A5" w:rsidRDefault="00E006A5" w:rsidP="00E006A5">
            <w:pPr>
              <w:ind w:left="-714" w:firstLine="714"/>
              <w:rPr>
                <w:sz w:val="16"/>
                <w:szCs w:val="16"/>
              </w:rPr>
            </w:pPr>
            <w:r w:rsidRPr="00E006A5">
              <w:rPr>
                <w:sz w:val="16"/>
                <w:szCs w:val="16"/>
              </w:rPr>
              <w:t xml:space="preserve"> поселения</w:t>
            </w:r>
          </w:p>
        </w:tc>
        <w:tc>
          <w:tcPr>
            <w:tcW w:w="1057"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E006A5">
        <w:trPr>
          <w:trHeight w:val="551"/>
        </w:trPr>
        <w:tc>
          <w:tcPr>
            <w:tcW w:w="2411" w:type="dxa"/>
            <w:tcBorders>
              <w:top w:val="nil"/>
              <w:left w:val="single" w:sz="4" w:space="0" w:color="auto"/>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531 1 17 01050 10 0000 180</w:t>
            </w:r>
          </w:p>
        </w:tc>
        <w:tc>
          <w:tcPr>
            <w:tcW w:w="4252" w:type="dxa"/>
            <w:tcBorders>
              <w:top w:val="nil"/>
              <w:left w:val="nil"/>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E006A5">
        <w:trPr>
          <w:trHeight w:val="432"/>
        </w:trPr>
        <w:tc>
          <w:tcPr>
            <w:tcW w:w="2411" w:type="dxa"/>
            <w:tcBorders>
              <w:top w:val="nil"/>
              <w:left w:val="single" w:sz="4" w:space="0" w:color="auto"/>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531 1 17 05050 10 0000 180</w:t>
            </w:r>
          </w:p>
        </w:tc>
        <w:tc>
          <w:tcPr>
            <w:tcW w:w="4252" w:type="dxa"/>
            <w:tcBorders>
              <w:top w:val="nil"/>
              <w:left w:val="nil"/>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E006A5">
        <w:trPr>
          <w:trHeight w:val="255"/>
        </w:trPr>
        <w:tc>
          <w:tcPr>
            <w:tcW w:w="9923" w:type="dxa"/>
            <w:gridSpan w:val="4"/>
            <w:noWrap/>
            <w:vAlign w:val="bottom"/>
            <w:hideMark/>
          </w:tcPr>
          <w:p w:rsidR="00E006A5" w:rsidRPr="00E006A5" w:rsidRDefault="00E006A5" w:rsidP="00E006A5">
            <w:pPr>
              <w:rPr>
                <w:rFonts w:eastAsia="Calibri"/>
                <w:sz w:val="16"/>
                <w:szCs w:val="16"/>
              </w:rPr>
            </w:pPr>
            <w:r w:rsidRPr="00E006A5">
              <w:rPr>
                <w:rFonts w:eastAsia="Calibri"/>
                <w:sz w:val="16"/>
                <w:szCs w:val="16"/>
              </w:rPr>
              <w:t xml:space="preserve">                                                                                                                                                          </w:t>
            </w:r>
          </w:p>
          <w:p w:rsidR="00E006A5" w:rsidRDefault="00E006A5" w:rsidP="00E006A5">
            <w:pPr>
              <w:rPr>
                <w:rFonts w:eastAsia="Calibri"/>
                <w:sz w:val="16"/>
                <w:szCs w:val="16"/>
              </w:rPr>
            </w:pPr>
          </w:p>
          <w:p w:rsidR="00CB50FE" w:rsidRPr="00E006A5" w:rsidRDefault="00CB50FE" w:rsidP="00E006A5">
            <w:pPr>
              <w:rPr>
                <w:rFonts w:eastAsia="Calibri"/>
                <w:sz w:val="16"/>
                <w:szCs w:val="16"/>
              </w:rPr>
            </w:pPr>
          </w:p>
          <w:p w:rsidR="00E006A5" w:rsidRPr="00E006A5" w:rsidRDefault="00E006A5" w:rsidP="00E006A5">
            <w:pPr>
              <w:jc w:val="right"/>
              <w:rPr>
                <w:rFonts w:eastAsia="Calibri"/>
                <w:sz w:val="16"/>
                <w:szCs w:val="16"/>
              </w:rPr>
            </w:pPr>
            <w:r w:rsidRPr="00E006A5">
              <w:rPr>
                <w:rFonts w:eastAsia="Calibri"/>
                <w:sz w:val="16"/>
                <w:szCs w:val="16"/>
              </w:rPr>
              <w:lastRenderedPageBreak/>
              <w:t xml:space="preserve">                                                                                                                                                                 Приложение №2</w:t>
            </w:r>
          </w:p>
        </w:tc>
      </w:tr>
      <w:tr w:rsidR="00E006A5" w:rsidRPr="00E006A5" w:rsidTr="00E006A5">
        <w:trPr>
          <w:trHeight w:val="285"/>
        </w:trPr>
        <w:tc>
          <w:tcPr>
            <w:tcW w:w="9923" w:type="dxa"/>
            <w:gridSpan w:val="4"/>
            <w:noWrap/>
            <w:vAlign w:val="bottom"/>
            <w:hideMark/>
          </w:tcPr>
          <w:p w:rsidR="00E006A5" w:rsidRPr="00E006A5" w:rsidRDefault="00E006A5" w:rsidP="00E006A5">
            <w:pPr>
              <w:jc w:val="right"/>
              <w:rPr>
                <w:rFonts w:eastAsia="Calibri"/>
                <w:sz w:val="16"/>
                <w:szCs w:val="16"/>
              </w:rPr>
            </w:pPr>
            <w:r w:rsidRPr="00E006A5">
              <w:rPr>
                <w:rFonts w:eastAsia="Calibri"/>
                <w:sz w:val="16"/>
                <w:szCs w:val="16"/>
              </w:rPr>
              <w:lastRenderedPageBreak/>
              <w:t xml:space="preserve">к решению Собрания представителей </w:t>
            </w:r>
          </w:p>
        </w:tc>
      </w:tr>
      <w:tr w:rsidR="00E006A5" w:rsidRPr="00E006A5" w:rsidTr="00E006A5">
        <w:trPr>
          <w:trHeight w:val="285"/>
        </w:trPr>
        <w:tc>
          <w:tcPr>
            <w:tcW w:w="9923" w:type="dxa"/>
            <w:gridSpan w:val="4"/>
            <w:noWrap/>
            <w:vAlign w:val="bottom"/>
            <w:hideMark/>
          </w:tcPr>
          <w:p w:rsidR="00E006A5" w:rsidRPr="00E006A5" w:rsidRDefault="00E006A5" w:rsidP="00E006A5">
            <w:pPr>
              <w:jc w:val="right"/>
              <w:rPr>
                <w:rFonts w:eastAsia="Calibri"/>
                <w:sz w:val="16"/>
                <w:szCs w:val="16"/>
              </w:rPr>
            </w:pPr>
            <w:r w:rsidRPr="00E006A5">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E006A5" w:rsidTr="00E006A5">
        <w:trPr>
          <w:trHeight w:val="285"/>
        </w:trPr>
        <w:tc>
          <w:tcPr>
            <w:tcW w:w="9923" w:type="dxa"/>
            <w:gridSpan w:val="4"/>
            <w:noWrap/>
            <w:vAlign w:val="bottom"/>
            <w:hideMark/>
          </w:tcPr>
          <w:p w:rsidR="00E006A5" w:rsidRPr="00E006A5" w:rsidRDefault="00E006A5" w:rsidP="00E006A5">
            <w:pPr>
              <w:ind w:left="-567" w:firstLine="142"/>
              <w:jc w:val="right"/>
              <w:rPr>
                <w:rFonts w:eastAsia="Calibri"/>
                <w:sz w:val="16"/>
                <w:szCs w:val="16"/>
              </w:rPr>
            </w:pPr>
            <w:r w:rsidRPr="00E006A5">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E006A5" w:rsidTr="00E006A5">
        <w:trPr>
          <w:trHeight w:val="285"/>
        </w:trPr>
        <w:tc>
          <w:tcPr>
            <w:tcW w:w="9923" w:type="dxa"/>
            <w:gridSpan w:val="4"/>
            <w:noWrap/>
            <w:vAlign w:val="bottom"/>
            <w:hideMark/>
          </w:tcPr>
          <w:p w:rsidR="00E006A5" w:rsidRPr="00E006A5" w:rsidRDefault="00E006A5" w:rsidP="00E006A5">
            <w:pPr>
              <w:jc w:val="right"/>
              <w:rPr>
                <w:rFonts w:eastAsia="Calibri"/>
                <w:sz w:val="16"/>
                <w:szCs w:val="16"/>
              </w:rPr>
            </w:pPr>
            <w:r w:rsidRPr="00E006A5">
              <w:rPr>
                <w:rFonts w:eastAsia="Calibri"/>
                <w:sz w:val="16"/>
                <w:szCs w:val="16"/>
              </w:rPr>
              <w:t>на 2022 год и плановый период 2023 и 2024 годов''</w:t>
            </w:r>
          </w:p>
        </w:tc>
      </w:tr>
    </w:tbl>
    <w:p w:rsidR="00E006A5" w:rsidRPr="00E006A5" w:rsidRDefault="00E006A5" w:rsidP="00E006A5">
      <w:pPr>
        <w:rPr>
          <w:rFonts w:eastAsia="Calibri"/>
          <w:b/>
          <w:bCs/>
          <w:sz w:val="16"/>
          <w:szCs w:val="16"/>
        </w:rPr>
      </w:pPr>
    </w:p>
    <w:p w:rsidR="00E006A5" w:rsidRPr="00E006A5" w:rsidRDefault="00E006A5" w:rsidP="00E006A5">
      <w:pPr>
        <w:rPr>
          <w:rFonts w:eastAsia="Calibri"/>
          <w:b/>
          <w:bCs/>
          <w:sz w:val="16"/>
          <w:szCs w:val="16"/>
        </w:rPr>
      </w:pPr>
      <w:r w:rsidRPr="00E006A5">
        <w:rPr>
          <w:rFonts w:eastAsia="Calibri"/>
          <w:b/>
          <w:bCs/>
          <w:sz w:val="16"/>
          <w:szCs w:val="16"/>
        </w:rPr>
        <w:t xml:space="preserve">Нормативы распределения доходов между бюджетом муниципального района и бюджетом сельского   </w:t>
      </w:r>
    </w:p>
    <w:p w:rsidR="00E006A5" w:rsidRPr="00E006A5" w:rsidRDefault="00E006A5" w:rsidP="00E006A5">
      <w:pPr>
        <w:rPr>
          <w:sz w:val="16"/>
          <w:szCs w:val="16"/>
        </w:rPr>
      </w:pPr>
      <w:r w:rsidRPr="00E006A5">
        <w:rPr>
          <w:rFonts w:eastAsia="Calibri"/>
          <w:b/>
          <w:bCs/>
          <w:sz w:val="16"/>
          <w:szCs w:val="16"/>
        </w:rPr>
        <w:t xml:space="preserve">                               поселения на плановый период 2023 и 2024 годов</w:t>
      </w:r>
    </w:p>
    <w:tbl>
      <w:tblPr>
        <w:tblW w:w="10536" w:type="dxa"/>
        <w:tblInd w:w="-709" w:type="dxa"/>
        <w:tblLayout w:type="fixed"/>
        <w:tblCellMar>
          <w:left w:w="0" w:type="dxa"/>
          <w:right w:w="0" w:type="dxa"/>
        </w:tblCellMar>
        <w:tblLook w:val="04A0"/>
      </w:tblPr>
      <w:tblGrid>
        <w:gridCol w:w="141"/>
        <w:gridCol w:w="530"/>
        <w:gridCol w:w="1738"/>
        <w:gridCol w:w="2550"/>
        <w:gridCol w:w="1700"/>
        <w:gridCol w:w="850"/>
        <w:gridCol w:w="207"/>
        <w:gridCol w:w="786"/>
        <w:gridCol w:w="992"/>
        <w:gridCol w:w="45"/>
        <w:gridCol w:w="380"/>
        <w:gridCol w:w="216"/>
        <w:gridCol w:w="214"/>
        <w:gridCol w:w="141"/>
        <w:gridCol w:w="46"/>
      </w:tblGrid>
      <w:tr w:rsidR="00E006A5" w:rsidRPr="00E006A5" w:rsidTr="0012326C">
        <w:trPr>
          <w:gridAfter w:val="4"/>
          <w:wAfter w:w="613" w:type="dxa"/>
          <w:trHeight w:val="750"/>
        </w:trPr>
        <w:tc>
          <w:tcPr>
            <w:tcW w:w="2411" w:type="dxa"/>
            <w:gridSpan w:val="3"/>
            <w:tcBorders>
              <w:top w:val="single" w:sz="4" w:space="0" w:color="auto"/>
              <w:left w:val="single" w:sz="4" w:space="0" w:color="auto"/>
              <w:bottom w:val="single" w:sz="4" w:space="0" w:color="auto"/>
              <w:right w:val="single" w:sz="4" w:space="0" w:color="auto"/>
            </w:tcBorders>
            <w:hideMark/>
          </w:tcPr>
          <w:p w:rsidR="00E006A5" w:rsidRPr="00E006A5" w:rsidRDefault="00E006A5" w:rsidP="00E006A5">
            <w:pPr>
              <w:jc w:val="center"/>
              <w:rPr>
                <w:rFonts w:eastAsia="Calibri"/>
                <w:b/>
                <w:bCs/>
                <w:sz w:val="16"/>
                <w:szCs w:val="16"/>
              </w:rPr>
            </w:pPr>
            <w:r w:rsidRPr="00E006A5">
              <w:rPr>
                <w:rFonts w:eastAsia="Calibri"/>
                <w:b/>
                <w:bCs/>
                <w:sz w:val="16"/>
                <w:szCs w:val="16"/>
              </w:rPr>
              <w:t xml:space="preserve">Код </w:t>
            </w:r>
            <w:proofErr w:type="gramStart"/>
            <w:r w:rsidRPr="00E006A5">
              <w:rPr>
                <w:rFonts w:eastAsia="Calibri"/>
                <w:b/>
                <w:bCs/>
                <w:sz w:val="16"/>
                <w:szCs w:val="16"/>
              </w:rPr>
              <w:t>бюджетной</w:t>
            </w:r>
            <w:proofErr w:type="gramEnd"/>
            <w:r w:rsidRPr="00E006A5">
              <w:rPr>
                <w:rFonts w:eastAsia="Calibri"/>
                <w:b/>
                <w:bCs/>
                <w:sz w:val="16"/>
                <w:szCs w:val="16"/>
              </w:rPr>
              <w:t xml:space="preserve"> </w:t>
            </w:r>
          </w:p>
          <w:p w:rsidR="00E006A5" w:rsidRPr="00E006A5" w:rsidRDefault="00E006A5" w:rsidP="00E006A5">
            <w:pPr>
              <w:jc w:val="center"/>
              <w:rPr>
                <w:rFonts w:eastAsia="Calibri"/>
                <w:b/>
                <w:bCs/>
                <w:sz w:val="16"/>
                <w:szCs w:val="16"/>
              </w:rPr>
            </w:pPr>
            <w:r w:rsidRPr="00E006A5">
              <w:rPr>
                <w:rFonts w:eastAsia="Calibri"/>
                <w:b/>
                <w:bCs/>
                <w:sz w:val="16"/>
                <w:szCs w:val="16"/>
              </w:rPr>
              <w:t>классификации</w:t>
            </w:r>
          </w:p>
        </w:tc>
        <w:tc>
          <w:tcPr>
            <w:tcW w:w="4252" w:type="dxa"/>
            <w:gridSpan w:val="2"/>
            <w:tcBorders>
              <w:top w:val="single" w:sz="4" w:space="0" w:color="auto"/>
              <w:left w:val="nil"/>
              <w:bottom w:val="single" w:sz="4" w:space="0" w:color="auto"/>
              <w:right w:val="single" w:sz="4" w:space="0" w:color="auto"/>
            </w:tcBorders>
            <w:hideMark/>
          </w:tcPr>
          <w:p w:rsidR="00E006A5" w:rsidRPr="00E006A5" w:rsidRDefault="00E006A5" w:rsidP="00E006A5">
            <w:pPr>
              <w:rPr>
                <w:rFonts w:eastAsia="Calibri"/>
                <w:b/>
                <w:bCs/>
                <w:sz w:val="16"/>
                <w:szCs w:val="16"/>
              </w:rPr>
            </w:pPr>
            <w:r w:rsidRPr="00E006A5">
              <w:rPr>
                <w:rFonts w:eastAsia="Calibri"/>
                <w:b/>
                <w:bCs/>
                <w:sz w:val="16"/>
                <w:szCs w:val="16"/>
              </w:rPr>
              <w:t xml:space="preserve">                         Вид дохода</w:t>
            </w:r>
          </w:p>
        </w:tc>
        <w:tc>
          <w:tcPr>
            <w:tcW w:w="1057" w:type="dxa"/>
            <w:gridSpan w:val="2"/>
            <w:tcBorders>
              <w:top w:val="single" w:sz="4" w:space="0" w:color="auto"/>
              <w:left w:val="nil"/>
              <w:bottom w:val="single" w:sz="4" w:space="0" w:color="auto"/>
              <w:right w:val="single" w:sz="4" w:space="0" w:color="auto"/>
            </w:tcBorders>
          </w:tcPr>
          <w:p w:rsidR="00E006A5" w:rsidRPr="00E006A5" w:rsidRDefault="00E006A5" w:rsidP="00E006A5">
            <w:pPr>
              <w:jc w:val="center"/>
              <w:rPr>
                <w:rFonts w:eastAsia="Calibri"/>
                <w:b/>
                <w:bCs/>
                <w:sz w:val="16"/>
                <w:szCs w:val="16"/>
              </w:rPr>
            </w:pPr>
            <w:r w:rsidRPr="00E006A5">
              <w:rPr>
                <w:rFonts w:eastAsia="Calibri"/>
                <w:b/>
                <w:bCs/>
                <w:sz w:val="16"/>
                <w:szCs w:val="16"/>
              </w:rPr>
              <w:t>Районный</w:t>
            </w:r>
          </w:p>
          <w:p w:rsidR="00E006A5" w:rsidRPr="00E006A5" w:rsidRDefault="00E006A5" w:rsidP="00E006A5">
            <w:pPr>
              <w:jc w:val="center"/>
              <w:rPr>
                <w:rFonts w:eastAsia="Calibri"/>
                <w:b/>
                <w:bCs/>
                <w:sz w:val="16"/>
                <w:szCs w:val="16"/>
              </w:rPr>
            </w:pPr>
            <w:r w:rsidRPr="00E006A5">
              <w:rPr>
                <w:rFonts w:eastAsia="Calibri"/>
                <w:b/>
                <w:bCs/>
                <w:sz w:val="16"/>
                <w:szCs w:val="16"/>
              </w:rPr>
              <w:t>бюджет</w:t>
            </w:r>
          </w:p>
          <w:p w:rsidR="00E006A5" w:rsidRPr="00E006A5" w:rsidRDefault="00E006A5" w:rsidP="00E006A5">
            <w:pPr>
              <w:jc w:val="center"/>
              <w:rPr>
                <w:rFonts w:eastAsia="Calibri"/>
                <w:b/>
                <w:bCs/>
                <w:sz w:val="16"/>
                <w:szCs w:val="16"/>
              </w:rPr>
            </w:pPr>
          </w:p>
          <w:p w:rsidR="00E006A5" w:rsidRPr="00E006A5" w:rsidRDefault="00E006A5" w:rsidP="00E006A5">
            <w:pPr>
              <w:jc w:val="center"/>
              <w:rPr>
                <w:rFonts w:eastAsia="Calibri"/>
                <w:b/>
                <w:bCs/>
                <w:sz w:val="16"/>
                <w:szCs w:val="16"/>
              </w:rPr>
            </w:pPr>
            <w:r w:rsidRPr="00E006A5">
              <w:rPr>
                <w:rFonts w:eastAsia="Calibri"/>
                <w:b/>
                <w:bCs/>
                <w:sz w:val="16"/>
                <w:szCs w:val="16"/>
              </w:rPr>
              <w:t>%</w:t>
            </w:r>
          </w:p>
        </w:tc>
        <w:tc>
          <w:tcPr>
            <w:tcW w:w="2203" w:type="dxa"/>
            <w:gridSpan w:val="4"/>
            <w:tcBorders>
              <w:top w:val="single" w:sz="4" w:space="0" w:color="auto"/>
              <w:left w:val="nil"/>
              <w:bottom w:val="single" w:sz="4" w:space="0" w:color="auto"/>
              <w:right w:val="single" w:sz="4" w:space="0" w:color="auto"/>
            </w:tcBorders>
            <w:hideMark/>
          </w:tcPr>
          <w:p w:rsidR="00E006A5" w:rsidRPr="00E006A5" w:rsidRDefault="00E006A5" w:rsidP="00E006A5">
            <w:pPr>
              <w:ind w:right="-1218"/>
              <w:rPr>
                <w:rFonts w:eastAsia="Calibri"/>
                <w:b/>
                <w:bCs/>
                <w:sz w:val="16"/>
                <w:szCs w:val="16"/>
              </w:rPr>
            </w:pPr>
            <w:r w:rsidRPr="00E006A5">
              <w:rPr>
                <w:rFonts w:eastAsia="Calibri"/>
                <w:b/>
                <w:bCs/>
                <w:sz w:val="16"/>
                <w:szCs w:val="16"/>
              </w:rPr>
              <w:t xml:space="preserve">Бюджет </w:t>
            </w:r>
          </w:p>
          <w:p w:rsidR="00E006A5" w:rsidRPr="00E006A5" w:rsidRDefault="00E006A5" w:rsidP="00E006A5">
            <w:pPr>
              <w:ind w:right="-1218"/>
              <w:rPr>
                <w:rFonts w:eastAsia="Calibri"/>
                <w:b/>
                <w:bCs/>
                <w:sz w:val="16"/>
                <w:szCs w:val="16"/>
              </w:rPr>
            </w:pPr>
            <w:r w:rsidRPr="00E006A5">
              <w:rPr>
                <w:rFonts w:eastAsia="Calibri"/>
                <w:b/>
                <w:bCs/>
                <w:sz w:val="16"/>
                <w:szCs w:val="16"/>
              </w:rPr>
              <w:t>сельского</w:t>
            </w:r>
          </w:p>
          <w:p w:rsidR="00E006A5" w:rsidRPr="00E006A5" w:rsidRDefault="00E006A5" w:rsidP="00E006A5">
            <w:pPr>
              <w:ind w:right="-1218"/>
              <w:rPr>
                <w:rFonts w:eastAsia="Calibri"/>
                <w:b/>
                <w:bCs/>
                <w:sz w:val="16"/>
                <w:szCs w:val="16"/>
              </w:rPr>
            </w:pPr>
            <w:r w:rsidRPr="00E006A5">
              <w:rPr>
                <w:rFonts w:eastAsia="Calibri"/>
                <w:b/>
                <w:bCs/>
                <w:sz w:val="16"/>
                <w:szCs w:val="16"/>
              </w:rPr>
              <w:t>поселения</w:t>
            </w:r>
          </w:p>
          <w:p w:rsidR="00E006A5" w:rsidRPr="00E006A5" w:rsidRDefault="00E006A5" w:rsidP="00E006A5">
            <w:pPr>
              <w:ind w:right="-1218"/>
              <w:rPr>
                <w:rFonts w:eastAsia="Calibri"/>
                <w:b/>
                <w:bCs/>
                <w:sz w:val="16"/>
                <w:szCs w:val="16"/>
              </w:rPr>
            </w:pPr>
            <w:r w:rsidRPr="00E006A5">
              <w:rPr>
                <w:rFonts w:eastAsia="Calibri"/>
                <w:b/>
                <w:bCs/>
                <w:sz w:val="16"/>
                <w:szCs w:val="16"/>
              </w:rPr>
              <w:t>%</w:t>
            </w:r>
          </w:p>
        </w:tc>
      </w:tr>
      <w:tr w:rsidR="00E006A5" w:rsidRPr="00E006A5" w:rsidTr="0012326C">
        <w:trPr>
          <w:gridAfter w:val="4"/>
          <w:wAfter w:w="613" w:type="dxa"/>
          <w:trHeight w:val="431"/>
        </w:trPr>
        <w:tc>
          <w:tcPr>
            <w:tcW w:w="2411" w:type="dxa"/>
            <w:gridSpan w:val="3"/>
            <w:tcBorders>
              <w:top w:val="nil"/>
              <w:left w:val="single" w:sz="4" w:space="0" w:color="auto"/>
              <w:bottom w:val="single" w:sz="4" w:space="0" w:color="auto"/>
              <w:right w:val="single" w:sz="4" w:space="0" w:color="auto"/>
            </w:tcBorders>
            <w:hideMark/>
          </w:tcPr>
          <w:p w:rsidR="00E006A5" w:rsidRPr="00E006A5" w:rsidRDefault="00E006A5" w:rsidP="00E006A5">
            <w:pPr>
              <w:ind w:left="-426" w:firstLine="426"/>
              <w:jc w:val="both"/>
              <w:rPr>
                <w:rFonts w:eastAsia="Calibri"/>
                <w:sz w:val="16"/>
                <w:szCs w:val="16"/>
              </w:rPr>
            </w:pPr>
            <w:r w:rsidRPr="00E006A5">
              <w:rPr>
                <w:rFonts w:eastAsia="Calibri"/>
                <w:sz w:val="16"/>
                <w:szCs w:val="16"/>
              </w:rPr>
              <w:t>531 1 13 02995 10 0000 130</w:t>
            </w:r>
          </w:p>
        </w:tc>
        <w:tc>
          <w:tcPr>
            <w:tcW w:w="4252" w:type="dxa"/>
            <w:gridSpan w:val="2"/>
            <w:tcBorders>
              <w:top w:val="nil"/>
              <w:left w:val="nil"/>
              <w:bottom w:val="single" w:sz="4" w:space="0" w:color="auto"/>
              <w:right w:val="single" w:sz="4" w:space="0" w:color="auto"/>
            </w:tcBorders>
            <w:hideMark/>
          </w:tcPr>
          <w:p w:rsidR="00E006A5" w:rsidRPr="00E006A5" w:rsidRDefault="00E006A5" w:rsidP="00E006A5">
            <w:pPr>
              <w:ind w:left="-714" w:firstLine="714"/>
              <w:rPr>
                <w:rFonts w:eastAsia="Calibri"/>
                <w:sz w:val="16"/>
                <w:szCs w:val="16"/>
              </w:rPr>
            </w:pPr>
            <w:r w:rsidRPr="00E006A5">
              <w:rPr>
                <w:rFonts w:eastAsia="Calibri"/>
                <w:sz w:val="16"/>
                <w:szCs w:val="16"/>
              </w:rPr>
              <w:t>Прочие доходы от компенсации затрат бюджетов</w:t>
            </w:r>
          </w:p>
          <w:p w:rsidR="00E006A5" w:rsidRPr="00E006A5" w:rsidRDefault="00E006A5" w:rsidP="00E006A5">
            <w:pPr>
              <w:ind w:left="-714" w:firstLine="714"/>
              <w:rPr>
                <w:rFonts w:eastAsia="Calibri"/>
                <w:sz w:val="16"/>
                <w:szCs w:val="16"/>
              </w:rPr>
            </w:pPr>
            <w:r w:rsidRPr="00E006A5">
              <w:rPr>
                <w:rFonts w:eastAsia="Calibri"/>
                <w:sz w:val="16"/>
                <w:szCs w:val="16"/>
              </w:rPr>
              <w:t>сельских  поселений</w:t>
            </w:r>
          </w:p>
        </w:tc>
        <w:tc>
          <w:tcPr>
            <w:tcW w:w="1057" w:type="dxa"/>
            <w:gridSpan w:val="2"/>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gridSpan w:val="4"/>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12326C">
        <w:trPr>
          <w:gridAfter w:val="4"/>
          <w:wAfter w:w="613" w:type="dxa"/>
          <w:trHeight w:val="976"/>
        </w:trPr>
        <w:tc>
          <w:tcPr>
            <w:tcW w:w="2411" w:type="dxa"/>
            <w:gridSpan w:val="3"/>
            <w:tcBorders>
              <w:top w:val="nil"/>
              <w:left w:val="single" w:sz="4" w:space="0" w:color="auto"/>
              <w:bottom w:val="single" w:sz="4" w:space="0" w:color="auto"/>
              <w:right w:val="single" w:sz="4" w:space="0" w:color="auto"/>
            </w:tcBorders>
            <w:hideMark/>
          </w:tcPr>
          <w:p w:rsidR="00E006A5" w:rsidRPr="00E006A5" w:rsidRDefault="00E006A5" w:rsidP="00E006A5">
            <w:pPr>
              <w:ind w:left="-426" w:firstLine="426"/>
              <w:jc w:val="both"/>
              <w:rPr>
                <w:rFonts w:eastAsia="Calibri"/>
                <w:sz w:val="16"/>
                <w:szCs w:val="16"/>
              </w:rPr>
            </w:pPr>
            <w:r w:rsidRPr="00E006A5">
              <w:rPr>
                <w:rFonts w:eastAsia="Calibri"/>
                <w:sz w:val="16"/>
                <w:szCs w:val="16"/>
              </w:rPr>
              <w:t>531 1 16 10031 10 0000 140</w:t>
            </w:r>
          </w:p>
        </w:tc>
        <w:tc>
          <w:tcPr>
            <w:tcW w:w="4252" w:type="dxa"/>
            <w:gridSpan w:val="2"/>
            <w:tcBorders>
              <w:top w:val="nil"/>
              <w:left w:val="nil"/>
              <w:bottom w:val="single" w:sz="4" w:space="0" w:color="auto"/>
              <w:right w:val="single" w:sz="4" w:space="0" w:color="auto"/>
            </w:tcBorders>
            <w:hideMark/>
          </w:tcPr>
          <w:p w:rsidR="00E006A5" w:rsidRPr="00E006A5" w:rsidRDefault="00E006A5" w:rsidP="00E006A5">
            <w:pPr>
              <w:ind w:left="-714" w:firstLine="714"/>
              <w:rPr>
                <w:sz w:val="16"/>
                <w:szCs w:val="16"/>
              </w:rPr>
            </w:pPr>
            <w:r w:rsidRPr="00E006A5">
              <w:rPr>
                <w:sz w:val="16"/>
                <w:szCs w:val="16"/>
              </w:rPr>
              <w:t xml:space="preserve"> Возмещение ущерба при возникновении </w:t>
            </w:r>
            <w:proofErr w:type="gramStart"/>
            <w:r w:rsidRPr="00E006A5">
              <w:rPr>
                <w:sz w:val="16"/>
                <w:szCs w:val="16"/>
              </w:rPr>
              <w:t>страховых</w:t>
            </w:r>
            <w:proofErr w:type="gramEnd"/>
          </w:p>
          <w:p w:rsidR="00E006A5" w:rsidRPr="00E006A5" w:rsidRDefault="00E006A5" w:rsidP="00E006A5">
            <w:pPr>
              <w:ind w:left="-714" w:firstLine="714"/>
              <w:rPr>
                <w:sz w:val="16"/>
                <w:szCs w:val="16"/>
              </w:rPr>
            </w:pPr>
            <w:r w:rsidRPr="00E006A5">
              <w:rPr>
                <w:sz w:val="16"/>
                <w:szCs w:val="16"/>
              </w:rPr>
              <w:t xml:space="preserve"> случаев,  когда выгодоприобретателями </w:t>
            </w:r>
          </w:p>
          <w:p w:rsidR="00E006A5" w:rsidRPr="00E006A5" w:rsidRDefault="00E006A5" w:rsidP="00E006A5">
            <w:pPr>
              <w:ind w:left="-714" w:firstLine="714"/>
              <w:rPr>
                <w:sz w:val="16"/>
                <w:szCs w:val="16"/>
              </w:rPr>
            </w:pPr>
            <w:r w:rsidRPr="00E006A5">
              <w:rPr>
                <w:sz w:val="16"/>
                <w:szCs w:val="16"/>
              </w:rPr>
              <w:t xml:space="preserve"> выступают получатели средств бюджета сельского</w:t>
            </w:r>
          </w:p>
          <w:p w:rsidR="00E006A5" w:rsidRPr="00E006A5" w:rsidRDefault="00E006A5" w:rsidP="00E006A5">
            <w:pPr>
              <w:ind w:left="-714" w:firstLine="714"/>
              <w:rPr>
                <w:sz w:val="16"/>
                <w:szCs w:val="16"/>
              </w:rPr>
            </w:pPr>
            <w:r w:rsidRPr="00E006A5">
              <w:rPr>
                <w:sz w:val="16"/>
                <w:szCs w:val="16"/>
              </w:rPr>
              <w:t xml:space="preserve"> поселения</w:t>
            </w:r>
          </w:p>
        </w:tc>
        <w:tc>
          <w:tcPr>
            <w:tcW w:w="1057" w:type="dxa"/>
            <w:gridSpan w:val="2"/>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gridSpan w:val="4"/>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12326C">
        <w:trPr>
          <w:gridAfter w:val="4"/>
          <w:wAfter w:w="613" w:type="dxa"/>
          <w:trHeight w:val="565"/>
        </w:trPr>
        <w:tc>
          <w:tcPr>
            <w:tcW w:w="2411" w:type="dxa"/>
            <w:gridSpan w:val="3"/>
            <w:tcBorders>
              <w:top w:val="nil"/>
              <w:left w:val="single" w:sz="4" w:space="0" w:color="auto"/>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531 1 17 01050 10 0000 180</w:t>
            </w:r>
          </w:p>
        </w:tc>
        <w:tc>
          <w:tcPr>
            <w:tcW w:w="4252" w:type="dxa"/>
            <w:gridSpan w:val="2"/>
            <w:tcBorders>
              <w:top w:val="nil"/>
              <w:left w:val="nil"/>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Невыясненные поступления, зачисляемые в бюджеты сельских поселений</w:t>
            </w:r>
          </w:p>
        </w:tc>
        <w:tc>
          <w:tcPr>
            <w:tcW w:w="1057" w:type="dxa"/>
            <w:gridSpan w:val="2"/>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gridSpan w:val="4"/>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E006A5" w:rsidTr="0012326C">
        <w:trPr>
          <w:gridAfter w:val="4"/>
          <w:wAfter w:w="613" w:type="dxa"/>
          <w:trHeight w:val="416"/>
        </w:trPr>
        <w:tc>
          <w:tcPr>
            <w:tcW w:w="2411" w:type="dxa"/>
            <w:gridSpan w:val="3"/>
            <w:tcBorders>
              <w:top w:val="nil"/>
              <w:left w:val="single" w:sz="4" w:space="0" w:color="auto"/>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531 1 17 05050 10 0000 180</w:t>
            </w:r>
          </w:p>
        </w:tc>
        <w:tc>
          <w:tcPr>
            <w:tcW w:w="4252" w:type="dxa"/>
            <w:gridSpan w:val="2"/>
            <w:tcBorders>
              <w:top w:val="nil"/>
              <w:left w:val="nil"/>
              <w:bottom w:val="single" w:sz="4" w:space="0" w:color="auto"/>
              <w:right w:val="single" w:sz="4" w:space="0" w:color="auto"/>
            </w:tcBorders>
            <w:hideMark/>
          </w:tcPr>
          <w:p w:rsidR="00E006A5" w:rsidRPr="00E006A5" w:rsidRDefault="00E006A5" w:rsidP="00E006A5">
            <w:pPr>
              <w:rPr>
                <w:rFonts w:eastAsia="Calibri"/>
                <w:sz w:val="16"/>
                <w:szCs w:val="16"/>
              </w:rPr>
            </w:pPr>
            <w:r w:rsidRPr="00E006A5">
              <w:rPr>
                <w:rFonts w:eastAsia="Calibri"/>
                <w:sz w:val="16"/>
                <w:szCs w:val="16"/>
              </w:rPr>
              <w:t>Прочие неналоговые доходы бюджетов сельских поселений</w:t>
            </w:r>
          </w:p>
        </w:tc>
        <w:tc>
          <w:tcPr>
            <w:tcW w:w="1057" w:type="dxa"/>
            <w:gridSpan w:val="2"/>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0</w:t>
            </w:r>
          </w:p>
        </w:tc>
        <w:tc>
          <w:tcPr>
            <w:tcW w:w="2203" w:type="dxa"/>
            <w:gridSpan w:val="4"/>
            <w:tcBorders>
              <w:top w:val="nil"/>
              <w:left w:val="nil"/>
              <w:bottom w:val="single" w:sz="4" w:space="0" w:color="auto"/>
              <w:right w:val="single" w:sz="4" w:space="0" w:color="auto"/>
            </w:tcBorders>
            <w:hideMark/>
          </w:tcPr>
          <w:p w:rsidR="00E006A5" w:rsidRPr="00E006A5" w:rsidRDefault="00E006A5" w:rsidP="00E006A5">
            <w:pPr>
              <w:jc w:val="center"/>
              <w:rPr>
                <w:rFonts w:eastAsia="Calibri"/>
                <w:sz w:val="16"/>
                <w:szCs w:val="16"/>
              </w:rPr>
            </w:pPr>
            <w:r w:rsidRPr="00E006A5">
              <w:rPr>
                <w:rFonts w:eastAsia="Calibri"/>
                <w:sz w:val="16"/>
                <w:szCs w:val="16"/>
              </w:rPr>
              <w:t>100</w:t>
            </w:r>
          </w:p>
        </w:tc>
      </w:tr>
      <w:tr w:rsidR="00E006A5" w:rsidRPr="00B63487" w:rsidTr="0012326C">
        <w:trPr>
          <w:gridBefore w:val="1"/>
          <w:gridAfter w:val="2"/>
          <w:wBefore w:w="142" w:type="dxa"/>
          <w:wAfter w:w="183" w:type="dxa"/>
          <w:trHeight w:val="255"/>
        </w:trPr>
        <w:tc>
          <w:tcPr>
            <w:tcW w:w="10211" w:type="dxa"/>
            <w:gridSpan w:val="12"/>
            <w:tcBorders>
              <w:top w:val="nil"/>
              <w:left w:val="nil"/>
              <w:bottom w:val="nil"/>
              <w:right w:val="nil"/>
            </w:tcBorders>
            <w:shd w:val="clear" w:color="auto" w:fill="auto"/>
            <w:vAlign w:val="bottom"/>
          </w:tcPr>
          <w:p w:rsidR="00E006A5" w:rsidRPr="00B63487" w:rsidRDefault="00E006A5" w:rsidP="00E006A5">
            <w:pPr>
              <w:jc w:val="right"/>
              <w:rPr>
                <w:sz w:val="20"/>
                <w:szCs w:val="20"/>
              </w:rPr>
            </w:pPr>
          </w:p>
        </w:tc>
      </w:tr>
      <w:tr w:rsidR="00E006A5" w:rsidRPr="0012326C" w:rsidTr="0012326C">
        <w:trPr>
          <w:gridBefore w:val="1"/>
          <w:wBefore w:w="142" w:type="dxa"/>
          <w:trHeight w:val="255"/>
        </w:trPr>
        <w:tc>
          <w:tcPr>
            <w:tcW w:w="10394" w:type="dxa"/>
            <w:gridSpan w:val="1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№3</w:t>
            </w:r>
          </w:p>
        </w:tc>
      </w:tr>
      <w:tr w:rsidR="00E006A5" w:rsidRPr="0012326C" w:rsidTr="0012326C">
        <w:trPr>
          <w:gridBefore w:val="1"/>
          <w:wBefore w:w="142" w:type="dxa"/>
          <w:trHeight w:val="285"/>
        </w:trPr>
        <w:tc>
          <w:tcPr>
            <w:tcW w:w="10394" w:type="dxa"/>
            <w:gridSpan w:val="1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12326C">
        <w:trPr>
          <w:gridBefore w:val="1"/>
          <w:wBefore w:w="142" w:type="dxa"/>
          <w:trHeight w:val="285"/>
        </w:trPr>
        <w:tc>
          <w:tcPr>
            <w:tcW w:w="10394" w:type="dxa"/>
            <w:gridSpan w:val="1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12326C">
        <w:trPr>
          <w:gridBefore w:val="1"/>
          <w:wBefore w:w="142" w:type="dxa"/>
          <w:trHeight w:val="285"/>
        </w:trPr>
        <w:tc>
          <w:tcPr>
            <w:tcW w:w="10394" w:type="dxa"/>
            <w:gridSpan w:val="1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12326C">
        <w:trPr>
          <w:gridBefore w:val="1"/>
          <w:wBefore w:w="142" w:type="dxa"/>
          <w:trHeight w:val="285"/>
        </w:trPr>
        <w:tc>
          <w:tcPr>
            <w:tcW w:w="10394" w:type="dxa"/>
            <w:gridSpan w:val="1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r w:rsidR="00E006A5" w:rsidRPr="0012326C" w:rsidTr="0012326C">
        <w:trPr>
          <w:gridBefore w:val="1"/>
          <w:wBefore w:w="142" w:type="dxa"/>
          <w:trHeight w:val="285"/>
        </w:trPr>
        <w:tc>
          <w:tcPr>
            <w:tcW w:w="10394" w:type="dxa"/>
            <w:gridSpan w:val="14"/>
            <w:noWrap/>
            <w:vAlign w:val="bottom"/>
          </w:tcPr>
          <w:p w:rsidR="00E006A5" w:rsidRPr="0012326C" w:rsidRDefault="00E006A5" w:rsidP="00E006A5">
            <w:pPr>
              <w:jc w:val="right"/>
              <w:rPr>
                <w:rFonts w:eastAsia="Calibri"/>
                <w:sz w:val="16"/>
                <w:szCs w:val="16"/>
              </w:rPr>
            </w:pPr>
          </w:p>
        </w:tc>
      </w:tr>
      <w:tr w:rsidR="00E006A5" w:rsidRPr="0012326C" w:rsidTr="0012326C">
        <w:trPr>
          <w:gridBefore w:val="1"/>
          <w:wBefore w:w="142" w:type="dxa"/>
          <w:trHeight w:val="1230"/>
        </w:trPr>
        <w:tc>
          <w:tcPr>
            <w:tcW w:w="10394" w:type="dxa"/>
            <w:gridSpan w:val="14"/>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Доходы бюджета сельского поселения Борискино-Игар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E006A5" w:rsidRPr="0012326C" w:rsidTr="0012326C">
        <w:trPr>
          <w:gridBefore w:val="1"/>
          <w:wBefore w:w="142" w:type="dxa"/>
          <w:trHeight w:val="300"/>
        </w:trPr>
        <w:tc>
          <w:tcPr>
            <w:tcW w:w="530" w:type="dxa"/>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8871" w:type="dxa"/>
            <w:gridSpan w:val="8"/>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376" w:type="dxa"/>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216" w:type="dxa"/>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401" w:type="dxa"/>
            <w:gridSpan w:val="3"/>
            <w:tcBorders>
              <w:top w:val="nil"/>
              <w:left w:val="nil"/>
              <w:bottom w:val="nil"/>
              <w:right w:val="nil"/>
            </w:tcBorders>
            <w:shd w:val="clear" w:color="auto" w:fill="auto"/>
            <w:vAlign w:val="bottom"/>
            <w:hideMark/>
          </w:tcPr>
          <w:p w:rsidR="00E006A5" w:rsidRPr="0012326C" w:rsidRDefault="00E006A5" w:rsidP="00E006A5">
            <w:pPr>
              <w:rPr>
                <w:sz w:val="16"/>
                <w:szCs w:val="16"/>
              </w:rPr>
            </w:pPr>
          </w:p>
        </w:tc>
      </w:tr>
      <w:tr w:rsidR="00E006A5" w:rsidRPr="0012326C" w:rsidTr="0012326C">
        <w:trPr>
          <w:gridBefore w:val="1"/>
          <w:wBefore w:w="142" w:type="dxa"/>
          <w:trHeight w:val="300"/>
        </w:trPr>
        <w:tc>
          <w:tcPr>
            <w:tcW w:w="10394" w:type="dxa"/>
            <w:gridSpan w:val="14"/>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12326C">
        <w:trPr>
          <w:gridBefore w:val="1"/>
          <w:gridAfter w:val="1"/>
          <w:wBefore w:w="142" w:type="dxa"/>
          <w:wAfter w:w="42" w:type="dxa"/>
          <w:trHeight w:val="792"/>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Вид дохода</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         Код </w:t>
            </w:r>
            <w:proofErr w:type="gramStart"/>
            <w:r w:rsidRPr="0012326C">
              <w:rPr>
                <w:b/>
                <w:bCs/>
                <w:sz w:val="16"/>
                <w:szCs w:val="16"/>
              </w:rPr>
              <w:t>бюджетной</w:t>
            </w:r>
            <w:proofErr w:type="gramEnd"/>
          </w:p>
          <w:p w:rsidR="00E006A5" w:rsidRPr="0012326C" w:rsidRDefault="00E006A5" w:rsidP="00E006A5">
            <w:pPr>
              <w:ind w:left="583" w:hanging="583"/>
              <w:rPr>
                <w:b/>
                <w:bCs/>
                <w:sz w:val="16"/>
                <w:szCs w:val="16"/>
              </w:rPr>
            </w:pPr>
            <w:r w:rsidRPr="0012326C">
              <w:rPr>
                <w:b/>
                <w:bCs/>
                <w:sz w:val="16"/>
                <w:szCs w:val="16"/>
              </w:rPr>
              <w:t xml:space="preserve">         классификации</w:t>
            </w:r>
          </w:p>
        </w:tc>
        <w:tc>
          <w:tcPr>
            <w:tcW w:w="993" w:type="dxa"/>
            <w:gridSpan w:val="2"/>
            <w:tcBorders>
              <w:top w:val="single" w:sz="4" w:space="0" w:color="000000"/>
              <w:left w:val="nil"/>
              <w:bottom w:val="single" w:sz="4" w:space="0" w:color="000000"/>
              <w:right w:val="single" w:sz="4" w:space="0" w:color="000000"/>
            </w:tcBorders>
            <w:shd w:val="clear" w:color="auto" w:fill="auto"/>
            <w:vAlign w:val="bottom"/>
            <w:hideMark/>
          </w:tcPr>
          <w:p w:rsidR="00E006A5" w:rsidRPr="0012326C" w:rsidRDefault="00E006A5" w:rsidP="00E006A5">
            <w:pPr>
              <w:ind w:left="-1881" w:firstLine="1881"/>
              <w:jc w:val="center"/>
              <w:rPr>
                <w:b/>
                <w:bCs/>
                <w:sz w:val="16"/>
                <w:szCs w:val="16"/>
              </w:rPr>
            </w:pPr>
            <w:r w:rsidRPr="0012326C">
              <w:rPr>
                <w:b/>
                <w:bCs/>
                <w:sz w:val="16"/>
                <w:szCs w:val="16"/>
              </w:rPr>
              <w:t>2022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2023 год</w:t>
            </w:r>
          </w:p>
        </w:tc>
        <w:tc>
          <w:tcPr>
            <w:tcW w:w="996" w:type="dxa"/>
            <w:gridSpan w:val="5"/>
            <w:tcBorders>
              <w:top w:val="single" w:sz="4" w:space="0" w:color="000000"/>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2024 год</w:t>
            </w:r>
          </w:p>
        </w:tc>
      </w:tr>
      <w:tr w:rsidR="00E006A5" w:rsidRPr="0012326C" w:rsidTr="0012326C">
        <w:trPr>
          <w:gridBefore w:val="1"/>
          <w:gridAfter w:val="1"/>
          <w:wBefore w:w="142" w:type="dxa"/>
          <w:wAfter w:w="42" w:type="dxa"/>
          <w:trHeight w:val="285"/>
        </w:trPr>
        <w:tc>
          <w:tcPr>
            <w:tcW w:w="7371" w:type="dxa"/>
            <w:gridSpan w:val="5"/>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Всего доходов</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9034,766</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8746,802</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10057,789</w:t>
            </w:r>
          </w:p>
        </w:tc>
      </w:tr>
      <w:tr w:rsidR="00E006A5" w:rsidRPr="0012326C" w:rsidTr="0012326C">
        <w:trPr>
          <w:gridBefore w:val="1"/>
          <w:gridAfter w:val="1"/>
          <w:wBefore w:w="142" w:type="dxa"/>
          <w:wAfter w:w="42" w:type="dxa"/>
          <w:trHeight w:val="57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Налоговые и неналоговые доходы</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 000 10000000000000000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3219,619</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3327,088</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3420,858</w:t>
            </w:r>
          </w:p>
        </w:tc>
      </w:tr>
      <w:tr w:rsidR="00E006A5" w:rsidRPr="0012326C" w:rsidTr="0012326C">
        <w:trPr>
          <w:gridBefore w:val="1"/>
          <w:gridAfter w:val="1"/>
          <w:wBefore w:w="142" w:type="dxa"/>
          <w:wAfter w:w="42" w:type="dxa"/>
          <w:trHeight w:val="363"/>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Налог на доходы физических лиц</w:t>
            </w:r>
          </w:p>
        </w:tc>
        <w:tc>
          <w:tcPr>
            <w:tcW w:w="2551"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 xml:space="preserve"> 18210102000010000110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471,900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499,000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530,000</w:t>
            </w:r>
          </w:p>
        </w:tc>
      </w:tr>
      <w:tr w:rsidR="00E006A5" w:rsidRPr="0012326C" w:rsidTr="0012326C">
        <w:trPr>
          <w:gridBefore w:val="1"/>
          <w:gridAfter w:val="1"/>
          <w:wBefore w:w="142" w:type="dxa"/>
          <w:wAfter w:w="42" w:type="dxa"/>
          <w:trHeight w:val="363"/>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Акцизы по подакцизным товара</w:t>
            </w:r>
            <w:proofErr w:type="gramStart"/>
            <w:r w:rsidRPr="0012326C">
              <w:rPr>
                <w:sz w:val="16"/>
                <w:szCs w:val="16"/>
              </w:rPr>
              <w:t>м(</w:t>
            </w:r>
            <w:proofErr w:type="gramEnd"/>
            <w:r w:rsidRPr="0012326C">
              <w:rPr>
                <w:sz w:val="16"/>
                <w:szCs w:val="16"/>
              </w:rPr>
              <w:t>продукции),производимым на территории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 xml:space="preserve"> 10010302000010000110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879,430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886,800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872,570</w:t>
            </w:r>
          </w:p>
        </w:tc>
      </w:tr>
      <w:tr w:rsidR="00E006A5" w:rsidRPr="0012326C" w:rsidTr="0012326C">
        <w:trPr>
          <w:gridBefore w:val="1"/>
          <w:gridAfter w:val="1"/>
          <w:wBefore w:w="142" w:type="dxa"/>
          <w:wAfter w:w="42" w:type="dxa"/>
          <w:trHeight w:val="245"/>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Единый сельскохозяйственный налог</w:t>
            </w:r>
          </w:p>
        </w:tc>
        <w:tc>
          <w:tcPr>
            <w:tcW w:w="2551"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rPr>
                <w:sz w:val="16"/>
                <w:szCs w:val="16"/>
              </w:rPr>
            </w:pPr>
            <w:r w:rsidRPr="0012326C">
              <w:rPr>
                <w:sz w:val="16"/>
                <w:szCs w:val="16"/>
              </w:rPr>
              <w:t xml:space="preserve"> 18210503000010000110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960,000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998,000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1038,000</w:t>
            </w:r>
          </w:p>
        </w:tc>
      </w:tr>
      <w:tr w:rsidR="00E006A5" w:rsidRPr="0012326C" w:rsidTr="0012326C">
        <w:trPr>
          <w:gridBefore w:val="1"/>
          <w:gridAfter w:val="1"/>
          <w:wBefore w:w="142" w:type="dxa"/>
          <w:wAfter w:w="42" w:type="dxa"/>
          <w:trHeight w:val="245"/>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Налог на имущество физических лиц</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18210601000000000110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156,000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162,000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168,000</w:t>
            </w:r>
          </w:p>
        </w:tc>
      </w:tr>
      <w:tr w:rsidR="00E006A5" w:rsidRPr="0012326C" w:rsidTr="0012326C">
        <w:trPr>
          <w:gridBefore w:val="1"/>
          <w:gridAfter w:val="1"/>
          <w:wBefore w:w="142" w:type="dxa"/>
          <w:wAfter w:w="42" w:type="dxa"/>
          <w:trHeight w:val="30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Земельный налог</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18210606000000000110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734,000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763,000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794,000</w:t>
            </w:r>
          </w:p>
        </w:tc>
      </w:tr>
      <w:tr w:rsidR="00E006A5" w:rsidRPr="0012326C" w:rsidTr="0012326C">
        <w:trPr>
          <w:gridBefore w:val="1"/>
          <w:gridAfter w:val="1"/>
          <w:wBefore w:w="142" w:type="dxa"/>
          <w:wAfter w:w="42" w:type="dxa"/>
          <w:trHeight w:val="1025"/>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93811105030000000120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18,289</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18,288</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18,288</w:t>
            </w:r>
          </w:p>
        </w:tc>
      </w:tr>
      <w:tr w:rsidR="00E006A5" w:rsidRPr="0012326C" w:rsidTr="0012326C">
        <w:trPr>
          <w:gridBefore w:val="1"/>
          <w:gridAfter w:val="1"/>
          <w:wBefore w:w="142" w:type="dxa"/>
          <w:wAfter w:w="42" w:type="dxa"/>
          <w:trHeight w:val="494"/>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Безвозмездные поступления</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 000 20000000000000000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5815,147</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5419,714</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b/>
                <w:sz w:val="16"/>
                <w:szCs w:val="16"/>
              </w:rPr>
            </w:pPr>
            <w:r w:rsidRPr="0012326C">
              <w:rPr>
                <w:b/>
                <w:sz w:val="16"/>
                <w:szCs w:val="16"/>
              </w:rPr>
              <w:t>6636,931</w:t>
            </w:r>
          </w:p>
        </w:tc>
      </w:tr>
      <w:tr w:rsidR="00E006A5" w:rsidRPr="0012326C" w:rsidTr="0012326C">
        <w:trPr>
          <w:gridBefore w:val="1"/>
          <w:gridAfter w:val="1"/>
          <w:wBefore w:w="142" w:type="dxa"/>
          <w:wAfter w:w="42" w:type="dxa"/>
          <w:trHeight w:val="616"/>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Дотации бюджетам сельских поселений на выравнивание бюджетной обеспеченности из бюджетов муниципальных районов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5312021600110 0000150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3809,003</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3858,968</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3913,829</w:t>
            </w:r>
          </w:p>
        </w:tc>
      </w:tr>
      <w:tr w:rsidR="00E006A5" w:rsidRPr="0012326C" w:rsidTr="0012326C">
        <w:trPr>
          <w:gridBefore w:val="1"/>
          <w:gridAfter w:val="1"/>
          <w:wBefore w:w="142" w:type="dxa"/>
          <w:wAfter w:w="42" w:type="dxa"/>
          <w:trHeight w:val="431"/>
        </w:trPr>
        <w:tc>
          <w:tcPr>
            <w:tcW w:w="4820" w:type="dxa"/>
            <w:gridSpan w:val="3"/>
            <w:tcBorders>
              <w:top w:val="nil"/>
              <w:left w:val="single" w:sz="4" w:space="0" w:color="auto"/>
              <w:bottom w:val="nil"/>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lastRenderedPageBreak/>
              <w:t>Прочие межбюджетные трансферты передаваемые бюджетам сельских поселений</w:t>
            </w:r>
          </w:p>
        </w:tc>
        <w:tc>
          <w:tcPr>
            <w:tcW w:w="2551" w:type="dxa"/>
            <w:gridSpan w:val="2"/>
            <w:tcBorders>
              <w:top w:val="nil"/>
              <w:left w:val="nil"/>
              <w:bottom w:val="nil"/>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5312024999910 0000150</w:t>
            </w:r>
          </w:p>
        </w:tc>
        <w:tc>
          <w:tcPr>
            <w:tcW w:w="993" w:type="dxa"/>
            <w:gridSpan w:val="2"/>
            <w:tcBorders>
              <w:top w:val="nil"/>
              <w:left w:val="nil"/>
              <w:bottom w:val="nil"/>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1910,974</w:t>
            </w:r>
          </w:p>
        </w:tc>
        <w:tc>
          <w:tcPr>
            <w:tcW w:w="992" w:type="dxa"/>
            <w:tcBorders>
              <w:top w:val="nil"/>
              <w:left w:val="nil"/>
              <w:bottom w:val="nil"/>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1462,496</w:t>
            </w:r>
          </w:p>
        </w:tc>
        <w:tc>
          <w:tcPr>
            <w:tcW w:w="996" w:type="dxa"/>
            <w:gridSpan w:val="5"/>
            <w:tcBorders>
              <w:top w:val="nil"/>
              <w:left w:val="nil"/>
              <w:bottom w:val="nil"/>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2621,522</w:t>
            </w:r>
          </w:p>
        </w:tc>
      </w:tr>
      <w:tr w:rsidR="00E006A5" w:rsidRPr="0012326C" w:rsidTr="0012326C">
        <w:trPr>
          <w:gridBefore w:val="1"/>
          <w:gridAfter w:val="1"/>
          <w:wBefore w:w="142" w:type="dxa"/>
          <w:wAfter w:w="42" w:type="dxa"/>
          <w:trHeight w:val="241"/>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Субсидии бюджетам сельских поселений на обеспечение комплексного развития сельских территорий</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5312022557610 0000150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0,000</w:t>
            </w:r>
          </w:p>
        </w:tc>
        <w:tc>
          <w:tcPr>
            <w:tcW w:w="996" w:type="dxa"/>
            <w:gridSpan w:val="5"/>
            <w:tcBorders>
              <w:top w:val="single" w:sz="4" w:space="0" w:color="auto"/>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0,000</w:t>
            </w:r>
          </w:p>
        </w:tc>
      </w:tr>
      <w:tr w:rsidR="00E006A5" w:rsidRPr="0012326C" w:rsidTr="0012326C">
        <w:trPr>
          <w:gridBefore w:val="1"/>
          <w:gridAfter w:val="1"/>
          <w:wBefore w:w="142" w:type="dxa"/>
          <w:wAfter w:w="42" w:type="dxa"/>
          <w:trHeight w:val="8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color w:val="000000"/>
                <w:sz w:val="16"/>
                <w:szCs w:val="16"/>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  5312023511810 0000150</w:t>
            </w:r>
          </w:p>
        </w:tc>
        <w:tc>
          <w:tcPr>
            <w:tcW w:w="993" w:type="dxa"/>
            <w:gridSpan w:val="2"/>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95,170</w:t>
            </w:r>
          </w:p>
        </w:tc>
        <w:tc>
          <w:tcPr>
            <w:tcW w:w="992" w:type="dxa"/>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98,250</w:t>
            </w:r>
          </w:p>
        </w:tc>
        <w:tc>
          <w:tcPr>
            <w:tcW w:w="996" w:type="dxa"/>
            <w:gridSpan w:val="5"/>
            <w:tcBorders>
              <w:top w:val="nil"/>
              <w:left w:val="nil"/>
              <w:bottom w:val="single" w:sz="4" w:space="0" w:color="auto"/>
              <w:right w:val="single" w:sz="4" w:space="0" w:color="auto"/>
            </w:tcBorders>
            <w:shd w:val="clear" w:color="auto" w:fill="auto"/>
            <w:vAlign w:val="bottom"/>
          </w:tcPr>
          <w:p w:rsidR="00E006A5" w:rsidRPr="0012326C" w:rsidRDefault="00E006A5" w:rsidP="00E006A5">
            <w:pPr>
              <w:jc w:val="right"/>
              <w:rPr>
                <w:sz w:val="16"/>
                <w:szCs w:val="16"/>
              </w:rPr>
            </w:pPr>
            <w:r w:rsidRPr="0012326C">
              <w:rPr>
                <w:sz w:val="16"/>
                <w:szCs w:val="16"/>
              </w:rPr>
              <w:t>101,580</w:t>
            </w:r>
          </w:p>
        </w:tc>
      </w:tr>
    </w:tbl>
    <w:p w:rsidR="00E006A5" w:rsidRDefault="00E006A5" w:rsidP="00E006A5">
      <w:pPr>
        <w:widowControl w:val="0"/>
        <w:autoSpaceDE w:val="0"/>
        <w:autoSpaceDN w:val="0"/>
        <w:adjustRightInd w:val="0"/>
        <w:rPr>
          <w:rFonts w:ascii="Calibri" w:eastAsia="Calibri" w:hAnsi="Calibri" w:cs="Calibri"/>
        </w:rPr>
      </w:pPr>
    </w:p>
    <w:tbl>
      <w:tblPr>
        <w:tblW w:w="10394" w:type="dxa"/>
        <w:tblInd w:w="-572" w:type="dxa"/>
        <w:tblLayout w:type="fixed"/>
        <w:tblCellMar>
          <w:left w:w="0" w:type="dxa"/>
          <w:right w:w="0" w:type="dxa"/>
        </w:tblCellMar>
        <w:tblLook w:val="04A0"/>
      </w:tblPr>
      <w:tblGrid>
        <w:gridCol w:w="10394"/>
      </w:tblGrid>
      <w:tr w:rsidR="00E006A5" w:rsidRPr="0012326C" w:rsidTr="00E006A5">
        <w:trPr>
          <w:trHeight w:val="25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№4</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bl>
    <w:p w:rsidR="00E006A5" w:rsidRPr="0012326C" w:rsidRDefault="00E006A5" w:rsidP="00E006A5">
      <w:pPr>
        <w:widowControl w:val="0"/>
        <w:autoSpaceDE w:val="0"/>
        <w:autoSpaceDN w:val="0"/>
        <w:adjustRightInd w:val="0"/>
        <w:rPr>
          <w:rFonts w:ascii="Calibri" w:eastAsia="Calibri" w:hAnsi="Calibri" w:cs="Calibri"/>
          <w:sz w:val="16"/>
          <w:szCs w:val="16"/>
        </w:rPr>
      </w:pPr>
    </w:p>
    <w:p w:rsidR="00E006A5" w:rsidRPr="0012326C" w:rsidRDefault="00E006A5" w:rsidP="00E006A5">
      <w:pPr>
        <w:widowControl w:val="0"/>
        <w:autoSpaceDE w:val="0"/>
        <w:autoSpaceDN w:val="0"/>
        <w:adjustRightInd w:val="0"/>
        <w:rPr>
          <w:rFonts w:ascii="Calibri" w:eastAsia="Calibri" w:hAnsi="Calibri" w:cs="Calibri"/>
          <w:b/>
          <w:sz w:val="16"/>
          <w:szCs w:val="16"/>
        </w:rPr>
      </w:pPr>
    </w:p>
    <w:p w:rsidR="00E006A5" w:rsidRPr="0012326C" w:rsidRDefault="00E006A5" w:rsidP="00E006A5">
      <w:pPr>
        <w:widowControl w:val="0"/>
        <w:autoSpaceDE w:val="0"/>
        <w:autoSpaceDN w:val="0"/>
        <w:adjustRightInd w:val="0"/>
        <w:rPr>
          <w:rFonts w:eastAsia="Calibri"/>
          <w:b/>
          <w:sz w:val="16"/>
          <w:szCs w:val="16"/>
        </w:rPr>
      </w:pPr>
      <w:r w:rsidRPr="0012326C">
        <w:rPr>
          <w:rFonts w:eastAsia="Calibri"/>
          <w:b/>
          <w:sz w:val="16"/>
          <w:szCs w:val="16"/>
        </w:rPr>
        <w:t xml:space="preserve">          Ведомственная структура расходов бюджета сельского поселения Борискино-Игар   </w:t>
      </w:r>
    </w:p>
    <w:p w:rsidR="00E006A5" w:rsidRPr="0012326C" w:rsidRDefault="00E006A5" w:rsidP="00E006A5">
      <w:pPr>
        <w:widowControl w:val="0"/>
        <w:autoSpaceDE w:val="0"/>
        <w:autoSpaceDN w:val="0"/>
        <w:adjustRightInd w:val="0"/>
        <w:rPr>
          <w:rFonts w:eastAsia="Calibri"/>
          <w:b/>
          <w:sz w:val="16"/>
          <w:szCs w:val="16"/>
        </w:rPr>
      </w:pPr>
      <w:r w:rsidRPr="0012326C">
        <w:rPr>
          <w:rFonts w:eastAsia="Calibri"/>
          <w:b/>
          <w:sz w:val="16"/>
          <w:szCs w:val="16"/>
        </w:rPr>
        <w:t xml:space="preserve">                       муниципального района Клявлинский Самарской области на 2022  год</w:t>
      </w:r>
    </w:p>
    <w:p w:rsidR="00E006A5" w:rsidRPr="0012326C" w:rsidRDefault="00E006A5" w:rsidP="00E006A5">
      <w:pPr>
        <w:widowControl w:val="0"/>
        <w:autoSpaceDE w:val="0"/>
        <w:autoSpaceDN w:val="0"/>
        <w:adjustRightInd w:val="0"/>
        <w:rPr>
          <w:rFonts w:eastAsia="Calibri"/>
          <w:sz w:val="16"/>
          <w:szCs w:val="16"/>
        </w:rPr>
      </w:pPr>
    </w:p>
    <w:tbl>
      <w:tblPr>
        <w:tblW w:w="9797" w:type="dxa"/>
        <w:tblInd w:w="-318" w:type="dxa"/>
        <w:tblLayout w:type="fixed"/>
        <w:tblLook w:val="04A0"/>
      </w:tblPr>
      <w:tblGrid>
        <w:gridCol w:w="852"/>
        <w:gridCol w:w="3827"/>
        <w:gridCol w:w="992"/>
        <w:gridCol w:w="1418"/>
        <w:gridCol w:w="708"/>
        <w:gridCol w:w="1134"/>
        <w:gridCol w:w="851"/>
        <w:gridCol w:w="15"/>
      </w:tblGrid>
      <w:tr w:rsidR="00E006A5" w:rsidRPr="0012326C" w:rsidTr="00E006A5">
        <w:trPr>
          <w:gridAfter w:val="1"/>
          <w:wAfter w:w="15" w:type="dxa"/>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код ГРБС</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proofErr w:type="spellStart"/>
            <w:r w:rsidRPr="0012326C">
              <w:rPr>
                <w:b/>
                <w:bCs/>
                <w:sz w:val="16"/>
                <w:szCs w:val="16"/>
              </w:rPr>
              <w:t>Рз</w:t>
            </w:r>
            <w:proofErr w:type="spellEnd"/>
            <w:r w:rsidRPr="0012326C">
              <w:rPr>
                <w:b/>
                <w:bCs/>
                <w:sz w:val="16"/>
                <w:szCs w:val="16"/>
              </w:rPr>
              <w:t xml:space="preserve">  </w:t>
            </w:r>
            <w:proofErr w:type="spellStart"/>
            <w:proofErr w:type="gramStart"/>
            <w:r w:rsidRPr="0012326C">
              <w:rPr>
                <w:b/>
                <w:bCs/>
                <w:sz w:val="16"/>
                <w:szCs w:val="16"/>
              </w:rPr>
              <w:t>Пр</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ВР</w:t>
            </w:r>
          </w:p>
        </w:tc>
        <w:tc>
          <w:tcPr>
            <w:tcW w:w="198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006A5" w:rsidRPr="0012326C" w:rsidRDefault="00E006A5" w:rsidP="00E006A5">
            <w:pPr>
              <w:jc w:val="center"/>
              <w:rPr>
                <w:b/>
                <w:bCs/>
                <w:sz w:val="16"/>
                <w:szCs w:val="16"/>
              </w:rPr>
            </w:pPr>
            <w:r w:rsidRPr="0012326C">
              <w:rPr>
                <w:b/>
                <w:bCs/>
                <w:sz w:val="16"/>
                <w:szCs w:val="16"/>
              </w:rPr>
              <w:t>Сумма, тыс. руб.</w:t>
            </w:r>
          </w:p>
        </w:tc>
      </w:tr>
      <w:tr w:rsidR="00E006A5" w:rsidRPr="0012326C" w:rsidTr="00E006A5">
        <w:trPr>
          <w:gridAfter w:val="1"/>
          <w:wAfter w:w="15" w:type="dxa"/>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985" w:type="dxa"/>
            <w:gridSpan w:val="2"/>
            <w:tcBorders>
              <w:top w:val="single" w:sz="4" w:space="0" w:color="auto"/>
              <w:left w:val="single" w:sz="4" w:space="0" w:color="auto"/>
              <w:bottom w:val="single" w:sz="4" w:space="0" w:color="000000"/>
              <w:right w:val="single" w:sz="4" w:space="0" w:color="000000"/>
            </w:tcBorders>
            <w:vAlign w:val="center"/>
            <w:hideMark/>
          </w:tcPr>
          <w:p w:rsidR="00E006A5" w:rsidRPr="0012326C" w:rsidRDefault="00E006A5" w:rsidP="00E006A5">
            <w:pPr>
              <w:rPr>
                <w:b/>
                <w:bCs/>
                <w:sz w:val="16"/>
                <w:szCs w:val="16"/>
              </w:rPr>
            </w:pPr>
          </w:p>
        </w:tc>
      </w:tr>
      <w:tr w:rsidR="00E006A5" w:rsidRPr="0012326C" w:rsidTr="00E006A5">
        <w:trPr>
          <w:gridAfter w:val="1"/>
          <w:wAfter w:w="15" w:type="dxa"/>
          <w:trHeight w:val="127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Всего</w:t>
            </w:r>
          </w:p>
        </w:tc>
        <w:tc>
          <w:tcPr>
            <w:tcW w:w="851"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в том числе за счет </w:t>
            </w:r>
            <w:proofErr w:type="spellStart"/>
            <w:proofErr w:type="gramStart"/>
            <w:r w:rsidRPr="0012326C">
              <w:rPr>
                <w:b/>
                <w:bCs/>
                <w:sz w:val="16"/>
                <w:szCs w:val="16"/>
              </w:rPr>
              <w:t>безвозмезд-ных</w:t>
            </w:r>
            <w:proofErr w:type="spellEnd"/>
            <w:proofErr w:type="gramEnd"/>
            <w:r w:rsidRPr="0012326C">
              <w:rPr>
                <w:b/>
                <w:bCs/>
                <w:sz w:val="16"/>
                <w:szCs w:val="16"/>
              </w:rPr>
              <w:t xml:space="preserve"> поступлений</w:t>
            </w:r>
          </w:p>
        </w:tc>
      </w:tr>
      <w:tr w:rsidR="00E006A5" w:rsidRPr="0012326C" w:rsidTr="00E006A5">
        <w:trPr>
          <w:gridAfter w:val="1"/>
          <w:wAfter w:w="15" w:type="dxa"/>
          <w:trHeight w:val="87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531</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Администрация сельского поселения Борискино-Игар муниципального района Клявлинский Самарской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9 034,766</w:t>
            </w:r>
          </w:p>
        </w:tc>
        <w:tc>
          <w:tcPr>
            <w:tcW w:w="851"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95,170</w:t>
            </w:r>
          </w:p>
        </w:tc>
      </w:tr>
      <w:tr w:rsidR="00E006A5" w:rsidRPr="0012326C" w:rsidTr="00E006A5">
        <w:trPr>
          <w:trHeight w:val="87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748,472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199"/>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748,472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748,472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748,472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1 655,553</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1 655,553</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595,371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595,371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63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77,536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8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77,536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982,646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982,646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6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0106</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228,345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228,345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228,345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228,345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0111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40,000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Непрограммные направления расходов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40,000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40,000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40,000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870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40,000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0113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185,546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185,546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185,546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185,546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95,170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95,170</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95,170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95,170</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93,670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93,670</w:t>
            </w:r>
          </w:p>
        </w:tc>
      </w:tr>
      <w:tr w:rsidR="00E006A5" w:rsidRPr="0012326C" w:rsidTr="00E006A5">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93,670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93,670</w:t>
            </w:r>
          </w:p>
        </w:tc>
      </w:tr>
      <w:tr w:rsidR="00E006A5" w:rsidRPr="0012326C" w:rsidTr="00E006A5">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r>
      <w:tr w:rsidR="00E006A5" w:rsidRPr="0012326C" w:rsidTr="00E006A5">
        <w:trPr>
          <w:trHeight w:val="76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r>
      <w:tr w:rsidR="00E006A5" w:rsidRPr="0012326C" w:rsidTr="00E006A5">
        <w:trPr>
          <w:trHeight w:val="76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Защита населения и территории от чрезвычайных  ситуаций природного и техногенного </w:t>
            </w:r>
            <w:proofErr w:type="spellStart"/>
            <w:r w:rsidRPr="0012326C">
              <w:rPr>
                <w:b/>
                <w:bCs/>
                <w:sz w:val="16"/>
                <w:szCs w:val="16"/>
              </w:rPr>
              <w:t>характера</w:t>
            </w:r>
            <w:proofErr w:type="gramStart"/>
            <w:r w:rsidRPr="0012326C">
              <w:rPr>
                <w:b/>
                <w:bCs/>
                <w:sz w:val="16"/>
                <w:szCs w:val="16"/>
              </w:rPr>
              <w:t>,п</w:t>
            </w:r>
            <w:proofErr w:type="gramEnd"/>
            <w:r w:rsidRPr="0012326C">
              <w:rPr>
                <w:b/>
                <w:bCs/>
                <w:sz w:val="16"/>
                <w:szCs w:val="16"/>
              </w:rPr>
              <w:t>ожарная</w:t>
            </w:r>
            <w:proofErr w:type="spellEnd"/>
            <w:r w:rsidRPr="0012326C">
              <w:rPr>
                <w:b/>
                <w:bCs/>
                <w:sz w:val="16"/>
                <w:szCs w:val="16"/>
              </w:rPr>
              <w:t xml:space="preserve"> безопасность</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33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0409</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879,430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14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Муниципальная программа "Модернизация и развитие автомобильных дорог общего пользования </w:t>
            </w:r>
            <w:r w:rsidRPr="0012326C">
              <w:rPr>
                <w:sz w:val="16"/>
                <w:szCs w:val="16"/>
              </w:rPr>
              <w:lastRenderedPageBreak/>
              <w:t>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0409</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879,430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7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0409</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879,430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0409</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879,430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0501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3,800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0502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60,000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151"/>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49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8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0502</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60,000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4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0503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717,776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88"/>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717,776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63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717,776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3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717,776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0707</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216,519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216,519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3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216,519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216,519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3 822,529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3 822,529</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1 415,993</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49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1 415,993</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1 194,610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Иные закупки товаров, работ и услуг для </w:t>
            </w:r>
            <w:r w:rsidRPr="0012326C">
              <w:rPr>
                <w:sz w:val="16"/>
                <w:szCs w:val="16"/>
              </w:rPr>
              <w:lastRenderedPageBreak/>
              <w:t>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1 194,610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997,852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997,852</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1001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139"/>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49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2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310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1101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246,431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246,431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6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246,431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41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708"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246,431</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779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ИТОГО</w:t>
            </w:r>
          </w:p>
        </w:tc>
        <w:tc>
          <w:tcPr>
            <w:tcW w:w="113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9 034,766</w:t>
            </w:r>
          </w:p>
        </w:tc>
        <w:tc>
          <w:tcPr>
            <w:tcW w:w="866"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95,170</w:t>
            </w:r>
          </w:p>
        </w:tc>
      </w:tr>
    </w:tbl>
    <w:p w:rsidR="00E006A5" w:rsidRPr="0012326C" w:rsidRDefault="00E006A5" w:rsidP="00E006A5">
      <w:pPr>
        <w:rPr>
          <w:sz w:val="16"/>
          <w:szCs w:val="16"/>
        </w:rPr>
      </w:pPr>
    </w:p>
    <w:p w:rsidR="00E006A5" w:rsidRDefault="00E006A5" w:rsidP="00E006A5"/>
    <w:tbl>
      <w:tblPr>
        <w:tblW w:w="10394" w:type="dxa"/>
        <w:tblInd w:w="-572" w:type="dxa"/>
        <w:tblLayout w:type="fixed"/>
        <w:tblCellMar>
          <w:left w:w="0" w:type="dxa"/>
          <w:right w:w="0" w:type="dxa"/>
        </w:tblCellMar>
        <w:tblLook w:val="04A0"/>
      </w:tblPr>
      <w:tblGrid>
        <w:gridCol w:w="10394"/>
      </w:tblGrid>
      <w:tr w:rsidR="00E006A5" w:rsidRPr="0012326C" w:rsidTr="00E006A5">
        <w:trPr>
          <w:trHeight w:val="25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№5</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bl>
    <w:p w:rsidR="00E006A5" w:rsidRPr="0012326C" w:rsidRDefault="00E006A5" w:rsidP="00E006A5">
      <w:pPr>
        <w:rPr>
          <w:sz w:val="16"/>
          <w:szCs w:val="16"/>
        </w:rPr>
      </w:pPr>
      <w:r w:rsidRPr="0012326C">
        <w:rPr>
          <w:sz w:val="16"/>
          <w:szCs w:val="16"/>
        </w:rPr>
        <w:t xml:space="preserve">              </w:t>
      </w:r>
    </w:p>
    <w:p w:rsidR="00E006A5" w:rsidRPr="0012326C" w:rsidRDefault="00E006A5" w:rsidP="00E006A5">
      <w:pPr>
        <w:rPr>
          <w:b/>
          <w:sz w:val="16"/>
          <w:szCs w:val="16"/>
        </w:rPr>
      </w:pPr>
      <w:r w:rsidRPr="0012326C">
        <w:rPr>
          <w:b/>
          <w:sz w:val="16"/>
          <w:szCs w:val="16"/>
        </w:rPr>
        <w:t xml:space="preserve">                 Распределение бюджетных ассигнований по разделам, подразделам</w:t>
      </w:r>
    </w:p>
    <w:p w:rsidR="00E006A5" w:rsidRPr="0012326C" w:rsidRDefault="00E006A5" w:rsidP="00E006A5">
      <w:pPr>
        <w:rPr>
          <w:b/>
          <w:sz w:val="16"/>
          <w:szCs w:val="16"/>
        </w:rPr>
      </w:pPr>
      <w:r w:rsidRPr="0012326C">
        <w:rPr>
          <w:b/>
          <w:sz w:val="16"/>
          <w:szCs w:val="16"/>
        </w:rPr>
        <w:t xml:space="preserve"> классификации расходов бюджета сельского поселения Борискино-Игар муниципального района Клявлинский Самарской области на 2022 год</w:t>
      </w:r>
    </w:p>
    <w:tbl>
      <w:tblPr>
        <w:tblW w:w="9860" w:type="dxa"/>
        <w:tblInd w:w="103" w:type="dxa"/>
        <w:tblLook w:val="04A0"/>
      </w:tblPr>
      <w:tblGrid>
        <w:gridCol w:w="640"/>
        <w:gridCol w:w="6460"/>
        <w:gridCol w:w="1420"/>
        <w:gridCol w:w="1340"/>
      </w:tblGrid>
      <w:tr w:rsidR="00E006A5" w:rsidRPr="0012326C" w:rsidTr="00E006A5">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proofErr w:type="spellStart"/>
            <w:r w:rsidRPr="0012326C">
              <w:rPr>
                <w:b/>
                <w:bCs/>
                <w:color w:val="000000"/>
                <w:sz w:val="16"/>
                <w:szCs w:val="16"/>
              </w:rPr>
              <w:t>Рз</w:t>
            </w:r>
            <w:proofErr w:type="spellEnd"/>
            <w:r w:rsidRPr="0012326C">
              <w:rPr>
                <w:b/>
                <w:bCs/>
                <w:color w:val="000000"/>
                <w:sz w:val="16"/>
                <w:szCs w:val="16"/>
              </w:rPr>
              <w:t xml:space="preserve">  </w:t>
            </w:r>
            <w:proofErr w:type="spellStart"/>
            <w:proofErr w:type="gramStart"/>
            <w:r w:rsidRPr="0012326C">
              <w:rPr>
                <w:b/>
                <w:bCs/>
                <w:color w:val="000000"/>
                <w:sz w:val="16"/>
                <w:szCs w:val="16"/>
              </w:rPr>
              <w:t>Пр</w:t>
            </w:r>
            <w:proofErr w:type="spellEnd"/>
            <w:proofErr w:type="gramEnd"/>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color w:val="000000"/>
                <w:sz w:val="16"/>
                <w:szCs w:val="16"/>
              </w:rPr>
            </w:pPr>
            <w:r w:rsidRPr="0012326C">
              <w:rPr>
                <w:b/>
                <w:bCs/>
                <w:color w:val="000000"/>
                <w:sz w:val="16"/>
                <w:szCs w:val="16"/>
              </w:rPr>
              <w:t>Наименование  раздела, подраздела расходов</w:t>
            </w:r>
          </w:p>
        </w:tc>
        <w:tc>
          <w:tcPr>
            <w:tcW w:w="27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Сумма, тыс. руб.</w:t>
            </w:r>
          </w:p>
        </w:tc>
      </w:tr>
      <w:tr w:rsidR="00E006A5" w:rsidRPr="0012326C" w:rsidTr="00E006A5">
        <w:trPr>
          <w:trHeight w:val="2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rsidR="00E006A5" w:rsidRPr="0012326C" w:rsidRDefault="00E006A5" w:rsidP="00E006A5">
            <w:pPr>
              <w:rPr>
                <w:b/>
                <w:bCs/>
                <w:color w:val="000000"/>
                <w:sz w:val="16"/>
                <w:szCs w:val="16"/>
              </w:rPr>
            </w:pPr>
          </w:p>
        </w:tc>
      </w:tr>
      <w:tr w:rsidR="00E006A5" w:rsidRPr="0012326C" w:rsidTr="00CB50FE">
        <w:trPr>
          <w:trHeight w:val="6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Всего</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 xml:space="preserve">в том числе за счет </w:t>
            </w:r>
            <w:proofErr w:type="spellStart"/>
            <w:proofErr w:type="gramStart"/>
            <w:r w:rsidRPr="0012326C">
              <w:rPr>
                <w:b/>
                <w:bCs/>
                <w:color w:val="000000"/>
                <w:sz w:val="16"/>
                <w:szCs w:val="16"/>
              </w:rPr>
              <w:t>безвозмезд-ных</w:t>
            </w:r>
            <w:proofErr w:type="spellEnd"/>
            <w:proofErr w:type="gramEnd"/>
            <w:r w:rsidRPr="0012326C">
              <w:rPr>
                <w:b/>
                <w:bCs/>
                <w:color w:val="000000"/>
                <w:sz w:val="16"/>
                <w:szCs w:val="16"/>
              </w:rPr>
              <w:t xml:space="preserve"> поступлений</w:t>
            </w:r>
          </w:p>
        </w:tc>
      </w:tr>
      <w:tr w:rsidR="00E006A5" w:rsidRPr="0012326C" w:rsidTr="00E006A5">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0100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2 857,916</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0102</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748,472</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0104</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1 655,553</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0106</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228,345</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0111</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Резервные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40,000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0113</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185,546</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0200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95,170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95,170</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0203</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95,170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95,170</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0300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13,195</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64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0310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 xml:space="preserve">Защита населения и территории от чрезвычайных  ситуаций природного и техногенного </w:t>
            </w:r>
            <w:proofErr w:type="spellStart"/>
            <w:r w:rsidRPr="0012326C">
              <w:rPr>
                <w:color w:val="000000"/>
                <w:sz w:val="16"/>
                <w:szCs w:val="16"/>
              </w:rPr>
              <w:t>характера</w:t>
            </w:r>
            <w:proofErr w:type="gramStart"/>
            <w:r w:rsidRPr="0012326C">
              <w:rPr>
                <w:color w:val="000000"/>
                <w:sz w:val="16"/>
                <w:szCs w:val="16"/>
              </w:rPr>
              <w:t>,п</w:t>
            </w:r>
            <w:proofErr w:type="gramEnd"/>
            <w:r w:rsidRPr="0012326C">
              <w:rPr>
                <w:color w:val="000000"/>
                <w:sz w:val="16"/>
                <w:szCs w:val="16"/>
              </w:rPr>
              <w:t>ожарная</w:t>
            </w:r>
            <w:proofErr w:type="spellEnd"/>
            <w:r w:rsidRPr="0012326C">
              <w:rPr>
                <w:color w:val="000000"/>
                <w:sz w:val="16"/>
                <w:szCs w:val="16"/>
              </w:rPr>
              <w:t xml:space="preserve"> безопасность</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13,195</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0400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879,430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0409</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879,430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lastRenderedPageBreak/>
              <w:t>0500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781,576</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0501</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Жилищное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3,800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0502</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60,000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0503</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Благоустройство</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717,776</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0700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ОБРАЗОВАНИЕ</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216,519</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0707</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216,519</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0800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3 822,529</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0801</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3 822,529</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color w:val="000000"/>
                <w:sz w:val="16"/>
                <w:szCs w:val="16"/>
              </w:rPr>
            </w:pPr>
            <w:r w:rsidRPr="0012326C">
              <w:rPr>
                <w:b/>
                <w:bCs/>
                <w:color w:val="000000"/>
                <w:sz w:val="16"/>
                <w:szCs w:val="16"/>
              </w:rPr>
              <w:t>1000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СОЦИАЛЬНАЯ ПОЛИТИКА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122,000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1001</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Пенсионное обеспечение</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122,000</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1100</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246,431</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E006A5">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1101</w:t>
            </w:r>
          </w:p>
        </w:tc>
        <w:tc>
          <w:tcPr>
            <w:tcW w:w="6460"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Физическая 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246,431</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E006A5">
        <w:trPr>
          <w:trHeight w:val="255"/>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ИТОГО</w:t>
            </w:r>
          </w:p>
        </w:tc>
        <w:tc>
          <w:tcPr>
            <w:tcW w:w="142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9 034,766</w:t>
            </w:r>
          </w:p>
        </w:tc>
        <w:tc>
          <w:tcPr>
            <w:tcW w:w="1340" w:type="dxa"/>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95,170</w:t>
            </w:r>
          </w:p>
        </w:tc>
      </w:tr>
    </w:tbl>
    <w:p w:rsidR="00E006A5" w:rsidRPr="0012326C" w:rsidRDefault="00E006A5" w:rsidP="00E006A5">
      <w:pPr>
        <w:rPr>
          <w:sz w:val="16"/>
          <w:szCs w:val="16"/>
        </w:rPr>
      </w:pPr>
    </w:p>
    <w:p w:rsidR="00E006A5" w:rsidRPr="0012326C" w:rsidRDefault="00E006A5" w:rsidP="00E006A5">
      <w:pPr>
        <w:rPr>
          <w:sz w:val="16"/>
          <w:szCs w:val="16"/>
        </w:rPr>
      </w:pPr>
    </w:p>
    <w:p w:rsidR="00E006A5" w:rsidRDefault="00E006A5" w:rsidP="00E006A5"/>
    <w:p w:rsidR="00E006A5" w:rsidRDefault="00E006A5" w:rsidP="00E006A5"/>
    <w:p w:rsidR="00E006A5" w:rsidRPr="0012326C" w:rsidRDefault="00E006A5" w:rsidP="00E006A5">
      <w:pPr>
        <w:rPr>
          <w:sz w:val="16"/>
          <w:szCs w:val="16"/>
        </w:rPr>
      </w:pPr>
    </w:p>
    <w:tbl>
      <w:tblPr>
        <w:tblW w:w="10394" w:type="dxa"/>
        <w:tblInd w:w="-572" w:type="dxa"/>
        <w:tblLayout w:type="fixed"/>
        <w:tblCellMar>
          <w:left w:w="0" w:type="dxa"/>
          <w:right w:w="0" w:type="dxa"/>
        </w:tblCellMar>
        <w:tblLook w:val="04A0"/>
      </w:tblPr>
      <w:tblGrid>
        <w:gridCol w:w="10394"/>
      </w:tblGrid>
      <w:tr w:rsidR="00E006A5" w:rsidRPr="0012326C" w:rsidTr="00E006A5">
        <w:trPr>
          <w:trHeight w:val="25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№6</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bl>
    <w:p w:rsidR="00E006A5" w:rsidRPr="0012326C" w:rsidRDefault="00E006A5" w:rsidP="00E006A5">
      <w:pPr>
        <w:rPr>
          <w:b/>
          <w:sz w:val="16"/>
          <w:szCs w:val="16"/>
        </w:rPr>
      </w:pPr>
    </w:p>
    <w:p w:rsidR="00E006A5" w:rsidRPr="0012326C" w:rsidRDefault="00E006A5" w:rsidP="00E006A5">
      <w:pPr>
        <w:rPr>
          <w:b/>
          <w:sz w:val="16"/>
          <w:szCs w:val="16"/>
        </w:rPr>
      </w:pPr>
      <w:r w:rsidRPr="0012326C">
        <w:rPr>
          <w:b/>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на плановый период 2023-2024            годов  </w:t>
      </w:r>
    </w:p>
    <w:tbl>
      <w:tblPr>
        <w:tblW w:w="11057" w:type="dxa"/>
        <w:tblInd w:w="-1026" w:type="dxa"/>
        <w:tblLayout w:type="fixed"/>
        <w:tblLook w:val="04A0"/>
      </w:tblPr>
      <w:tblGrid>
        <w:gridCol w:w="567"/>
        <w:gridCol w:w="1268"/>
        <w:gridCol w:w="2380"/>
        <w:gridCol w:w="709"/>
        <w:gridCol w:w="1274"/>
        <w:gridCol w:w="371"/>
        <w:gridCol w:w="236"/>
        <w:gridCol w:w="1275"/>
        <w:gridCol w:w="201"/>
        <w:gridCol w:w="236"/>
        <w:gridCol w:w="236"/>
        <w:gridCol w:w="178"/>
        <w:gridCol w:w="58"/>
        <w:gridCol w:w="890"/>
        <w:gridCol w:w="186"/>
        <w:gridCol w:w="992"/>
      </w:tblGrid>
      <w:tr w:rsidR="00E006A5" w:rsidRPr="0012326C" w:rsidTr="00E006A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код ГРБС</w:t>
            </w:r>
          </w:p>
        </w:tc>
        <w:tc>
          <w:tcPr>
            <w:tcW w:w="3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proofErr w:type="spellStart"/>
            <w:r w:rsidRPr="0012326C">
              <w:rPr>
                <w:b/>
                <w:bCs/>
                <w:sz w:val="16"/>
                <w:szCs w:val="16"/>
              </w:rPr>
              <w:t>Рз</w:t>
            </w:r>
            <w:proofErr w:type="spellEnd"/>
            <w:r w:rsidRPr="0012326C">
              <w:rPr>
                <w:b/>
                <w:bCs/>
                <w:sz w:val="16"/>
                <w:szCs w:val="16"/>
              </w:rPr>
              <w:t xml:space="preserve">  </w:t>
            </w:r>
            <w:proofErr w:type="spellStart"/>
            <w:proofErr w:type="gramStart"/>
            <w:r w:rsidRPr="0012326C">
              <w:rPr>
                <w:b/>
                <w:bCs/>
                <w:sz w:val="16"/>
                <w:szCs w:val="16"/>
              </w:rPr>
              <w:t>Пр</w:t>
            </w:r>
            <w:proofErr w:type="spellEnd"/>
            <w:proofErr w:type="gramEnd"/>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ЦСР</w:t>
            </w:r>
          </w:p>
        </w:tc>
        <w:tc>
          <w:tcPr>
            <w:tcW w:w="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ВР</w:t>
            </w:r>
          </w:p>
        </w:tc>
        <w:tc>
          <w:tcPr>
            <w:tcW w:w="4252" w:type="dxa"/>
            <w:gridSpan w:val="9"/>
            <w:tcBorders>
              <w:top w:val="single" w:sz="4" w:space="0" w:color="auto"/>
              <w:left w:val="nil"/>
              <w:bottom w:val="single" w:sz="4" w:space="0" w:color="auto"/>
              <w:right w:val="single" w:sz="4" w:space="0" w:color="auto"/>
            </w:tcBorders>
            <w:shd w:val="clear" w:color="auto" w:fill="auto"/>
            <w:vAlign w:val="center"/>
            <w:hideMark/>
          </w:tcPr>
          <w:p w:rsidR="00E006A5" w:rsidRPr="0012326C" w:rsidRDefault="00E006A5" w:rsidP="00E006A5">
            <w:pPr>
              <w:jc w:val="center"/>
              <w:rPr>
                <w:b/>
                <w:bCs/>
                <w:sz w:val="16"/>
                <w:szCs w:val="16"/>
              </w:rPr>
            </w:pPr>
            <w:r w:rsidRPr="0012326C">
              <w:rPr>
                <w:b/>
                <w:bCs/>
                <w:sz w:val="16"/>
                <w:szCs w:val="16"/>
              </w:rPr>
              <w:t>Сумма, тыс. руб.</w:t>
            </w:r>
          </w:p>
        </w:tc>
      </w:tr>
      <w:tr w:rsidR="00E006A5" w:rsidRPr="0012326C" w:rsidTr="00E006A5">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3648" w:type="dxa"/>
            <w:gridSpan w:val="2"/>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rsidR="00E006A5" w:rsidRPr="0012326C" w:rsidRDefault="00E006A5" w:rsidP="00E006A5">
            <w:pPr>
              <w:jc w:val="center"/>
              <w:rPr>
                <w:b/>
                <w:bCs/>
                <w:sz w:val="16"/>
                <w:szCs w:val="16"/>
              </w:rPr>
            </w:pPr>
            <w:r w:rsidRPr="0012326C">
              <w:rPr>
                <w:b/>
                <w:bCs/>
                <w:sz w:val="16"/>
                <w:szCs w:val="16"/>
              </w:rPr>
              <w:t>2023 год</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E006A5" w:rsidRPr="0012326C" w:rsidRDefault="00E006A5" w:rsidP="00E006A5">
            <w:pPr>
              <w:jc w:val="center"/>
              <w:rPr>
                <w:b/>
                <w:bCs/>
                <w:sz w:val="16"/>
                <w:szCs w:val="16"/>
              </w:rPr>
            </w:pPr>
            <w:r w:rsidRPr="0012326C">
              <w:rPr>
                <w:b/>
                <w:bCs/>
                <w:sz w:val="16"/>
                <w:szCs w:val="16"/>
              </w:rPr>
              <w:t>2024 год</w:t>
            </w:r>
          </w:p>
        </w:tc>
      </w:tr>
      <w:tr w:rsidR="00E006A5" w:rsidRPr="0012326C" w:rsidTr="00E006A5">
        <w:trPr>
          <w:trHeight w:val="12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3648" w:type="dxa"/>
            <w:gridSpan w:val="2"/>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sz w:val="16"/>
                <w:szCs w:val="16"/>
              </w:rPr>
            </w:pP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Всего</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в том числе за счет </w:t>
            </w:r>
            <w:proofErr w:type="spellStart"/>
            <w:proofErr w:type="gramStart"/>
            <w:r w:rsidRPr="0012326C">
              <w:rPr>
                <w:b/>
                <w:bCs/>
                <w:sz w:val="16"/>
                <w:szCs w:val="16"/>
              </w:rPr>
              <w:t>безвозмезд-ных</w:t>
            </w:r>
            <w:proofErr w:type="spellEnd"/>
            <w:proofErr w:type="gramEnd"/>
            <w:r w:rsidRPr="0012326C">
              <w:rPr>
                <w:b/>
                <w:bCs/>
                <w:sz w:val="16"/>
                <w:szCs w:val="16"/>
              </w:rPr>
              <w:t xml:space="preserve"> поступлений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b/>
                <w:sz w:val="16"/>
                <w:szCs w:val="16"/>
              </w:rPr>
              <w:t>в том</w:t>
            </w:r>
            <w:r w:rsidRPr="0012326C">
              <w:rPr>
                <w:sz w:val="16"/>
                <w:szCs w:val="16"/>
              </w:rPr>
              <w:t xml:space="preserve"> </w:t>
            </w:r>
            <w:r w:rsidRPr="0012326C">
              <w:rPr>
                <w:b/>
                <w:sz w:val="16"/>
                <w:szCs w:val="16"/>
              </w:rPr>
              <w:t>числе за счет безвозмездных поступлений</w:t>
            </w:r>
          </w:p>
        </w:tc>
      </w:tr>
      <w:tr w:rsidR="00E006A5" w:rsidRPr="0012326C" w:rsidTr="00CB50FE">
        <w:trPr>
          <w:trHeight w:val="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531</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Администрация сельского поселения Борискино-Игар муниципального района Клявлинский Самарской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8 530,588</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9 464,427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ind w:left="601"/>
              <w:jc w:val="right"/>
              <w:rPr>
                <w:b/>
                <w:bCs/>
                <w:sz w:val="16"/>
                <w:szCs w:val="16"/>
              </w:rPr>
            </w:pPr>
            <w:r w:rsidRPr="0012326C">
              <w:rPr>
                <w:b/>
                <w:bCs/>
                <w:sz w:val="16"/>
                <w:szCs w:val="16"/>
              </w:rPr>
              <w:t> </w:t>
            </w:r>
          </w:p>
        </w:tc>
      </w:tr>
      <w:tr w:rsidR="00E006A5" w:rsidRPr="0012326C" w:rsidTr="00CB50FE">
        <w:trPr>
          <w:trHeight w:val="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0102</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0102</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769,604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0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1 675,990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1 678,350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2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1 675,990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1 678,350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14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612,272</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612,272</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612,272</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612,272</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57,757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60,067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57,757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60,067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1 005,961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1 006,011</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0104</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1 005,961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1 006,011</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0106</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233,943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233,943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2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0106</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233,943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0111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30,000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Непрограммные направления расходов местного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9010000000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870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30,000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0113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190,661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190,887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2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190,661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190,887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190,661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190,887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0113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190,661</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190,887</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98,250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101,580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101,580</w:t>
            </w:r>
          </w:p>
        </w:tc>
      </w:tr>
      <w:tr w:rsidR="00E006A5" w:rsidRPr="0012326C" w:rsidTr="00E006A5">
        <w:trPr>
          <w:trHeight w:val="12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98,250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101,580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101,580</w:t>
            </w:r>
          </w:p>
        </w:tc>
      </w:tr>
      <w:tr w:rsidR="00E006A5" w:rsidRPr="0012326C" w:rsidTr="00CB50FE">
        <w:trPr>
          <w:trHeight w:val="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96,750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96,750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100,080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100,080</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120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96,750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96,750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100,080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100,080</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Иные закупки товаров, работ и услуг для обеспечения государственных (муниципальных) </w:t>
            </w:r>
            <w:r w:rsidRPr="0012326C">
              <w:rPr>
                <w:sz w:val="16"/>
                <w:szCs w:val="16"/>
              </w:rPr>
              <w:lastRenderedPageBreak/>
              <w:t>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0203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1,500</w:t>
            </w:r>
          </w:p>
        </w:tc>
      </w:tr>
      <w:tr w:rsidR="00E006A5" w:rsidRPr="0012326C" w:rsidTr="00E006A5">
        <w:trPr>
          <w:trHeight w:val="7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Защита населения и территории от чрезвычайных  ситуаций природного и техногенного </w:t>
            </w:r>
            <w:proofErr w:type="spellStart"/>
            <w:r w:rsidRPr="0012326C">
              <w:rPr>
                <w:b/>
                <w:bCs/>
                <w:sz w:val="16"/>
                <w:szCs w:val="16"/>
              </w:rPr>
              <w:t>характера</w:t>
            </w:r>
            <w:proofErr w:type="gramStart"/>
            <w:r w:rsidRPr="0012326C">
              <w:rPr>
                <w:b/>
                <w:bCs/>
                <w:sz w:val="16"/>
                <w:szCs w:val="16"/>
              </w:rPr>
              <w:t>,п</w:t>
            </w:r>
            <w:proofErr w:type="gramEnd"/>
            <w:r w:rsidRPr="0012326C">
              <w:rPr>
                <w:b/>
                <w:bCs/>
                <w:sz w:val="16"/>
                <w:szCs w:val="16"/>
              </w:rPr>
              <w:t>ожарная</w:t>
            </w:r>
            <w:proofErr w:type="spellEnd"/>
            <w:r w:rsidRPr="0012326C">
              <w:rPr>
                <w:b/>
                <w:bCs/>
                <w:sz w:val="16"/>
                <w:szCs w:val="16"/>
              </w:rPr>
              <w:t xml:space="preserve">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12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0310</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850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13,195</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0409</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886,800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872,570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3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0409</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886,800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872,570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0409</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886,800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872,570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7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0409</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886,800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872,570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0501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3,800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3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006A5" w:rsidRPr="0012326C" w:rsidRDefault="00E006A5" w:rsidP="00E006A5">
            <w:pPr>
              <w:jc w:val="right"/>
              <w:rPr>
                <w:sz w:val="16"/>
                <w:szCs w:val="16"/>
              </w:rPr>
            </w:pPr>
            <w:r w:rsidRPr="0012326C">
              <w:rPr>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rsidR="00E006A5" w:rsidRPr="0012326C" w:rsidRDefault="00E006A5" w:rsidP="00E006A5">
            <w:pPr>
              <w:rPr>
                <w:rFonts w:ascii="Arial" w:hAnsi="Arial" w:cs="Arial"/>
                <w:sz w:val="16"/>
                <w:szCs w:val="16"/>
              </w:rPr>
            </w:pPr>
            <w:r w:rsidRPr="0012326C">
              <w:rPr>
                <w:rFonts w:ascii="Arial" w:hAnsi="Arial" w:cs="Arial"/>
                <w:sz w:val="16"/>
                <w:szCs w:val="16"/>
              </w:rPr>
              <w:t> </w:t>
            </w:r>
          </w:p>
        </w:tc>
      </w:tr>
      <w:tr w:rsidR="00E006A5" w:rsidRPr="0012326C" w:rsidTr="00E006A5">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006A5" w:rsidRPr="0012326C" w:rsidRDefault="00E006A5" w:rsidP="00E006A5">
            <w:pPr>
              <w:jc w:val="right"/>
              <w:rPr>
                <w:sz w:val="16"/>
                <w:szCs w:val="16"/>
              </w:rPr>
            </w:pPr>
            <w:r w:rsidRPr="0012326C">
              <w:rPr>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rsidR="00E006A5" w:rsidRPr="0012326C" w:rsidRDefault="00E006A5" w:rsidP="00E006A5">
            <w:pPr>
              <w:rPr>
                <w:rFonts w:ascii="Arial" w:hAnsi="Arial" w:cs="Arial"/>
                <w:sz w:val="16"/>
                <w:szCs w:val="16"/>
              </w:rPr>
            </w:pPr>
            <w:r w:rsidRPr="0012326C">
              <w:rPr>
                <w:rFonts w:ascii="Arial" w:hAnsi="Arial" w:cs="Arial"/>
                <w:sz w:val="16"/>
                <w:szCs w:val="16"/>
              </w:rPr>
              <w:t> </w:t>
            </w:r>
          </w:p>
        </w:tc>
      </w:tr>
      <w:tr w:rsidR="00E006A5" w:rsidRPr="0012326C" w:rsidTr="00E006A5">
        <w:trPr>
          <w:trHeight w:val="4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0501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3,800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0503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279,423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1 136,523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9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279,423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1 136,523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6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279,423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1 136,523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0503</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279,423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1 136,523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0707</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232,555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250,260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23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232,555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250,260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3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232,555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250,260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0707</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232,555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250,260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3 732,650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3 783,362</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B50FE">
        <w:trPr>
          <w:trHeight w:val="28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 xml:space="preserve">азвитие органов местного самоуправления и решение вопросов местного значения сельского поселения Борискино-Игар муниципального района </w:t>
            </w:r>
            <w:r w:rsidRPr="0012326C">
              <w:rPr>
                <w:sz w:val="16"/>
                <w:szCs w:val="16"/>
              </w:rPr>
              <w:lastRenderedPageBreak/>
              <w:t>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3 732,650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3 783,362</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CB50FE">
        <w:trPr>
          <w:trHeight w:val="3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lastRenderedPageBreak/>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1 456,695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1 455,708</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1 456,695</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1 455,708</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1 013,693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1 016,671</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8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1 013,693</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1 016,671</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1 048,188</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1 096,909</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1 048,188</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1 096,909</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0801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850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214,074</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1001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13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992" w:type="dxa"/>
            <w:tcBorders>
              <w:top w:val="nil"/>
              <w:left w:val="nil"/>
              <w:bottom w:val="single" w:sz="4" w:space="0" w:color="auto"/>
              <w:right w:val="single" w:sz="4" w:space="0" w:color="auto"/>
            </w:tcBorders>
            <w:shd w:val="clear" w:color="auto" w:fill="auto"/>
            <w:noWrap/>
            <w:vAlign w:val="bottom"/>
            <w:hideMark/>
          </w:tcPr>
          <w:p w:rsidR="00E006A5" w:rsidRPr="0012326C" w:rsidRDefault="00E006A5" w:rsidP="00E006A5">
            <w:pPr>
              <w:rPr>
                <w:rFonts w:ascii="Arial" w:hAnsi="Arial" w:cs="Arial"/>
                <w:sz w:val="16"/>
                <w:szCs w:val="16"/>
              </w:rPr>
            </w:pPr>
            <w:r w:rsidRPr="0012326C">
              <w:rPr>
                <w:rFonts w:ascii="Arial" w:hAnsi="Arial" w:cs="Arial"/>
                <w:sz w:val="16"/>
                <w:szCs w:val="16"/>
              </w:rPr>
              <w:t> </w:t>
            </w:r>
          </w:p>
        </w:tc>
      </w:tr>
      <w:tr w:rsidR="00E006A5" w:rsidRPr="0012326C" w:rsidTr="00E006A5">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1001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310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122,000</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1101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261,717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278,353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12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Муниципальная программа</w:t>
            </w:r>
            <w:proofErr w:type="gramStart"/>
            <w:r w:rsidRPr="0012326C">
              <w:rPr>
                <w:sz w:val="16"/>
                <w:szCs w:val="16"/>
              </w:rPr>
              <w:t>"Р</w:t>
            </w:r>
            <w:proofErr w:type="gramEnd"/>
            <w:r w:rsidRPr="0012326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261,717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278,353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3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500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261,717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278,353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3648"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1101</w:t>
            </w:r>
          </w:p>
        </w:tc>
        <w:tc>
          <w:tcPr>
            <w:tcW w:w="1274"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3000000000</w:t>
            </w:r>
          </w:p>
        </w:tc>
        <w:tc>
          <w:tcPr>
            <w:tcW w:w="607"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540</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261,717</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278,353</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sz w:val="16"/>
                <w:szCs w:val="16"/>
              </w:rPr>
            </w:pPr>
            <w:r w:rsidRPr="0012326C">
              <w:rPr>
                <w:sz w:val="16"/>
                <w:szCs w:val="16"/>
              </w:rPr>
              <w:t> </w:t>
            </w:r>
          </w:p>
        </w:tc>
      </w:tr>
      <w:tr w:rsidR="00E006A5" w:rsidRPr="0012326C" w:rsidTr="00E006A5">
        <w:trPr>
          <w:trHeight w:val="255"/>
        </w:trPr>
        <w:tc>
          <w:tcPr>
            <w:tcW w:w="567" w:type="dxa"/>
            <w:tcBorders>
              <w:top w:val="nil"/>
              <w:left w:val="single" w:sz="4" w:space="0" w:color="auto"/>
              <w:bottom w:val="single" w:sz="4" w:space="0" w:color="auto"/>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w:t>
            </w:r>
          </w:p>
        </w:tc>
        <w:tc>
          <w:tcPr>
            <w:tcW w:w="6238" w:type="dxa"/>
            <w:gridSpan w:val="6"/>
            <w:tcBorders>
              <w:top w:val="single" w:sz="4" w:space="0" w:color="auto"/>
              <w:left w:val="nil"/>
              <w:bottom w:val="single" w:sz="4" w:space="0" w:color="auto"/>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Условно утвержденные расходы</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216,214</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593,362</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255"/>
        </w:trPr>
        <w:tc>
          <w:tcPr>
            <w:tcW w:w="680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ИТОГО</w:t>
            </w:r>
          </w:p>
        </w:tc>
        <w:tc>
          <w:tcPr>
            <w:tcW w:w="1275"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8 746,802</w:t>
            </w:r>
          </w:p>
        </w:tc>
        <w:tc>
          <w:tcPr>
            <w:tcW w:w="85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10 057,789</w:t>
            </w:r>
          </w:p>
        </w:tc>
        <w:tc>
          <w:tcPr>
            <w:tcW w:w="992" w:type="dxa"/>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E006A5">
        <w:trPr>
          <w:trHeight w:val="255"/>
        </w:trPr>
        <w:tc>
          <w:tcPr>
            <w:tcW w:w="1835" w:type="dxa"/>
            <w:gridSpan w:val="2"/>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c>
          <w:tcPr>
            <w:tcW w:w="4734" w:type="dxa"/>
            <w:gridSpan w:val="4"/>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006A5" w:rsidRPr="0012326C" w:rsidRDefault="00E006A5" w:rsidP="00E006A5">
            <w:pPr>
              <w:jc w:val="cente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E006A5" w:rsidRPr="0012326C" w:rsidRDefault="00E006A5" w:rsidP="00E006A5">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006A5" w:rsidRPr="0012326C" w:rsidRDefault="00E006A5" w:rsidP="00E006A5">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c>
          <w:tcPr>
            <w:tcW w:w="1178" w:type="dxa"/>
            <w:gridSpan w:val="2"/>
            <w:tcBorders>
              <w:top w:val="nil"/>
              <w:left w:val="nil"/>
              <w:bottom w:val="nil"/>
              <w:right w:val="nil"/>
            </w:tcBorders>
            <w:shd w:val="clear" w:color="auto" w:fill="auto"/>
            <w:noWrap/>
            <w:vAlign w:val="bottom"/>
            <w:hideMark/>
          </w:tcPr>
          <w:p w:rsidR="00E006A5" w:rsidRPr="0012326C" w:rsidRDefault="00E006A5" w:rsidP="00E006A5">
            <w:pPr>
              <w:rPr>
                <w:rFonts w:ascii="Arial" w:hAnsi="Arial" w:cs="Arial"/>
                <w:sz w:val="16"/>
                <w:szCs w:val="16"/>
              </w:rPr>
            </w:pPr>
          </w:p>
        </w:tc>
      </w:tr>
    </w:tbl>
    <w:p w:rsidR="00E006A5" w:rsidRPr="0012326C" w:rsidRDefault="00E006A5" w:rsidP="00E006A5">
      <w:pPr>
        <w:rPr>
          <w:sz w:val="16"/>
          <w:szCs w:val="16"/>
        </w:rPr>
      </w:pPr>
    </w:p>
    <w:tbl>
      <w:tblPr>
        <w:tblW w:w="10394" w:type="dxa"/>
        <w:tblInd w:w="-572" w:type="dxa"/>
        <w:tblLayout w:type="fixed"/>
        <w:tblCellMar>
          <w:left w:w="0" w:type="dxa"/>
          <w:right w:w="0" w:type="dxa"/>
        </w:tblCellMar>
        <w:tblLook w:val="04A0"/>
      </w:tblPr>
      <w:tblGrid>
        <w:gridCol w:w="10394"/>
      </w:tblGrid>
      <w:tr w:rsidR="00E006A5" w:rsidRPr="0012326C" w:rsidTr="00E006A5">
        <w:trPr>
          <w:trHeight w:val="25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№7</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E006A5">
        <w:trPr>
          <w:trHeight w:val="285"/>
        </w:trPr>
        <w:tc>
          <w:tcPr>
            <w:tcW w:w="10389" w:type="dxa"/>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bl>
    <w:p w:rsidR="00E006A5" w:rsidRPr="0012326C" w:rsidRDefault="00E006A5" w:rsidP="00E006A5">
      <w:pPr>
        <w:rPr>
          <w:sz w:val="16"/>
          <w:szCs w:val="16"/>
        </w:rPr>
      </w:pPr>
    </w:p>
    <w:p w:rsidR="00E006A5" w:rsidRPr="0012326C" w:rsidRDefault="00E006A5" w:rsidP="00E006A5">
      <w:pPr>
        <w:rPr>
          <w:sz w:val="16"/>
          <w:szCs w:val="16"/>
        </w:rPr>
      </w:pPr>
      <w:r w:rsidRPr="0012326C">
        <w:rPr>
          <w:sz w:val="16"/>
          <w:szCs w:val="16"/>
        </w:rPr>
        <w:t xml:space="preserve">            Распределение бюджетных ассигнований по разделам, подразделам</w:t>
      </w:r>
    </w:p>
    <w:p w:rsidR="00E006A5" w:rsidRPr="0012326C" w:rsidRDefault="00E006A5" w:rsidP="00E006A5">
      <w:pPr>
        <w:rPr>
          <w:sz w:val="16"/>
          <w:szCs w:val="16"/>
        </w:rPr>
      </w:pPr>
      <w:r w:rsidRPr="0012326C">
        <w:rPr>
          <w:sz w:val="16"/>
          <w:szCs w:val="16"/>
        </w:rPr>
        <w:t xml:space="preserve"> классификации расходов бюджета сельского поселения Борискино-Игар муниципального района Клявлинский Самарской области  на плановый период 2023-2024  годов</w:t>
      </w:r>
    </w:p>
    <w:tbl>
      <w:tblPr>
        <w:tblW w:w="11199" w:type="dxa"/>
        <w:tblInd w:w="-1168" w:type="dxa"/>
        <w:tblLayout w:type="fixed"/>
        <w:tblLook w:val="04A0"/>
      </w:tblPr>
      <w:tblGrid>
        <w:gridCol w:w="141"/>
        <w:gridCol w:w="140"/>
        <w:gridCol w:w="13"/>
        <w:gridCol w:w="130"/>
        <w:gridCol w:w="142"/>
        <w:gridCol w:w="141"/>
        <w:gridCol w:w="116"/>
        <w:gridCol w:w="26"/>
        <w:gridCol w:w="567"/>
        <w:gridCol w:w="143"/>
        <w:gridCol w:w="367"/>
        <w:gridCol w:w="2027"/>
        <w:gridCol w:w="15"/>
        <w:gridCol w:w="1917"/>
        <w:gridCol w:w="207"/>
        <w:gridCol w:w="284"/>
        <w:gridCol w:w="851"/>
        <w:gridCol w:w="139"/>
        <w:gridCol w:w="143"/>
        <w:gridCol w:w="880"/>
        <w:gridCol w:w="396"/>
        <w:gridCol w:w="738"/>
        <w:gridCol w:w="112"/>
        <w:gridCol w:w="115"/>
        <w:gridCol w:w="67"/>
        <w:gridCol w:w="283"/>
        <w:gridCol w:w="103"/>
        <w:gridCol w:w="142"/>
        <w:gridCol w:w="454"/>
        <w:gridCol w:w="11"/>
        <w:gridCol w:w="105"/>
        <w:gridCol w:w="178"/>
        <w:gridCol w:w="106"/>
      </w:tblGrid>
      <w:tr w:rsidR="00E006A5" w:rsidRPr="0012326C" w:rsidTr="00CD71CE">
        <w:trPr>
          <w:gridBefore w:val="2"/>
          <w:wBefore w:w="282" w:type="dxa"/>
          <w:trHeight w:val="285"/>
        </w:trPr>
        <w:tc>
          <w:tcPr>
            <w:tcW w:w="1135"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proofErr w:type="spellStart"/>
            <w:r w:rsidRPr="0012326C">
              <w:rPr>
                <w:b/>
                <w:bCs/>
                <w:color w:val="000000"/>
                <w:sz w:val="16"/>
                <w:szCs w:val="16"/>
              </w:rPr>
              <w:t>Рз</w:t>
            </w:r>
            <w:proofErr w:type="spellEnd"/>
            <w:r w:rsidRPr="0012326C">
              <w:rPr>
                <w:b/>
                <w:bCs/>
                <w:color w:val="000000"/>
                <w:sz w:val="16"/>
                <w:szCs w:val="16"/>
              </w:rPr>
              <w:t xml:space="preserve">  </w:t>
            </w:r>
            <w:proofErr w:type="spellStart"/>
            <w:proofErr w:type="gramStart"/>
            <w:r w:rsidRPr="0012326C">
              <w:rPr>
                <w:b/>
                <w:bCs/>
                <w:color w:val="000000"/>
                <w:sz w:val="16"/>
                <w:szCs w:val="16"/>
              </w:rPr>
              <w:t>Пр</w:t>
            </w:r>
            <w:proofErr w:type="spellEnd"/>
            <w:proofErr w:type="gramEnd"/>
          </w:p>
        </w:tc>
        <w:tc>
          <w:tcPr>
            <w:tcW w:w="467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color w:val="000000"/>
                <w:sz w:val="16"/>
                <w:szCs w:val="16"/>
              </w:rPr>
            </w:pPr>
            <w:r w:rsidRPr="0012326C">
              <w:rPr>
                <w:b/>
                <w:bCs/>
                <w:color w:val="000000"/>
                <w:sz w:val="16"/>
                <w:szCs w:val="16"/>
              </w:rPr>
              <w:t>Наименование  раздела, подраздела расходов</w:t>
            </w:r>
          </w:p>
        </w:tc>
        <w:tc>
          <w:tcPr>
            <w:tcW w:w="5104" w:type="dxa"/>
            <w:gridSpan w:val="18"/>
            <w:tcBorders>
              <w:top w:val="single" w:sz="4" w:space="0" w:color="auto"/>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Сумма, тыс. руб.</w:t>
            </w:r>
          </w:p>
        </w:tc>
      </w:tr>
      <w:tr w:rsidR="00E006A5" w:rsidRPr="0012326C" w:rsidTr="00CD71CE">
        <w:trPr>
          <w:gridBefore w:val="2"/>
          <w:wBefore w:w="282" w:type="dxa"/>
          <w:trHeight w:val="390"/>
        </w:trPr>
        <w:tc>
          <w:tcPr>
            <w:tcW w:w="1135" w:type="dxa"/>
            <w:gridSpan w:val="7"/>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4678" w:type="dxa"/>
            <w:gridSpan w:val="6"/>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2693" w:type="dxa"/>
            <w:gridSpan w:val="6"/>
            <w:tcBorders>
              <w:top w:val="single" w:sz="4" w:space="0" w:color="auto"/>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2023 год</w:t>
            </w:r>
          </w:p>
        </w:tc>
        <w:tc>
          <w:tcPr>
            <w:tcW w:w="2411" w:type="dxa"/>
            <w:gridSpan w:val="12"/>
            <w:tcBorders>
              <w:top w:val="single" w:sz="4" w:space="0" w:color="auto"/>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2024 год</w:t>
            </w:r>
          </w:p>
        </w:tc>
      </w:tr>
      <w:tr w:rsidR="00E006A5" w:rsidRPr="0012326C" w:rsidTr="00CD71CE">
        <w:trPr>
          <w:gridBefore w:val="2"/>
          <w:wBefore w:w="282" w:type="dxa"/>
          <w:trHeight w:val="1305"/>
        </w:trPr>
        <w:tc>
          <w:tcPr>
            <w:tcW w:w="1135" w:type="dxa"/>
            <w:gridSpan w:val="7"/>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4678" w:type="dxa"/>
            <w:gridSpan w:val="6"/>
            <w:vMerge/>
            <w:tcBorders>
              <w:top w:val="single" w:sz="4" w:space="0" w:color="auto"/>
              <w:left w:val="single" w:sz="4" w:space="0" w:color="auto"/>
              <w:bottom w:val="single" w:sz="4" w:space="0" w:color="auto"/>
              <w:right w:val="single" w:sz="4" w:space="0" w:color="auto"/>
            </w:tcBorders>
            <w:vAlign w:val="center"/>
            <w:hideMark/>
          </w:tcPr>
          <w:p w:rsidR="00E006A5" w:rsidRPr="0012326C" w:rsidRDefault="00E006A5" w:rsidP="00E006A5">
            <w:pPr>
              <w:rPr>
                <w:b/>
                <w:bCs/>
                <w:color w:val="000000"/>
                <w:sz w:val="16"/>
                <w:szCs w:val="16"/>
              </w:rPr>
            </w:pP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Всего</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 xml:space="preserve">в том числе за счет </w:t>
            </w:r>
            <w:proofErr w:type="spellStart"/>
            <w:proofErr w:type="gramStart"/>
            <w:r w:rsidRPr="0012326C">
              <w:rPr>
                <w:b/>
                <w:bCs/>
                <w:color w:val="000000"/>
                <w:sz w:val="16"/>
                <w:szCs w:val="16"/>
              </w:rPr>
              <w:t>безвозмезд-ных</w:t>
            </w:r>
            <w:proofErr w:type="spellEnd"/>
            <w:proofErr w:type="gramEnd"/>
            <w:r w:rsidRPr="0012326C">
              <w:rPr>
                <w:b/>
                <w:bCs/>
                <w:color w:val="000000"/>
                <w:sz w:val="16"/>
                <w:szCs w:val="16"/>
              </w:rPr>
              <w:t xml:space="preserve"> поступлений</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Всего</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 xml:space="preserve">в том числе за счет </w:t>
            </w:r>
            <w:proofErr w:type="spellStart"/>
            <w:proofErr w:type="gramStart"/>
            <w:r w:rsidRPr="0012326C">
              <w:rPr>
                <w:b/>
                <w:bCs/>
                <w:color w:val="000000"/>
                <w:sz w:val="16"/>
                <w:szCs w:val="16"/>
              </w:rPr>
              <w:t>безвозмезд-ных</w:t>
            </w:r>
            <w:proofErr w:type="spellEnd"/>
            <w:proofErr w:type="gramEnd"/>
            <w:r w:rsidRPr="0012326C">
              <w:rPr>
                <w:b/>
                <w:bCs/>
                <w:color w:val="000000"/>
                <w:sz w:val="16"/>
                <w:szCs w:val="16"/>
              </w:rPr>
              <w:t xml:space="preserve"> поступлений</w:t>
            </w:r>
          </w:p>
        </w:tc>
      </w:tr>
      <w:tr w:rsidR="00E006A5" w:rsidRPr="0012326C" w:rsidTr="00CD71CE">
        <w:trPr>
          <w:gridBefore w:val="2"/>
          <w:wBefore w:w="282" w:type="dxa"/>
          <w:trHeight w:val="510"/>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lastRenderedPageBreak/>
              <w:t>0100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ОБЩЕГОСУДАРСТВЕННЫЕ ВОПРОСЫ</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2 900,198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2 902,784</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sz w:val="16"/>
                <w:szCs w:val="16"/>
              </w:rPr>
            </w:pPr>
            <w:r w:rsidRPr="0012326C">
              <w:rPr>
                <w:b/>
                <w:bCs/>
                <w:sz w:val="16"/>
                <w:szCs w:val="16"/>
              </w:rPr>
              <w:t> </w:t>
            </w:r>
          </w:p>
        </w:tc>
      </w:tr>
      <w:tr w:rsidR="00E006A5" w:rsidRPr="0012326C" w:rsidTr="00CD71CE">
        <w:trPr>
          <w:gridBefore w:val="2"/>
          <w:wBefore w:w="282" w:type="dxa"/>
          <w:trHeight w:val="510"/>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0102</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769,604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769,604</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750"/>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0104</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1 675,990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1 678,350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510"/>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0106</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233,943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233,943</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0111</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Резервные фонды</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30,000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0113</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Другие общегосударственные вопросы</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190,661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190,887</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0200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ОБОРОНА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98,250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98,250</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101,580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101,580</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0203</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Мобилизационная и вневойсковая подготовка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98,250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98,250</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101,580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101,580</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0300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безопасность и правоохранительная деятельность</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13,195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13,195</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510"/>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0310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 xml:space="preserve">Защита населения и территории от чрезвычайных  ситуаций природного и техногенного </w:t>
            </w:r>
            <w:proofErr w:type="spellStart"/>
            <w:r w:rsidRPr="0012326C">
              <w:rPr>
                <w:color w:val="000000"/>
                <w:sz w:val="16"/>
                <w:szCs w:val="16"/>
              </w:rPr>
              <w:t>характера</w:t>
            </w:r>
            <w:proofErr w:type="gramStart"/>
            <w:r w:rsidRPr="0012326C">
              <w:rPr>
                <w:color w:val="000000"/>
                <w:sz w:val="16"/>
                <w:szCs w:val="16"/>
              </w:rPr>
              <w:t>,п</w:t>
            </w:r>
            <w:proofErr w:type="gramEnd"/>
            <w:r w:rsidRPr="0012326C">
              <w:rPr>
                <w:color w:val="000000"/>
                <w:sz w:val="16"/>
                <w:szCs w:val="16"/>
              </w:rPr>
              <w:t>ожарная</w:t>
            </w:r>
            <w:proofErr w:type="spellEnd"/>
            <w:r w:rsidRPr="0012326C">
              <w:rPr>
                <w:color w:val="000000"/>
                <w:sz w:val="16"/>
                <w:szCs w:val="16"/>
              </w:rPr>
              <w:t xml:space="preserve"> безопасность</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13,195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13,195</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0400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НАЦИОНАЛЬНАЯ ЭКОНОМИКА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886,800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872,570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0409</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Дорожное хозяйство (дорожные фонды)</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886,800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872,570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0500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ЖИЛИЩНО-КОММУНАЛЬНОЕ ХОЗЯЙСТВО</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283,223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1 140,323</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0501</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Жилищное хозяйство</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3,800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0503</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Благоустройство</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279,423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1 136,523</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0700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ОБРАЗОВАНИЕ</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232,555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250,260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8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0707</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 xml:space="preserve">Молодежная политика </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232,555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250,260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0800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КУЛЬТУРА, КИНЕМАТОГРАФИЯ</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3 732,650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3 783,362</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0801</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Культура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3 732,650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3 783,362</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b/>
                <w:bCs/>
                <w:color w:val="000000"/>
                <w:sz w:val="16"/>
                <w:szCs w:val="16"/>
              </w:rPr>
            </w:pPr>
            <w:r w:rsidRPr="0012326C">
              <w:rPr>
                <w:b/>
                <w:bCs/>
                <w:color w:val="000000"/>
                <w:sz w:val="16"/>
                <w:szCs w:val="16"/>
              </w:rPr>
              <w:t>1000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СОЦИАЛЬНАЯ ПОЛИТИКА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122,000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122,000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1001</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Пенсионное обеспечение</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122,000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122,000</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1100</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color w:val="000000"/>
                <w:sz w:val="16"/>
                <w:szCs w:val="16"/>
              </w:rPr>
            </w:pPr>
            <w:r w:rsidRPr="0012326C">
              <w:rPr>
                <w:b/>
                <w:bCs/>
                <w:color w:val="000000"/>
                <w:sz w:val="16"/>
                <w:szCs w:val="16"/>
              </w:rPr>
              <w:t>ФИЗИЧЕСКАЯ КУЛЬТУРА И СПОРТ</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261,717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278,353</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single" w:sz="4" w:space="0" w:color="auto"/>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1101</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Физическая культура</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261,717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278,353</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color w:val="000000"/>
                <w:sz w:val="16"/>
                <w:szCs w:val="16"/>
              </w:rPr>
            </w:pPr>
            <w:r w:rsidRPr="0012326C">
              <w:rPr>
                <w:color w:val="000000"/>
                <w:sz w:val="16"/>
                <w:szCs w:val="16"/>
              </w:rPr>
              <w:t> </w:t>
            </w:r>
          </w:p>
        </w:tc>
      </w:tr>
      <w:tr w:rsidR="00E006A5" w:rsidRPr="0012326C" w:rsidTr="00CD71CE">
        <w:trPr>
          <w:gridBefore w:val="2"/>
          <w:wBefore w:w="282" w:type="dxa"/>
          <w:trHeight w:val="255"/>
        </w:trPr>
        <w:tc>
          <w:tcPr>
            <w:tcW w:w="1135" w:type="dxa"/>
            <w:gridSpan w:val="7"/>
            <w:tcBorders>
              <w:top w:val="nil"/>
              <w:left w:val="single" w:sz="4" w:space="0" w:color="auto"/>
              <w:bottom w:val="single" w:sz="4" w:space="0" w:color="auto"/>
              <w:right w:val="nil"/>
            </w:tcBorders>
            <w:shd w:val="clear" w:color="000000" w:fill="FFFFFF"/>
            <w:vAlign w:val="bottom"/>
            <w:hideMark/>
          </w:tcPr>
          <w:p w:rsidR="00E006A5" w:rsidRPr="0012326C" w:rsidRDefault="00E006A5" w:rsidP="00E006A5">
            <w:pPr>
              <w:jc w:val="center"/>
              <w:rPr>
                <w:color w:val="000000"/>
                <w:sz w:val="16"/>
                <w:szCs w:val="16"/>
              </w:rPr>
            </w:pPr>
            <w:r w:rsidRPr="0012326C">
              <w:rPr>
                <w:color w:val="000000"/>
                <w:sz w:val="16"/>
                <w:szCs w:val="16"/>
              </w:rPr>
              <w:t> </w:t>
            </w:r>
          </w:p>
        </w:tc>
        <w:tc>
          <w:tcPr>
            <w:tcW w:w="4678"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color w:val="000000"/>
                <w:sz w:val="16"/>
                <w:szCs w:val="16"/>
              </w:rPr>
            </w:pPr>
            <w:r w:rsidRPr="0012326C">
              <w:rPr>
                <w:b/>
                <w:bCs/>
                <w:color w:val="000000"/>
                <w:sz w:val="16"/>
                <w:szCs w:val="16"/>
              </w:rPr>
              <w:t>Условно утвержденные расходы</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216,214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593,362</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 </w:t>
            </w:r>
          </w:p>
        </w:tc>
      </w:tr>
      <w:tr w:rsidR="00E006A5" w:rsidRPr="0012326C" w:rsidTr="00CD71CE">
        <w:trPr>
          <w:gridBefore w:val="2"/>
          <w:wBefore w:w="282" w:type="dxa"/>
          <w:trHeight w:val="255"/>
        </w:trPr>
        <w:tc>
          <w:tcPr>
            <w:tcW w:w="5813"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E006A5" w:rsidRPr="0012326C" w:rsidRDefault="00E006A5" w:rsidP="00E006A5">
            <w:pPr>
              <w:jc w:val="center"/>
              <w:rPr>
                <w:b/>
                <w:bCs/>
                <w:color w:val="000000"/>
                <w:sz w:val="16"/>
                <w:szCs w:val="16"/>
              </w:rPr>
            </w:pPr>
            <w:r w:rsidRPr="0012326C">
              <w:rPr>
                <w:b/>
                <w:bCs/>
                <w:color w:val="000000"/>
                <w:sz w:val="16"/>
                <w:szCs w:val="16"/>
              </w:rPr>
              <w:t>ИТОГО</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8 746,802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98,250</w:t>
            </w:r>
          </w:p>
        </w:tc>
        <w:tc>
          <w:tcPr>
            <w:tcW w:w="1418"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10 057,789</w:t>
            </w:r>
          </w:p>
        </w:tc>
        <w:tc>
          <w:tcPr>
            <w:tcW w:w="993" w:type="dxa"/>
            <w:gridSpan w:val="6"/>
            <w:tcBorders>
              <w:top w:val="nil"/>
              <w:left w:val="nil"/>
              <w:bottom w:val="single" w:sz="4" w:space="0" w:color="auto"/>
              <w:right w:val="single" w:sz="4" w:space="0" w:color="auto"/>
            </w:tcBorders>
            <w:shd w:val="clear" w:color="000000" w:fill="FFFFFF"/>
            <w:vAlign w:val="bottom"/>
            <w:hideMark/>
          </w:tcPr>
          <w:p w:rsidR="00E006A5" w:rsidRPr="0012326C" w:rsidRDefault="00E006A5" w:rsidP="00E006A5">
            <w:pPr>
              <w:jc w:val="right"/>
              <w:rPr>
                <w:b/>
                <w:bCs/>
                <w:color w:val="000000"/>
                <w:sz w:val="16"/>
                <w:szCs w:val="16"/>
              </w:rPr>
            </w:pPr>
            <w:r w:rsidRPr="0012326C">
              <w:rPr>
                <w:b/>
                <w:bCs/>
                <w:color w:val="000000"/>
                <w:sz w:val="16"/>
                <w:szCs w:val="16"/>
              </w:rPr>
              <w:t>101,580</w:t>
            </w:r>
          </w:p>
        </w:tc>
      </w:tr>
      <w:tr w:rsidR="00E006A5" w:rsidRPr="0012326C" w:rsidTr="00CD71CE">
        <w:tblPrEx>
          <w:tblCellMar>
            <w:left w:w="0" w:type="dxa"/>
            <w:right w:w="0" w:type="dxa"/>
          </w:tblCellMar>
        </w:tblPrEx>
        <w:trPr>
          <w:gridBefore w:val="8"/>
          <w:gridAfter w:val="1"/>
          <w:wBefore w:w="850" w:type="dxa"/>
          <w:wAfter w:w="103" w:type="dxa"/>
          <w:trHeight w:val="255"/>
        </w:trPr>
        <w:tc>
          <w:tcPr>
            <w:tcW w:w="10246" w:type="dxa"/>
            <w:gridSpan w:val="24"/>
            <w:noWrap/>
            <w:vAlign w:val="bottom"/>
            <w:hideMark/>
          </w:tcPr>
          <w:p w:rsidR="00E006A5" w:rsidRPr="0012326C" w:rsidRDefault="00E006A5" w:rsidP="0012326C">
            <w:pPr>
              <w:jc w:val="right"/>
              <w:rPr>
                <w:rFonts w:eastAsia="Calibri"/>
                <w:sz w:val="16"/>
                <w:szCs w:val="16"/>
              </w:rPr>
            </w:pPr>
            <w:r w:rsidRPr="0012326C">
              <w:rPr>
                <w:rFonts w:eastAsia="Calibri"/>
                <w:sz w:val="16"/>
                <w:szCs w:val="16"/>
              </w:rPr>
              <w:t xml:space="preserve">                                                                                                                                                           Приложение №8</w:t>
            </w:r>
          </w:p>
        </w:tc>
      </w:tr>
      <w:tr w:rsidR="00E006A5" w:rsidRPr="0012326C" w:rsidTr="00CD71CE">
        <w:tblPrEx>
          <w:tblCellMar>
            <w:left w:w="0" w:type="dxa"/>
            <w:right w:w="0" w:type="dxa"/>
          </w:tblCellMar>
        </w:tblPrEx>
        <w:trPr>
          <w:gridBefore w:val="8"/>
          <w:gridAfter w:val="1"/>
          <w:wBefore w:w="850" w:type="dxa"/>
          <w:wAfter w:w="103" w:type="dxa"/>
          <w:trHeight w:val="285"/>
        </w:trPr>
        <w:tc>
          <w:tcPr>
            <w:tcW w:w="10246" w:type="dxa"/>
            <w:gridSpan w:val="2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CD71CE">
        <w:tblPrEx>
          <w:tblCellMar>
            <w:left w:w="0" w:type="dxa"/>
            <w:right w:w="0" w:type="dxa"/>
          </w:tblCellMar>
        </w:tblPrEx>
        <w:trPr>
          <w:gridBefore w:val="8"/>
          <w:gridAfter w:val="1"/>
          <w:wBefore w:w="850" w:type="dxa"/>
          <w:wAfter w:w="103" w:type="dxa"/>
          <w:trHeight w:val="285"/>
        </w:trPr>
        <w:tc>
          <w:tcPr>
            <w:tcW w:w="10246" w:type="dxa"/>
            <w:gridSpan w:val="2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8"/>
          <w:gridAfter w:val="1"/>
          <w:wBefore w:w="850" w:type="dxa"/>
          <w:wAfter w:w="103" w:type="dxa"/>
          <w:trHeight w:val="285"/>
        </w:trPr>
        <w:tc>
          <w:tcPr>
            <w:tcW w:w="10246" w:type="dxa"/>
            <w:gridSpan w:val="24"/>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6"/>
          <w:gridAfter w:val="7"/>
          <w:wBefore w:w="708" w:type="dxa"/>
          <w:wAfter w:w="1096" w:type="dxa"/>
          <w:trHeight w:val="285"/>
        </w:trPr>
        <w:tc>
          <w:tcPr>
            <w:tcW w:w="9395" w:type="dxa"/>
            <w:gridSpan w:val="20"/>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r w:rsidR="00E006A5" w:rsidRPr="0012326C" w:rsidTr="00CD71CE">
        <w:tblPrEx>
          <w:tblCellMar>
            <w:left w:w="0" w:type="dxa"/>
            <w:right w:w="0" w:type="dxa"/>
          </w:tblCellMar>
        </w:tblPrEx>
        <w:trPr>
          <w:gridBefore w:val="5"/>
          <w:gridAfter w:val="4"/>
          <w:wBefore w:w="567" w:type="dxa"/>
          <w:wAfter w:w="397" w:type="dxa"/>
          <w:trHeight w:val="930"/>
        </w:trPr>
        <w:tc>
          <w:tcPr>
            <w:tcW w:w="10235" w:type="dxa"/>
            <w:gridSpan w:val="24"/>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2022 год и  плановый период  2023 и 2024 годов</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2410" w:type="dxa"/>
            <w:gridSpan w:val="3"/>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3260" w:type="dxa"/>
            <w:gridSpan w:val="4"/>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1162" w:type="dxa"/>
            <w:gridSpan w:val="3"/>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1134" w:type="dxa"/>
            <w:gridSpan w:val="2"/>
            <w:tcBorders>
              <w:top w:val="nil"/>
              <w:left w:val="nil"/>
              <w:bottom w:val="nil"/>
              <w:right w:val="nil"/>
            </w:tcBorders>
            <w:shd w:val="clear" w:color="auto" w:fill="auto"/>
            <w:vAlign w:val="bottom"/>
            <w:hideMark/>
          </w:tcPr>
          <w:p w:rsidR="00E006A5" w:rsidRPr="0012326C" w:rsidRDefault="00E006A5" w:rsidP="00E006A5">
            <w:pPr>
              <w:rPr>
                <w:sz w:val="16"/>
                <w:szCs w:val="16"/>
              </w:rPr>
            </w:pPr>
          </w:p>
        </w:tc>
        <w:tc>
          <w:tcPr>
            <w:tcW w:w="1276" w:type="dxa"/>
            <w:gridSpan w:val="7"/>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Код администратора</w:t>
            </w:r>
          </w:p>
        </w:tc>
        <w:tc>
          <w:tcPr>
            <w:tcW w:w="24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Код группы, подгруппы статьи и вида </w:t>
            </w:r>
            <w:proofErr w:type="gramStart"/>
            <w:r w:rsidRPr="0012326C">
              <w:rPr>
                <w:sz w:val="16"/>
                <w:szCs w:val="16"/>
              </w:rPr>
              <w:t>источника финансирования дефицитов бюджетов сельского поселения</w:t>
            </w:r>
            <w:proofErr w:type="gramEnd"/>
          </w:p>
        </w:tc>
        <w:tc>
          <w:tcPr>
            <w:tcW w:w="32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12"/>
            <w:tcBorders>
              <w:top w:val="single" w:sz="4" w:space="0" w:color="000000"/>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сумма</w:t>
            </w:r>
          </w:p>
        </w:tc>
      </w:tr>
      <w:tr w:rsidR="00E006A5" w:rsidRPr="0012326C" w:rsidTr="00CD71CE">
        <w:tblPrEx>
          <w:tblCellMar>
            <w:left w:w="0" w:type="dxa"/>
            <w:right w:w="0" w:type="dxa"/>
          </w:tblCellMar>
        </w:tblPrEx>
        <w:trPr>
          <w:gridBefore w:val="5"/>
          <w:gridAfter w:val="4"/>
          <w:wBefore w:w="567" w:type="dxa"/>
          <w:wAfter w:w="397" w:type="dxa"/>
          <w:trHeight w:val="1534"/>
        </w:trPr>
        <w:tc>
          <w:tcPr>
            <w:tcW w:w="993" w:type="dxa"/>
            <w:gridSpan w:val="5"/>
            <w:vMerge/>
            <w:tcBorders>
              <w:top w:val="single" w:sz="4" w:space="0" w:color="000000"/>
              <w:left w:val="single" w:sz="4" w:space="0" w:color="000000"/>
              <w:bottom w:val="single" w:sz="4" w:space="0" w:color="000000"/>
              <w:right w:val="single" w:sz="4" w:space="0" w:color="000000"/>
            </w:tcBorders>
            <w:vAlign w:val="center"/>
            <w:hideMark/>
          </w:tcPr>
          <w:p w:rsidR="00E006A5" w:rsidRPr="0012326C" w:rsidRDefault="00E006A5" w:rsidP="00E006A5">
            <w:pPr>
              <w:rPr>
                <w:sz w:val="16"/>
                <w:szCs w:val="16"/>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E006A5" w:rsidRPr="0012326C" w:rsidRDefault="00E006A5" w:rsidP="00E006A5">
            <w:pPr>
              <w:rPr>
                <w:sz w:val="16"/>
                <w:szCs w:val="16"/>
              </w:rPr>
            </w:pPr>
          </w:p>
        </w:tc>
        <w:tc>
          <w:tcPr>
            <w:tcW w:w="3260" w:type="dxa"/>
            <w:gridSpan w:val="4"/>
            <w:vMerge/>
            <w:tcBorders>
              <w:top w:val="single" w:sz="4" w:space="0" w:color="000000"/>
              <w:left w:val="single" w:sz="4" w:space="0" w:color="000000"/>
              <w:bottom w:val="single" w:sz="4" w:space="0" w:color="000000"/>
              <w:right w:val="single" w:sz="4" w:space="0" w:color="000000"/>
            </w:tcBorders>
            <w:vAlign w:val="center"/>
            <w:hideMark/>
          </w:tcPr>
          <w:p w:rsidR="00E006A5" w:rsidRPr="0012326C" w:rsidRDefault="00E006A5" w:rsidP="00E006A5">
            <w:pPr>
              <w:rPr>
                <w:sz w:val="16"/>
                <w:szCs w:val="16"/>
              </w:rPr>
            </w:pP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2022 год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2023 год</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sz w:val="16"/>
                <w:szCs w:val="16"/>
              </w:rPr>
            </w:pPr>
            <w:r w:rsidRPr="0012326C">
              <w:rPr>
                <w:sz w:val="16"/>
                <w:szCs w:val="16"/>
              </w:rPr>
              <w:t>2024 год</w:t>
            </w:r>
          </w:p>
        </w:tc>
      </w:tr>
      <w:tr w:rsidR="00E006A5" w:rsidRPr="0012326C" w:rsidTr="00CD71CE">
        <w:tblPrEx>
          <w:tblCellMar>
            <w:left w:w="0" w:type="dxa"/>
            <w:right w:w="0" w:type="dxa"/>
          </w:tblCellMar>
        </w:tblPrEx>
        <w:trPr>
          <w:gridBefore w:val="5"/>
          <w:gridAfter w:val="4"/>
          <w:wBefore w:w="567" w:type="dxa"/>
          <w:wAfter w:w="397" w:type="dxa"/>
          <w:trHeight w:val="57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90 00 00 00 00 0000 000</w:t>
            </w:r>
          </w:p>
        </w:tc>
        <w:tc>
          <w:tcPr>
            <w:tcW w:w="3260" w:type="dxa"/>
            <w:gridSpan w:val="4"/>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rPr>
                <w:b/>
                <w:bCs/>
                <w:sz w:val="16"/>
                <w:szCs w:val="16"/>
              </w:rPr>
            </w:pPr>
            <w:r w:rsidRPr="0012326C">
              <w:rPr>
                <w:b/>
                <w:bCs/>
                <w:sz w:val="16"/>
                <w:szCs w:val="16"/>
              </w:rPr>
              <w:t>Источники финансирования дефицитов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01 00 00 00 00 0000 000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ИСТОЧНИКИ ВНУТРЕННЕГО ФИНАНСИРОВАНИЯ ДЕФИЦИТОВ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855"/>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lastRenderedPageBreak/>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01 01 00 00 00 0000 000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01 01 00 00 00 0000 700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01 01 00 00 10 0000 710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01 01 00 00 00 0000 800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01 01 00 00 10 0000 810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57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01 02 00 00 00 0000 000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Кредиты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01 02 00 00 00 0000 700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Привлечение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01 02 00 00 10 0000 710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Привлечение сельскими поселениями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01 02 00 00 00 0000 800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кредитов, предоставленных кредитными организациями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01 02 00 00 10 0000 810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сельскими поселениями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57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01 03 00 00 00 0000 000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Бюджетные кредиты из других бюджетов бюджетной системы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01 03 01 00 00 0000 000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01 03 01 00 00 0000 700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01 03 01 00 10 0000 710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01 03 01 00 00 0000 800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01 03 01 00 10 0000 810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57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01 05 00 00 00 0000 000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Изменение остатков средств на счетах по учету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01 05 00 00 00 0000 500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Увеличение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01 05 02 00 00 0000 500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Увеличение прочих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lastRenderedPageBreak/>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01 05 02 01 00 0000 510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Увеличение прочих остатков денежных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01 05 02 01 10 0000 510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Увеличение прочих остатков денежных средств бюджетов сельских поселений</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01 05 00 00 00 0000 600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Уменьшение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3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01 05 02 00 00 0000 600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Уменьшение прочих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01 05 02 01 00 0000 610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Уменьшение прочих остатков денежных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01 05 02 01 10 0000 610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Уменьшение прочих остатков денежных средств бюджетов сельских поселений</w:t>
            </w:r>
          </w:p>
        </w:tc>
        <w:tc>
          <w:tcPr>
            <w:tcW w:w="1162" w:type="dxa"/>
            <w:gridSpan w:val="3"/>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9034,766</w:t>
            </w:r>
          </w:p>
        </w:tc>
        <w:tc>
          <w:tcPr>
            <w:tcW w:w="1134" w:type="dxa"/>
            <w:gridSpan w:val="2"/>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8746,802</w:t>
            </w:r>
          </w:p>
        </w:tc>
        <w:tc>
          <w:tcPr>
            <w:tcW w:w="1276" w:type="dxa"/>
            <w:gridSpan w:val="7"/>
            <w:tcBorders>
              <w:top w:val="nil"/>
              <w:left w:val="nil"/>
              <w:bottom w:val="single" w:sz="4" w:space="0" w:color="000000"/>
              <w:right w:val="single" w:sz="4" w:space="0" w:color="000000"/>
            </w:tcBorders>
            <w:shd w:val="clear" w:color="auto" w:fill="auto"/>
            <w:vAlign w:val="bottom"/>
          </w:tcPr>
          <w:p w:rsidR="00E006A5" w:rsidRPr="0012326C" w:rsidRDefault="00E006A5" w:rsidP="00E006A5">
            <w:pPr>
              <w:jc w:val="right"/>
              <w:rPr>
                <w:sz w:val="16"/>
                <w:szCs w:val="16"/>
              </w:rPr>
            </w:pPr>
            <w:r w:rsidRPr="0012326C">
              <w:rPr>
                <w:sz w:val="16"/>
                <w:szCs w:val="16"/>
              </w:rPr>
              <w:t>10057,789</w:t>
            </w:r>
          </w:p>
        </w:tc>
      </w:tr>
      <w:tr w:rsidR="00E006A5" w:rsidRPr="0012326C" w:rsidTr="00CD71CE">
        <w:tblPrEx>
          <w:tblCellMar>
            <w:left w:w="0" w:type="dxa"/>
            <w:right w:w="0" w:type="dxa"/>
          </w:tblCellMar>
        </w:tblPrEx>
        <w:trPr>
          <w:gridBefore w:val="5"/>
          <w:gridAfter w:val="4"/>
          <w:wBefore w:w="567" w:type="dxa"/>
          <w:wAfter w:w="397" w:type="dxa"/>
          <w:trHeight w:val="57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01 06 00 00 00 0000 000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Иные источники внутреннего финансирования дефицитов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01 06 05 00 00 0000 000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Бюджетные кредиты, предоставленные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01 06 05 00 00 0000 600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Возврат бюджетных кредитов, предоставленных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01 06 05 01 00 0000 600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Возврат бюджетных кредитов, предоставленных юридическим лицам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9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01 06 05 01 10 0000 640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01 06 05 00 00 0000 500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Предоставление бюджетных кредитов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01 06 05 01 00 0000 500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Предоставление бюджетных кредитов юридическим лицам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5"/>
          <w:gridAfter w:val="4"/>
          <w:wBefore w:w="567" w:type="dxa"/>
          <w:wAfter w:w="397" w:type="dxa"/>
          <w:trHeight w:val="600"/>
        </w:trPr>
        <w:tc>
          <w:tcPr>
            <w:tcW w:w="993" w:type="dxa"/>
            <w:gridSpan w:val="5"/>
            <w:tcBorders>
              <w:top w:val="nil"/>
              <w:left w:val="single" w:sz="4" w:space="0" w:color="000000"/>
              <w:bottom w:val="single" w:sz="4" w:space="0" w:color="000000"/>
              <w:right w:val="single" w:sz="4" w:space="0" w:color="000000"/>
            </w:tcBorders>
            <w:shd w:val="clear" w:color="auto" w:fill="auto"/>
            <w:vAlign w:val="bottom"/>
            <w:hideMark/>
          </w:tcPr>
          <w:p w:rsidR="00E006A5" w:rsidRPr="0012326C" w:rsidRDefault="00E006A5" w:rsidP="00E006A5">
            <w:pPr>
              <w:jc w:val="right"/>
              <w:rPr>
                <w:b/>
                <w:bCs/>
                <w:sz w:val="16"/>
                <w:szCs w:val="16"/>
              </w:rPr>
            </w:pPr>
            <w:r w:rsidRPr="0012326C">
              <w:rPr>
                <w:b/>
                <w:bCs/>
                <w:sz w:val="16"/>
                <w:szCs w:val="16"/>
              </w:rPr>
              <w:t>531</w:t>
            </w:r>
          </w:p>
        </w:tc>
        <w:tc>
          <w:tcPr>
            <w:tcW w:w="2410"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xml:space="preserve"> 01 06 05 01 10 0000 540</w:t>
            </w:r>
          </w:p>
        </w:tc>
        <w:tc>
          <w:tcPr>
            <w:tcW w:w="3260"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c>
          <w:tcPr>
            <w:tcW w:w="1276" w:type="dxa"/>
            <w:gridSpan w:val="7"/>
            <w:tcBorders>
              <w:top w:val="nil"/>
              <w:left w:val="nil"/>
              <w:bottom w:val="single" w:sz="4" w:space="0" w:color="000000"/>
              <w:right w:val="single" w:sz="4" w:space="0" w:color="000000"/>
            </w:tcBorders>
            <w:shd w:val="clear" w:color="auto" w:fill="auto"/>
            <w:vAlign w:val="bottom"/>
            <w:hideMark/>
          </w:tcPr>
          <w:p w:rsidR="00E006A5" w:rsidRPr="0012326C" w:rsidRDefault="00E006A5" w:rsidP="00E006A5">
            <w:pPr>
              <w:jc w:val="right"/>
              <w:rPr>
                <w:sz w:val="16"/>
                <w:szCs w:val="16"/>
              </w:rPr>
            </w:pPr>
            <w:r w:rsidRPr="0012326C">
              <w:rPr>
                <w:sz w:val="16"/>
                <w:szCs w:val="16"/>
              </w:rPr>
              <w:t xml:space="preserve">0,000  </w:t>
            </w:r>
          </w:p>
        </w:tc>
      </w:tr>
      <w:tr w:rsidR="00E006A5" w:rsidRPr="0012326C" w:rsidTr="00CD71CE">
        <w:tblPrEx>
          <w:tblCellMar>
            <w:left w:w="0" w:type="dxa"/>
            <w:right w:w="0" w:type="dxa"/>
          </w:tblCellMar>
        </w:tblPrEx>
        <w:trPr>
          <w:gridBefore w:val="1"/>
          <w:gridAfter w:val="3"/>
          <w:wBefore w:w="142" w:type="dxa"/>
          <w:wAfter w:w="386" w:type="dxa"/>
          <w:trHeight w:val="300"/>
        </w:trPr>
        <w:tc>
          <w:tcPr>
            <w:tcW w:w="10671" w:type="dxa"/>
            <w:gridSpan w:val="29"/>
            <w:tcBorders>
              <w:top w:val="nil"/>
              <w:left w:val="nil"/>
              <w:bottom w:val="nil"/>
              <w:right w:val="nil"/>
            </w:tcBorders>
            <w:shd w:val="clear" w:color="auto" w:fill="auto"/>
            <w:vAlign w:val="bottom"/>
          </w:tcPr>
          <w:p w:rsidR="00E006A5" w:rsidRPr="0012326C" w:rsidRDefault="00E006A5" w:rsidP="00E006A5">
            <w:pPr>
              <w:rPr>
                <w:sz w:val="16"/>
                <w:szCs w:val="16"/>
              </w:rPr>
            </w:pPr>
          </w:p>
        </w:tc>
      </w:tr>
      <w:tr w:rsidR="00E006A5" w:rsidRPr="0012326C" w:rsidTr="00CD71CE">
        <w:tblPrEx>
          <w:tblCellMar>
            <w:left w:w="0" w:type="dxa"/>
            <w:right w:w="0" w:type="dxa"/>
          </w:tblCellMar>
        </w:tblPrEx>
        <w:trPr>
          <w:gridBefore w:val="5"/>
          <w:gridAfter w:val="3"/>
          <w:wBefore w:w="567" w:type="dxa"/>
          <w:wAfter w:w="386" w:type="dxa"/>
          <w:trHeight w:val="255"/>
        </w:trPr>
        <w:tc>
          <w:tcPr>
            <w:tcW w:w="10246" w:type="dxa"/>
            <w:gridSpan w:val="25"/>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Приложение №9</w:t>
            </w:r>
          </w:p>
        </w:tc>
      </w:tr>
      <w:tr w:rsidR="00E006A5" w:rsidRPr="0012326C" w:rsidTr="00CD71CE">
        <w:tblPrEx>
          <w:tblCellMar>
            <w:left w:w="0" w:type="dxa"/>
            <w:right w:w="0" w:type="dxa"/>
          </w:tblCellMar>
        </w:tblPrEx>
        <w:trPr>
          <w:gridBefore w:val="5"/>
          <w:gridAfter w:val="3"/>
          <w:wBefore w:w="567" w:type="dxa"/>
          <w:wAfter w:w="386" w:type="dxa"/>
          <w:trHeight w:val="285"/>
        </w:trPr>
        <w:tc>
          <w:tcPr>
            <w:tcW w:w="10246" w:type="dxa"/>
            <w:gridSpan w:val="25"/>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к решению Собрания представителей </w:t>
            </w:r>
          </w:p>
        </w:tc>
      </w:tr>
      <w:tr w:rsidR="00E006A5" w:rsidRPr="0012326C" w:rsidTr="00CD71CE">
        <w:tblPrEx>
          <w:tblCellMar>
            <w:left w:w="0" w:type="dxa"/>
            <w:right w:w="0" w:type="dxa"/>
          </w:tblCellMar>
        </w:tblPrEx>
        <w:trPr>
          <w:gridBefore w:val="5"/>
          <w:gridAfter w:val="3"/>
          <w:wBefore w:w="567" w:type="dxa"/>
          <w:wAfter w:w="386" w:type="dxa"/>
          <w:trHeight w:val="285"/>
        </w:trPr>
        <w:tc>
          <w:tcPr>
            <w:tcW w:w="10246" w:type="dxa"/>
            <w:gridSpan w:val="25"/>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5"/>
          <w:gridAfter w:val="3"/>
          <w:wBefore w:w="567" w:type="dxa"/>
          <w:wAfter w:w="386" w:type="dxa"/>
          <w:trHeight w:val="285"/>
        </w:trPr>
        <w:tc>
          <w:tcPr>
            <w:tcW w:w="10246" w:type="dxa"/>
            <w:gridSpan w:val="25"/>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4"/>
          <w:gridAfter w:val="8"/>
          <w:wBefore w:w="425" w:type="dxa"/>
          <w:wAfter w:w="1379" w:type="dxa"/>
          <w:trHeight w:val="285"/>
        </w:trPr>
        <w:tc>
          <w:tcPr>
            <w:tcW w:w="9395" w:type="dxa"/>
            <w:gridSpan w:val="21"/>
            <w:noWrap/>
            <w:vAlign w:val="bottom"/>
            <w:hideMark/>
          </w:tcPr>
          <w:p w:rsidR="00E006A5" w:rsidRPr="0012326C" w:rsidRDefault="00E006A5" w:rsidP="00E006A5">
            <w:pPr>
              <w:jc w:val="right"/>
              <w:rPr>
                <w:rFonts w:eastAsia="Calibri"/>
                <w:sz w:val="16"/>
                <w:szCs w:val="16"/>
              </w:rPr>
            </w:pPr>
            <w:r w:rsidRPr="0012326C">
              <w:rPr>
                <w:rFonts w:eastAsia="Calibri"/>
                <w:sz w:val="16"/>
                <w:szCs w:val="16"/>
              </w:rPr>
              <w:t>на 2022 год и плановый период 2023 и 2024 годов''</w:t>
            </w:r>
          </w:p>
        </w:tc>
      </w:tr>
      <w:tr w:rsidR="00E006A5" w:rsidRPr="0012326C" w:rsidTr="00CD71CE">
        <w:tblPrEx>
          <w:tblCellMar>
            <w:left w:w="0" w:type="dxa"/>
            <w:right w:w="0" w:type="dxa"/>
          </w:tblCellMar>
        </w:tblPrEx>
        <w:trPr>
          <w:gridBefore w:val="1"/>
          <w:gridAfter w:val="3"/>
          <w:wBefore w:w="142" w:type="dxa"/>
          <w:wAfter w:w="386" w:type="dxa"/>
          <w:trHeight w:val="255"/>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p>
        </w:tc>
      </w:tr>
      <w:tr w:rsidR="00E006A5" w:rsidRPr="0012326C" w:rsidTr="00CD71CE">
        <w:tblPrEx>
          <w:tblCellMar>
            <w:left w:w="0" w:type="dxa"/>
            <w:right w:w="0" w:type="dxa"/>
          </w:tblCellMar>
        </w:tblPrEx>
        <w:trPr>
          <w:gridBefore w:val="1"/>
          <w:gridAfter w:val="3"/>
          <w:wBefore w:w="142" w:type="dxa"/>
          <w:wAfter w:w="386" w:type="dxa"/>
          <w:trHeight w:val="690"/>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2022 год</w:t>
            </w:r>
          </w:p>
        </w:tc>
      </w:tr>
      <w:tr w:rsidR="00E006A5" w:rsidRPr="0012326C" w:rsidTr="00CD71CE">
        <w:tblPrEx>
          <w:tblCellMar>
            <w:left w:w="0" w:type="dxa"/>
            <w:right w:w="0" w:type="dxa"/>
          </w:tblCellMar>
        </w:tblPrEx>
        <w:trPr>
          <w:gridBefore w:val="1"/>
          <w:gridAfter w:val="3"/>
          <w:wBefore w:w="142" w:type="dxa"/>
          <w:wAfter w:w="386" w:type="dxa"/>
          <w:trHeight w:val="315"/>
        </w:trPr>
        <w:tc>
          <w:tcPr>
            <w:tcW w:w="10671" w:type="dxa"/>
            <w:gridSpan w:val="29"/>
            <w:tcBorders>
              <w:top w:val="nil"/>
              <w:left w:val="nil"/>
              <w:bottom w:val="single" w:sz="4" w:space="0" w:color="auto"/>
              <w:right w:val="nil"/>
            </w:tcBorders>
            <w:shd w:val="clear" w:color="auto" w:fill="auto"/>
            <w:vAlign w:val="bottom"/>
            <w:hideMark/>
          </w:tcPr>
          <w:p w:rsidR="00E006A5" w:rsidRPr="0012326C" w:rsidRDefault="00E006A5" w:rsidP="00E006A5">
            <w:pPr>
              <w:jc w:val="right"/>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CD71CE">
        <w:tblPrEx>
          <w:tblCellMar>
            <w:left w:w="0" w:type="dxa"/>
            <w:right w:w="0" w:type="dxa"/>
          </w:tblCellMar>
        </w:tblPrEx>
        <w:trPr>
          <w:gridBefore w:val="1"/>
          <w:gridAfter w:val="3"/>
          <w:wBefore w:w="142" w:type="dxa"/>
          <w:wAfter w:w="386" w:type="dxa"/>
          <w:trHeight w:val="1005"/>
        </w:trPr>
        <w:tc>
          <w:tcPr>
            <w:tcW w:w="682" w:type="dxa"/>
            <w:gridSpan w:val="6"/>
            <w:tcBorders>
              <w:top w:val="nil"/>
              <w:left w:val="single" w:sz="4" w:space="0" w:color="auto"/>
              <w:bottom w:val="nil"/>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 </w:t>
            </w:r>
            <w:proofErr w:type="gramStart"/>
            <w:r w:rsidRPr="0012326C">
              <w:rPr>
                <w:color w:val="000000"/>
                <w:sz w:val="16"/>
                <w:szCs w:val="16"/>
              </w:rPr>
              <w:t>п</w:t>
            </w:r>
            <w:proofErr w:type="gramEnd"/>
            <w:r w:rsidRPr="0012326C">
              <w:rPr>
                <w:color w:val="000000"/>
                <w:sz w:val="16"/>
                <w:szCs w:val="16"/>
              </w:rPr>
              <w:t>/п</w:t>
            </w:r>
          </w:p>
        </w:tc>
        <w:tc>
          <w:tcPr>
            <w:tcW w:w="5555" w:type="dxa"/>
            <w:gridSpan w:val="9"/>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Вид и наименование заимствования</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Привлечение средств                                        в 2022 году</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Погашение основного долга в 2022 году </w:t>
            </w:r>
          </w:p>
        </w:tc>
      </w:tr>
      <w:tr w:rsidR="00E006A5" w:rsidRPr="0012326C" w:rsidTr="00CD71CE">
        <w:tblPrEx>
          <w:tblCellMar>
            <w:left w:w="0" w:type="dxa"/>
            <w:right w:w="0" w:type="dxa"/>
          </w:tblCellMar>
        </w:tblPrEx>
        <w:trPr>
          <w:gridBefore w:val="1"/>
          <w:gridAfter w:val="3"/>
          <w:wBefore w:w="142" w:type="dxa"/>
          <w:wAfter w:w="386" w:type="dxa"/>
          <w:trHeight w:val="726"/>
        </w:trPr>
        <w:tc>
          <w:tcPr>
            <w:tcW w:w="68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right"/>
              <w:rPr>
                <w:color w:val="000000"/>
                <w:sz w:val="16"/>
                <w:szCs w:val="16"/>
              </w:rPr>
            </w:pPr>
            <w:r w:rsidRPr="0012326C">
              <w:rPr>
                <w:color w:val="000000"/>
                <w:sz w:val="16"/>
                <w:szCs w:val="16"/>
              </w:rPr>
              <w:t>1. </w:t>
            </w:r>
          </w:p>
        </w:tc>
        <w:tc>
          <w:tcPr>
            <w:tcW w:w="5555" w:type="dxa"/>
            <w:gridSpan w:val="9"/>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r>
      <w:tr w:rsidR="00E006A5" w:rsidRPr="0012326C" w:rsidTr="00CD71CE">
        <w:tblPrEx>
          <w:tblCellMar>
            <w:left w:w="0" w:type="dxa"/>
            <w:right w:w="0" w:type="dxa"/>
          </w:tblCellMar>
        </w:tblPrEx>
        <w:trPr>
          <w:gridBefore w:val="1"/>
          <w:gridAfter w:val="3"/>
          <w:wBefore w:w="142" w:type="dxa"/>
          <w:wAfter w:w="386" w:type="dxa"/>
          <w:trHeight w:val="315"/>
        </w:trPr>
        <w:tc>
          <w:tcPr>
            <w:tcW w:w="6237"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Итого:</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r>
      <w:tr w:rsidR="00E006A5" w:rsidRPr="00B63487" w:rsidTr="00CD71CE">
        <w:tblPrEx>
          <w:tblCellMar>
            <w:left w:w="0" w:type="dxa"/>
            <w:right w:w="0" w:type="dxa"/>
          </w:tblCellMar>
        </w:tblPrEx>
        <w:trPr>
          <w:gridBefore w:val="1"/>
          <w:gridAfter w:val="3"/>
          <w:wBefore w:w="142" w:type="dxa"/>
          <w:wAfter w:w="386" w:type="dxa"/>
          <w:trHeight w:val="315"/>
        </w:trPr>
        <w:tc>
          <w:tcPr>
            <w:tcW w:w="682" w:type="dxa"/>
            <w:gridSpan w:val="6"/>
            <w:tcBorders>
              <w:top w:val="nil"/>
              <w:left w:val="nil"/>
              <w:bottom w:val="nil"/>
              <w:right w:val="nil"/>
            </w:tcBorders>
            <w:shd w:val="clear" w:color="auto" w:fill="auto"/>
            <w:vAlign w:val="bottom"/>
            <w:hideMark/>
          </w:tcPr>
          <w:p w:rsidR="00E006A5" w:rsidRPr="00B63487" w:rsidRDefault="00E006A5" w:rsidP="00E006A5">
            <w:pPr>
              <w:jc w:val="center"/>
              <w:rPr>
                <w:b/>
                <w:bCs/>
              </w:rPr>
            </w:pPr>
          </w:p>
        </w:tc>
        <w:tc>
          <w:tcPr>
            <w:tcW w:w="5555" w:type="dxa"/>
            <w:gridSpan w:val="9"/>
            <w:tcBorders>
              <w:top w:val="nil"/>
              <w:left w:val="nil"/>
              <w:bottom w:val="nil"/>
              <w:right w:val="nil"/>
            </w:tcBorders>
            <w:shd w:val="clear" w:color="auto" w:fill="auto"/>
            <w:vAlign w:val="bottom"/>
            <w:hideMark/>
          </w:tcPr>
          <w:p w:rsidR="00E006A5" w:rsidRPr="00B63487" w:rsidRDefault="00E006A5" w:rsidP="00E006A5">
            <w:pPr>
              <w:rPr>
                <w:sz w:val="20"/>
                <w:szCs w:val="20"/>
              </w:rPr>
            </w:pPr>
          </w:p>
        </w:tc>
        <w:tc>
          <w:tcPr>
            <w:tcW w:w="3374" w:type="dxa"/>
            <w:gridSpan w:val="8"/>
            <w:tcBorders>
              <w:top w:val="nil"/>
              <w:left w:val="nil"/>
              <w:bottom w:val="nil"/>
              <w:right w:val="nil"/>
            </w:tcBorders>
            <w:shd w:val="clear" w:color="auto" w:fill="auto"/>
            <w:vAlign w:val="bottom"/>
            <w:hideMark/>
          </w:tcPr>
          <w:p w:rsidR="00E006A5" w:rsidRPr="00B63487" w:rsidRDefault="00E006A5" w:rsidP="00E006A5">
            <w:pPr>
              <w:rPr>
                <w:sz w:val="20"/>
                <w:szCs w:val="20"/>
              </w:rPr>
            </w:pPr>
          </w:p>
        </w:tc>
        <w:tc>
          <w:tcPr>
            <w:tcW w:w="1060" w:type="dxa"/>
            <w:gridSpan w:val="6"/>
            <w:tcBorders>
              <w:top w:val="nil"/>
              <w:left w:val="nil"/>
              <w:bottom w:val="nil"/>
              <w:right w:val="nil"/>
            </w:tcBorders>
            <w:shd w:val="clear" w:color="auto" w:fill="auto"/>
            <w:vAlign w:val="bottom"/>
            <w:hideMark/>
          </w:tcPr>
          <w:p w:rsidR="00E006A5" w:rsidRPr="00B63487" w:rsidRDefault="00E006A5" w:rsidP="00E006A5">
            <w:pPr>
              <w:rPr>
                <w:sz w:val="20"/>
                <w:szCs w:val="20"/>
              </w:rPr>
            </w:pPr>
          </w:p>
        </w:tc>
      </w:tr>
      <w:tr w:rsidR="00E006A5" w:rsidRPr="00B63487" w:rsidTr="00CD71CE">
        <w:tblPrEx>
          <w:tblCellMar>
            <w:left w:w="0" w:type="dxa"/>
            <w:right w:w="0" w:type="dxa"/>
          </w:tblCellMar>
        </w:tblPrEx>
        <w:trPr>
          <w:gridBefore w:val="1"/>
          <w:gridAfter w:val="3"/>
          <w:wBefore w:w="142" w:type="dxa"/>
          <w:wAfter w:w="386" w:type="dxa"/>
          <w:trHeight w:val="315"/>
        </w:trPr>
        <w:tc>
          <w:tcPr>
            <w:tcW w:w="682" w:type="dxa"/>
            <w:gridSpan w:val="6"/>
            <w:tcBorders>
              <w:top w:val="nil"/>
              <w:left w:val="nil"/>
              <w:bottom w:val="nil"/>
              <w:right w:val="nil"/>
            </w:tcBorders>
            <w:shd w:val="clear" w:color="auto" w:fill="auto"/>
            <w:vAlign w:val="bottom"/>
          </w:tcPr>
          <w:p w:rsidR="00E006A5" w:rsidRPr="00B63487" w:rsidRDefault="00E006A5" w:rsidP="0012326C">
            <w:pPr>
              <w:rPr>
                <w:b/>
                <w:bCs/>
              </w:rPr>
            </w:pPr>
          </w:p>
        </w:tc>
        <w:tc>
          <w:tcPr>
            <w:tcW w:w="5555" w:type="dxa"/>
            <w:gridSpan w:val="9"/>
            <w:tcBorders>
              <w:top w:val="nil"/>
              <w:left w:val="nil"/>
              <w:bottom w:val="nil"/>
              <w:right w:val="nil"/>
            </w:tcBorders>
            <w:shd w:val="clear" w:color="auto" w:fill="auto"/>
            <w:vAlign w:val="bottom"/>
          </w:tcPr>
          <w:p w:rsidR="00E006A5" w:rsidRPr="00B63487" w:rsidRDefault="00E006A5" w:rsidP="00E006A5">
            <w:pPr>
              <w:rPr>
                <w:sz w:val="20"/>
                <w:szCs w:val="20"/>
              </w:rPr>
            </w:pPr>
          </w:p>
        </w:tc>
        <w:tc>
          <w:tcPr>
            <w:tcW w:w="3374" w:type="dxa"/>
            <w:gridSpan w:val="8"/>
            <w:tcBorders>
              <w:top w:val="nil"/>
              <w:left w:val="nil"/>
              <w:bottom w:val="nil"/>
              <w:right w:val="nil"/>
            </w:tcBorders>
            <w:shd w:val="clear" w:color="auto" w:fill="auto"/>
            <w:vAlign w:val="bottom"/>
          </w:tcPr>
          <w:p w:rsidR="00E006A5" w:rsidRPr="00B63487" w:rsidRDefault="00E006A5" w:rsidP="00E006A5">
            <w:pPr>
              <w:rPr>
                <w:sz w:val="20"/>
                <w:szCs w:val="20"/>
              </w:rPr>
            </w:pPr>
          </w:p>
        </w:tc>
        <w:tc>
          <w:tcPr>
            <w:tcW w:w="1060" w:type="dxa"/>
            <w:gridSpan w:val="6"/>
            <w:tcBorders>
              <w:top w:val="nil"/>
              <w:left w:val="nil"/>
              <w:bottom w:val="nil"/>
              <w:right w:val="nil"/>
            </w:tcBorders>
            <w:shd w:val="clear" w:color="auto" w:fill="auto"/>
            <w:vAlign w:val="bottom"/>
          </w:tcPr>
          <w:p w:rsidR="00E006A5" w:rsidRPr="00B63487" w:rsidRDefault="00E006A5" w:rsidP="00E006A5">
            <w:pPr>
              <w:rPr>
                <w:sz w:val="20"/>
                <w:szCs w:val="20"/>
              </w:rPr>
            </w:pPr>
          </w:p>
        </w:tc>
      </w:tr>
      <w:tr w:rsidR="00E006A5" w:rsidRPr="0012326C" w:rsidTr="00CD71CE">
        <w:tblPrEx>
          <w:tblCellMar>
            <w:left w:w="0" w:type="dxa"/>
            <w:right w:w="0" w:type="dxa"/>
          </w:tblCellMar>
        </w:tblPrEx>
        <w:trPr>
          <w:gridBefore w:val="1"/>
          <w:gridAfter w:val="3"/>
          <w:wBefore w:w="142" w:type="dxa"/>
          <w:wAfter w:w="386" w:type="dxa"/>
          <w:trHeight w:val="675"/>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lastRenderedPageBreak/>
              <w:t>Программа муниципальных  внутренних заимствований сельского поселения Борискино-Игар муниципального района Клявлинский Самарской области на 2023 год</w:t>
            </w:r>
          </w:p>
        </w:tc>
      </w:tr>
      <w:tr w:rsidR="00E006A5" w:rsidRPr="0012326C" w:rsidTr="00CD71CE">
        <w:tblPrEx>
          <w:tblCellMar>
            <w:left w:w="0" w:type="dxa"/>
            <w:right w:w="0" w:type="dxa"/>
          </w:tblCellMar>
        </w:tblPrEx>
        <w:trPr>
          <w:gridBefore w:val="1"/>
          <w:gridAfter w:val="3"/>
          <w:wBefore w:w="142" w:type="dxa"/>
          <w:wAfter w:w="386" w:type="dxa"/>
          <w:trHeight w:val="315"/>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CD71CE">
        <w:tblPrEx>
          <w:tblCellMar>
            <w:left w:w="0" w:type="dxa"/>
            <w:right w:w="0" w:type="dxa"/>
          </w:tblCellMar>
        </w:tblPrEx>
        <w:trPr>
          <w:gridBefore w:val="1"/>
          <w:gridAfter w:val="3"/>
          <w:wBefore w:w="142" w:type="dxa"/>
          <w:wAfter w:w="386" w:type="dxa"/>
          <w:trHeight w:val="737"/>
        </w:trPr>
        <w:tc>
          <w:tcPr>
            <w:tcW w:w="68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 </w:t>
            </w:r>
            <w:proofErr w:type="gramStart"/>
            <w:r w:rsidRPr="0012326C">
              <w:rPr>
                <w:color w:val="000000"/>
                <w:sz w:val="16"/>
                <w:szCs w:val="16"/>
              </w:rPr>
              <w:t>п</w:t>
            </w:r>
            <w:proofErr w:type="gramEnd"/>
            <w:r w:rsidRPr="0012326C">
              <w:rPr>
                <w:color w:val="000000"/>
                <w:sz w:val="16"/>
                <w:szCs w:val="16"/>
              </w:rPr>
              <w:t>/п</w:t>
            </w:r>
          </w:p>
        </w:tc>
        <w:tc>
          <w:tcPr>
            <w:tcW w:w="5555" w:type="dxa"/>
            <w:gridSpan w:val="9"/>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Вид и наименование заимствования</w:t>
            </w:r>
          </w:p>
        </w:tc>
        <w:tc>
          <w:tcPr>
            <w:tcW w:w="3374" w:type="dxa"/>
            <w:gridSpan w:val="8"/>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Привлечение средств                                        в 2023 году</w:t>
            </w:r>
          </w:p>
        </w:tc>
        <w:tc>
          <w:tcPr>
            <w:tcW w:w="1060" w:type="dxa"/>
            <w:gridSpan w:val="6"/>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Погашение основного долга в 2023 году </w:t>
            </w:r>
          </w:p>
        </w:tc>
      </w:tr>
      <w:tr w:rsidR="00E006A5" w:rsidRPr="0012326C" w:rsidTr="00CD71CE">
        <w:tblPrEx>
          <w:tblCellMar>
            <w:left w:w="0" w:type="dxa"/>
            <w:right w:w="0" w:type="dxa"/>
          </w:tblCellMar>
        </w:tblPrEx>
        <w:trPr>
          <w:gridBefore w:val="1"/>
          <w:gridAfter w:val="3"/>
          <w:wBefore w:w="142" w:type="dxa"/>
          <w:wAfter w:w="386" w:type="dxa"/>
          <w:trHeight w:val="711"/>
        </w:trPr>
        <w:tc>
          <w:tcPr>
            <w:tcW w:w="682" w:type="dxa"/>
            <w:gridSpan w:val="6"/>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right"/>
              <w:rPr>
                <w:color w:val="000000"/>
                <w:sz w:val="16"/>
                <w:szCs w:val="16"/>
              </w:rPr>
            </w:pPr>
            <w:r w:rsidRPr="0012326C">
              <w:rPr>
                <w:color w:val="000000"/>
                <w:sz w:val="16"/>
                <w:szCs w:val="16"/>
              </w:rPr>
              <w:t>1. </w:t>
            </w:r>
          </w:p>
        </w:tc>
        <w:tc>
          <w:tcPr>
            <w:tcW w:w="5555" w:type="dxa"/>
            <w:gridSpan w:val="9"/>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r>
      <w:tr w:rsidR="00E006A5" w:rsidRPr="0012326C" w:rsidTr="00CD71CE">
        <w:tblPrEx>
          <w:tblCellMar>
            <w:left w:w="0" w:type="dxa"/>
            <w:right w:w="0" w:type="dxa"/>
          </w:tblCellMar>
        </w:tblPrEx>
        <w:trPr>
          <w:gridBefore w:val="1"/>
          <w:gridAfter w:val="3"/>
          <w:wBefore w:w="142" w:type="dxa"/>
          <w:wAfter w:w="386" w:type="dxa"/>
          <w:trHeight w:val="64"/>
        </w:trPr>
        <w:tc>
          <w:tcPr>
            <w:tcW w:w="682" w:type="dxa"/>
            <w:gridSpan w:val="6"/>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Итого:</w:t>
            </w:r>
          </w:p>
        </w:tc>
        <w:tc>
          <w:tcPr>
            <w:tcW w:w="5555" w:type="dxa"/>
            <w:gridSpan w:val="9"/>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r>
      <w:tr w:rsidR="00E006A5" w:rsidRPr="0012326C" w:rsidTr="00CD71CE">
        <w:tblPrEx>
          <w:tblCellMar>
            <w:left w:w="0" w:type="dxa"/>
            <w:right w:w="0" w:type="dxa"/>
          </w:tblCellMar>
        </w:tblPrEx>
        <w:trPr>
          <w:gridBefore w:val="1"/>
          <w:gridAfter w:val="3"/>
          <w:wBefore w:w="142" w:type="dxa"/>
          <w:wAfter w:w="386" w:type="dxa"/>
          <w:trHeight w:val="315"/>
        </w:trPr>
        <w:tc>
          <w:tcPr>
            <w:tcW w:w="682" w:type="dxa"/>
            <w:gridSpan w:val="6"/>
            <w:tcBorders>
              <w:top w:val="nil"/>
              <w:left w:val="nil"/>
              <w:bottom w:val="nil"/>
              <w:right w:val="nil"/>
            </w:tcBorders>
            <w:shd w:val="clear" w:color="auto" w:fill="auto"/>
            <w:vAlign w:val="bottom"/>
          </w:tcPr>
          <w:p w:rsidR="00E006A5" w:rsidRPr="0012326C" w:rsidRDefault="00E006A5" w:rsidP="0012326C">
            <w:pPr>
              <w:rPr>
                <w:b/>
                <w:bCs/>
                <w:sz w:val="16"/>
                <w:szCs w:val="16"/>
              </w:rPr>
            </w:pPr>
          </w:p>
        </w:tc>
        <w:tc>
          <w:tcPr>
            <w:tcW w:w="5555" w:type="dxa"/>
            <w:gridSpan w:val="9"/>
            <w:tcBorders>
              <w:top w:val="nil"/>
              <w:left w:val="nil"/>
              <w:bottom w:val="nil"/>
              <w:right w:val="nil"/>
            </w:tcBorders>
            <w:shd w:val="clear" w:color="auto" w:fill="auto"/>
            <w:vAlign w:val="bottom"/>
          </w:tcPr>
          <w:p w:rsidR="00E006A5" w:rsidRPr="0012326C" w:rsidRDefault="00E006A5" w:rsidP="00E006A5">
            <w:pPr>
              <w:rPr>
                <w:sz w:val="16"/>
                <w:szCs w:val="16"/>
              </w:rPr>
            </w:pPr>
          </w:p>
        </w:tc>
        <w:tc>
          <w:tcPr>
            <w:tcW w:w="3374" w:type="dxa"/>
            <w:gridSpan w:val="8"/>
            <w:tcBorders>
              <w:top w:val="nil"/>
              <w:left w:val="nil"/>
              <w:bottom w:val="nil"/>
              <w:right w:val="nil"/>
            </w:tcBorders>
            <w:shd w:val="clear" w:color="auto" w:fill="auto"/>
            <w:vAlign w:val="bottom"/>
          </w:tcPr>
          <w:p w:rsidR="00E006A5" w:rsidRPr="0012326C" w:rsidRDefault="00E006A5" w:rsidP="00E006A5">
            <w:pPr>
              <w:rPr>
                <w:sz w:val="16"/>
                <w:szCs w:val="16"/>
              </w:rPr>
            </w:pPr>
          </w:p>
        </w:tc>
        <w:tc>
          <w:tcPr>
            <w:tcW w:w="1060" w:type="dxa"/>
            <w:gridSpan w:val="6"/>
            <w:tcBorders>
              <w:top w:val="nil"/>
              <w:left w:val="nil"/>
              <w:bottom w:val="nil"/>
              <w:right w:val="nil"/>
            </w:tcBorders>
            <w:shd w:val="clear" w:color="auto" w:fill="auto"/>
            <w:vAlign w:val="bottom"/>
          </w:tcPr>
          <w:p w:rsidR="00E006A5" w:rsidRPr="0012326C" w:rsidRDefault="00E006A5" w:rsidP="00E006A5">
            <w:pPr>
              <w:rPr>
                <w:sz w:val="16"/>
                <w:szCs w:val="16"/>
              </w:rPr>
            </w:pPr>
          </w:p>
        </w:tc>
      </w:tr>
      <w:tr w:rsidR="00E006A5" w:rsidRPr="0012326C" w:rsidTr="00CD71CE">
        <w:tblPrEx>
          <w:tblCellMar>
            <w:left w:w="0" w:type="dxa"/>
            <w:right w:w="0" w:type="dxa"/>
          </w:tblCellMar>
        </w:tblPrEx>
        <w:trPr>
          <w:gridBefore w:val="1"/>
          <w:gridAfter w:val="3"/>
          <w:wBefore w:w="142" w:type="dxa"/>
          <w:wAfter w:w="386" w:type="dxa"/>
          <w:trHeight w:val="315"/>
        </w:trPr>
        <w:tc>
          <w:tcPr>
            <w:tcW w:w="682" w:type="dxa"/>
            <w:gridSpan w:val="6"/>
            <w:tcBorders>
              <w:top w:val="nil"/>
              <w:left w:val="nil"/>
              <w:bottom w:val="nil"/>
              <w:right w:val="nil"/>
            </w:tcBorders>
            <w:shd w:val="clear" w:color="auto" w:fill="auto"/>
            <w:vAlign w:val="bottom"/>
          </w:tcPr>
          <w:p w:rsidR="00E006A5" w:rsidRPr="0012326C" w:rsidRDefault="00E006A5" w:rsidP="00E006A5">
            <w:pPr>
              <w:jc w:val="center"/>
              <w:rPr>
                <w:b/>
                <w:bCs/>
                <w:sz w:val="16"/>
                <w:szCs w:val="16"/>
              </w:rPr>
            </w:pPr>
          </w:p>
        </w:tc>
        <w:tc>
          <w:tcPr>
            <w:tcW w:w="5555" w:type="dxa"/>
            <w:gridSpan w:val="9"/>
            <w:tcBorders>
              <w:top w:val="nil"/>
              <w:left w:val="nil"/>
              <w:bottom w:val="nil"/>
              <w:right w:val="nil"/>
            </w:tcBorders>
            <w:shd w:val="clear" w:color="auto" w:fill="auto"/>
            <w:vAlign w:val="bottom"/>
          </w:tcPr>
          <w:p w:rsidR="00E006A5" w:rsidRPr="0012326C" w:rsidRDefault="00E006A5" w:rsidP="00E006A5">
            <w:pPr>
              <w:rPr>
                <w:sz w:val="16"/>
                <w:szCs w:val="16"/>
              </w:rPr>
            </w:pPr>
          </w:p>
        </w:tc>
        <w:tc>
          <w:tcPr>
            <w:tcW w:w="3374" w:type="dxa"/>
            <w:gridSpan w:val="8"/>
            <w:tcBorders>
              <w:top w:val="nil"/>
              <w:left w:val="nil"/>
              <w:bottom w:val="nil"/>
              <w:right w:val="nil"/>
            </w:tcBorders>
            <w:shd w:val="clear" w:color="auto" w:fill="auto"/>
            <w:vAlign w:val="bottom"/>
          </w:tcPr>
          <w:p w:rsidR="00E006A5" w:rsidRPr="0012326C" w:rsidRDefault="00E006A5" w:rsidP="00E006A5">
            <w:pPr>
              <w:rPr>
                <w:sz w:val="16"/>
                <w:szCs w:val="16"/>
              </w:rPr>
            </w:pPr>
          </w:p>
        </w:tc>
        <w:tc>
          <w:tcPr>
            <w:tcW w:w="1060" w:type="dxa"/>
            <w:gridSpan w:val="6"/>
            <w:tcBorders>
              <w:top w:val="nil"/>
              <w:left w:val="nil"/>
              <w:bottom w:val="nil"/>
              <w:right w:val="nil"/>
            </w:tcBorders>
            <w:shd w:val="clear" w:color="auto" w:fill="auto"/>
            <w:vAlign w:val="bottom"/>
          </w:tcPr>
          <w:p w:rsidR="00E006A5" w:rsidRPr="0012326C" w:rsidRDefault="00E006A5" w:rsidP="00E006A5">
            <w:pPr>
              <w:rPr>
                <w:sz w:val="16"/>
                <w:szCs w:val="16"/>
              </w:rPr>
            </w:pPr>
          </w:p>
        </w:tc>
      </w:tr>
      <w:tr w:rsidR="00E006A5" w:rsidRPr="0012326C" w:rsidTr="00CD71CE">
        <w:tblPrEx>
          <w:tblCellMar>
            <w:left w:w="0" w:type="dxa"/>
            <w:right w:w="0" w:type="dxa"/>
          </w:tblCellMar>
        </w:tblPrEx>
        <w:trPr>
          <w:gridBefore w:val="1"/>
          <w:gridAfter w:val="3"/>
          <w:wBefore w:w="142" w:type="dxa"/>
          <w:wAfter w:w="386" w:type="dxa"/>
          <w:trHeight w:val="720"/>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2024 год</w:t>
            </w:r>
          </w:p>
        </w:tc>
      </w:tr>
      <w:tr w:rsidR="00E006A5" w:rsidRPr="0012326C" w:rsidTr="00CD71CE">
        <w:tblPrEx>
          <w:tblCellMar>
            <w:left w:w="0" w:type="dxa"/>
            <w:right w:w="0" w:type="dxa"/>
          </w:tblCellMar>
        </w:tblPrEx>
        <w:trPr>
          <w:gridBefore w:val="1"/>
          <w:gridAfter w:val="3"/>
          <w:wBefore w:w="142" w:type="dxa"/>
          <w:wAfter w:w="386" w:type="dxa"/>
          <w:trHeight w:val="315"/>
        </w:trPr>
        <w:tc>
          <w:tcPr>
            <w:tcW w:w="10671" w:type="dxa"/>
            <w:gridSpan w:val="29"/>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CD71CE">
        <w:tblPrEx>
          <w:tblCellMar>
            <w:left w:w="0" w:type="dxa"/>
            <w:right w:w="0" w:type="dxa"/>
          </w:tblCellMar>
        </w:tblPrEx>
        <w:trPr>
          <w:gridBefore w:val="1"/>
          <w:gridAfter w:val="3"/>
          <w:wBefore w:w="142" w:type="dxa"/>
          <w:wAfter w:w="386" w:type="dxa"/>
          <w:trHeight w:val="1005"/>
        </w:trPr>
        <w:tc>
          <w:tcPr>
            <w:tcW w:w="68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 </w:t>
            </w:r>
            <w:proofErr w:type="gramStart"/>
            <w:r w:rsidRPr="0012326C">
              <w:rPr>
                <w:color w:val="000000"/>
                <w:sz w:val="16"/>
                <w:szCs w:val="16"/>
              </w:rPr>
              <w:t>п</w:t>
            </w:r>
            <w:proofErr w:type="gramEnd"/>
            <w:r w:rsidRPr="0012326C">
              <w:rPr>
                <w:color w:val="000000"/>
                <w:sz w:val="16"/>
                <w:szCs w:val="16"/>
              </w:rPr>
              <w:t>/п</w:t>
            </w:r>
          </w:p>
        </w:tc>
        <w:tc>
          <w:tcPr>
            <w:tcW w:w="5555" w:type="dxa"/>
            <w:gridSpan w:val="9"/>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Вид и наименование заимствования</w:t>
            </w:r>
          </w:p>
        </w:tc>
        <w:tc>
          <w:tcPr>
            <w:tcW w:w="3374" w:type="dxa"/>
            <w:gridSpan w:val="8"/>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Привлечение средств                                        в 2024 году</w:t>
            </w:r>
          </w:p>
        </w:tc>
        <w:tc>
          <w:tcPr>
            <w:tcW w:w="1060" w:type="dxa"/>
            <w:gridSpan w:val="6"/>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 xml:space="preserve">Погашение основного долга в 2024 году </w:t>
            </w:r>
          </w:p>
        </w:tc>
      </w:tr>
      <w:tr w:rsidR="00E006A5" w:rsidRPr="0012326C" w:rsidTr="00CD71CE">
        <w:tblPrEx>
          <w:tblCellMar>
            <w:left w:w="0" w:type="dxa"/>
            <w:right w:w="0" w:type="dxa"/>
          </w:tblCellMar>
        </w:tblPrEx>
        <w:trPr>
          <w:gridBefore w:val="1"/>
          <w:gridAfter w:val="3"/>
          <w:wBefore w:w="142" w:type="dxa"/>
          <w:wAfter w:w="386" w:type="dxa"/>
          <w:trHeight w:val="706"/>
        </w:trPr>
        <w:tc>
          <w:tcPr>
            <w:tcW w:w="682" w:type="dxa"/>
            <w:gridSpan w:val="6"/>
            <w:tcBorders>
              <w:top w:val="nil"/>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jc w:val="right"/>
              <w:rPr>
                <w:color w:val="000000"/>
                <w:sz w:val="16"/>
                <w:szCs w:val="16"/>
              </w:rPr>
            </w:pPr>
            <w:r w:rsidRPr="0012326C">
              <w:rPr>
                <w:color w:val="000000"/>
                <w:sz w:val="16"/>
                <w:szCs w:val="16"/>
              </w:rPr>
              <w:t>1. </w:t>
            </w:r>
          </w:p>
        </w:tc>
        <w:tc>
          <w:tcPr>
            <w:tcW w:w="5555" w:type="dxa"/>
            <w:gridSpan w:val="9"/>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sz w:val="16"/>
                <w:szCs w:val="16"/>
              </w:rPr>
            </w:pPr>
            <w:r w:rsidRPr="0012326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sz w:val="16"/>
                <w:szCs w:val="16"/>
              </w:rPr>
            </w:pPr>
            <w:r w:rsidRPr="0012326C">
              <w:rPr>
                <w:sz w:val="16"/>
                <w:szCs w:val="16"/>
              </w:rPr>
              <w:t> </w:t>
            </w:r>
          </w:p>
        </w:tc>
      </w:tr>
      <w:tr w:rsidR="00E006A5" w:rsidRPr="0012326C" w:rsidTr="00CD71CE">
        <w:tblPrEx>
          <w:tblCellMar>
            <w:left w:w="0" w:type="dxa"/>
            <w:right w:w="0" w:type="dxa"/>
          </w:tblCellMar>
        </w:tblPrEx>
        <w:trPr>
          <w:gridBefore w:val="1"/>
          <w:gridAfter w:val="3"/>
          <w:wBefore w:w="142" w:type="dxa"/>
          <w:wAfter w:w="386" w:type="dxa"/>
          <w:trHeight w:val="315"/>
        </w:trPr>
        <w:tc>
          <w:tcPr>
            <w:tcW w:w="6237"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Итого:</w:t>
            </w:r>
          </w:p>
        </w:tc>
        <w:tc>
          <w:tcPr>
            <w:tcW w:w="3374" w:type="dxa"/>
            <w:gridSpan w:val="8"/>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        </w:t>
            </w:r>
          </w:p>
        </w:tc>
      </w:tr>
      <w:tr w:rsidR="00E006A5" w:rsidRPr="0012326C" w:rsidTr="00CD71CE">
        <w:tblPrEx>
          <w:tblCellMar>
            <w:left w:w="0" w:type="dxa"/>
            <w:right w:w="0" w:type="dxa"/>
          </w:tblCellMar>
        </w:tblPrEx>
        <w:trPr>
          <w:gridBefore w:val="3"/>
          <w:gridAfter w:val="5"/>
          <w:wBefore w:w="295" w:type="dxa"/>
          <w:wAfter w:w="851" w:type="dxa"/>
          <w:trHeight w:val="255"/>
        </w:trPr>
        <w:tc>
          <w:tcPr>
            <w:tcW w:w="10053" w:type="dxa"/>
            <w:gridSpan w:val="25"/>
            <w:noWrap/>
            <w:vAlign w:val="bottom"/>
            <w:hideMark/>
          </w:tcPr>
          <w:p w:rsidR="00E006A5" w:rsidRPr="0012326C" w:rsidRDefault="00E006A5" w:rsidP="0012326C">
            <w:pPr>
              <w:jc w:val="right"/>
              <w:rPr>
                <w:rFonts w:eastAsia="Calibri"/>
                <w:sz w:val="16"/>
                <w:szCs w:val="16"/>
              </w:rPr>
            </w:pPr>
            <w:bookmarkStart w:id="1" w:name="_GoBack"/>
            <w:bookmarkEnd w:id="1"/>
          </w:p>
          <w:p w:rsidR="00E006A5" w:rsidRPr="0012326C" w:rsidRDefault="00E006A5" w:rsidP="0012326C">
            <w:pPr>
              <w:jc w:val="right"/>
              <w:rPr>
                <w:rFonts w:eastAsia="Calibri"/>
                <w:sz w:val="16"/>
                <w:szCs w:val="16"/>
              </w:rPr>
            </w:pPr>
          </w:p>
          <w:p w:rsidR="00E006A5" w:rsidRPr="0012326C" w:rsidRDefault="00E006A5" w:rsidP="0012326C">
            <w:pPr>
              <w:jc w:val="right"/>
              <w:rPr>
                <w:rFonts w:eastAsia="Calibri"/>
                <w:sz w:val="16"/>
                <w:szCs w:val="16"/>
              </w:rPr>
            </w:pPr>
          </w:p>
          <w:p w:rsidR="00E006A5" w:rsidRPr="0012326C" w:rsidRDefault="00E006A5" w:rsidP="0012326C">
            <w:pPr>
              <w:jc w:val="right"/>
              <w:rPr>
                <w:rFonts w:eastAsia="Calibri"/>
                <w:sz w:val="16"/>
                <w:szCs w:val="16"/>
              </w:rPr>
            </w:pPr>
            <w:r w:rsidRPr="0012326C">
              <w:rPr>
                <w:rFonts w:eastAsia="Calibri"/>
                <w:sz w:val="16"/>
                <w:szCs w:val="16"/>
              </w:rPr>
              <w:t xml:space="preserve">                                                                                                                                                                       Приложение №10</w:t>
            </w:r>
          </w:p>
        </w:tc>
      </w:tr>
      <w:tr w:rsidR="00E006A5" w:rsidRPr="0012326C" w:rsidTr="00CD71CE">
        <w:tblPrEx>
          <w:tblCellMar>
            <w:left w:w="0" w:type="dxa"/>
            <w:right w:w="0" w:type="dxa"/>
          </w:tblCellMar>
        </w:tblPrEx>
        <w:trPr>
          <w:gridBefore w:val="3"/>
          <w:gridAfter w:val="5"/>
          <w:wBefore w:w="295" w:type="dxa"/>
          <w:wAfter w:w="851" w:type="dxa"/>
          <w:trHeight w:val="285"/>
        </w:trPr>
        <w:tc>
          <w:tcPr>
            <w:tcW w:w="10053" w:type="dxa"/>
            <w:gridSpan w:val="25"/>
            <w:noWrap/>
            <w:vAlign w:val="bottom"/>
            <w:hideMark/>
          </w:tcPr>
          <w:p w:rsidR="00E006A5" w:rsidRPr="0012326C" w:rsidRDefault="00E006A5" w:rsidP="0012326C">
            <w:pPr>
              <w:jc w:val="right"/>
              <w:rPr>
                <w:rFonts w:eastAsia="Calibri"/>
                <w:sz w:val="16"/>
                <w:szCs w:val="16"/>
              </w:rPr>
            </w:pPr>
            <w:r w:rsidRPr="0012326C">
              <w:rPr>
                <w:rFonts w:eastAsia="Calibri"/>
                <w:sz w:val="16"/>
                <w:szCs w:val="16"/>
              </w:rPr>
              <w:t xml:space="preserve">                                                                                                                              к решению Собрания представителей </w:t>
            </w:r>
          </w:p>
        </w:tc>
      </w:tr>
      <w:tr w:rsidR="00E006A5" w:rsidRPr="0012326C" w:rsidTr="00CD71CE">
        <w:tblPrEx>
          <w:tblCellMar>
            <w:left w:w="0" w:type="dxa"/>
            <w:right w:w="0" w:type="dxa"/>
          </w:tblCellMar>
        </w:tblPrEx>
        <w:trPr>
          <w:gridBefore w:val="3"/>
          <w:gridAfter w:val="5"/>
          <w:wBefore w:w="295" w:type="dxa"/>
          <w:wAfter w:w="851" w:type="dxa"/>
          <w:trHeight w:val="285"/>
        </w:trPr>
        <w:tc>
          <w:tcPr>
            <w:tcW w:w="10053" w:type="dxa"/>
            <w:gridSpan w:val="25"/>
            <w:noWrap/>
            <w:vAlign w:val="bottom"/>
            <w:hideMark/>
          </w:tcPr>
          <w:p w:rsidR="00E006A5" w:rsidRPr="0012326C" w:rsidRDefault="00E006A5" w:rsidP="0012326C">
            <w:pPr>
              <w:jc w:val="right"/>
              <w:rPr>
                <w:rFonts w:eastAsia="Calibri"/>
                <w:sz w:val="16"/>
                <w:szCs w:val="16"/>
              </w:rPr>
            </w:pPr>
            <w:r w:rsidRPr="0012326C">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3"/>
          <w:gridAfter w:val="5"/>
          <w:wBefore w:w="295" w:type="dxa"/>
          <w:wAfter w:w="851" w:type="dxa"/>
          <w:trHeight w:val="285"/>
        </w:trPr>
        <w:tc>
          <w:tcPr>
            <w:tcW w:w="10053" w:type="dxa"/>
            <w:gridSpan w:val="25"/>
            <w:noWrap/>
            <w:vAlign w:val="bottom"/>
            <w:hideMark/>
          </w:tcPr>
          <w:p w:rsidR="00E006A5" w:rsidRPr="0012326C" w:rsidRDefault="00E006A5" w:rsidP="0012326C">
            <w:pPr>
              <w:jc w:val="right"/>
              <w:rPr>
                <w:rFonts w:eastAsia="Calibri"/>
                <w:sz w:val="16"/>
                <w:szCs w:val="16"/>
              </w:rPr>
            </w:pPr>
            <w:r w:rsidRPr="0012326C">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12326C" w:rsidTr="00CD71CE">
        <w:tblPrEx>
          <w:tblCellMar>
            <w:left w:w="0" w:type="dxa"/>
            <w:right w:w="0" w:type="dxa"/>
          </w:tblCellMar>
        </w:tblPrEx>
        <w:trPr>
          <w:gridBefore w:val="3"/>
          <w:gridAfter w:val="5"/>
          <w:wBefore w:w="295" w:type="dxa"/>
          <w:wAfter w:w="851" w:type="dxa"/>
          <w:trHeight w:val="285"/>
        </w:trPr>
        <w:tc>
          <w:tcPr>
            <w:tcW w:w="10053" w:type="dxa"/>
            <w:gridSpan w:val="25"/>
            <w:noWrap/>
            <w:vAlign w:val="bottom"/>
            <w:hideMark/>
          </w:tcPr>
          <w:p w:rsidR="00E006A5" w:rsidRPr="0012326C" w:rsidRDefault="00E006A5" w:rsidP="0012326C">
            <w:pPr>
              <w:jc w:val="right"/>
              <w:rPr>
                <w:rFonts w:eastAsia="Calibri"/>
                <w:sz w:val="16"/>
                <w:szCs w:val="16"/>
              </w:rPr>
            </w:pPr>
            <w:r w:rsidRPr="0012326C">
              <w:rPr>
                <w:rFonts w:eastAsia="Calibri"/>
                <w:sz w:val="16"/>
                <w:szCs w:val="16"/>
              </w:rPr>
              <w:t xml:space="preserve">                                                                                                             на 2022 год и плановый период 2023 и 2024 годов''</w:t>
            </w:r>
          </w:p>
        </w:tc>
      </w:tr>
      <w:tr w:rsidR="00E006A5" w:rsidRPr="0012326C" w:rsidTr="00CD71CE">
        <w:tblPrEx>
          <w:tblCellMar>
            <w:left w:w="0" w:type="dxa"/>
            <w:right w:w="0" w:type="dxa"/>
          </w:tblCellMar>
        </w:tblPrEx>
        <w:trPr>
          <w:gridAfter w:val="12"/>
          <w:wAfter w:w="2414" w:type="dxa"/>
          <w:trHeight w:val="300"/>
        </w:trPr>
        <w:tc>
          <w:tcPr>
            <w:tcW w:w="8785" w:type="dxa"/>
            <w:gridSpan w:val="21"/>
            <w:tcBorders>
              <w:top w:val="nil"/>
              <w:left w:val="nil"/>
              <w:bottom w:val="nil"/>
              <w:right w:val="nil"/>
            </w:tcBorders>
            <w:shd w:val="clear" w:color="auto" w:fill="auto"/>
            <w:vAlign w:val="bottom"/>
          </w:tcPr>
          <w:p w:rsidR="00E006A5" w:rsidRPr="0012326C" w:rsidRDefault="00E006A5" w:rsidP="0012326C">
            <w:pPr>
              <w:jc w:val="right"/>
              <w:rPr>
                <w:sz w:val="16"/>
                <w:szCs w:val="16"/>
              </w:rPr>
            </w:pPr>
          </w:p>
        </w:tc>
      </w:tr>
      <w:tr w:rsidR="00E006A5" w:rsidRPr="0012326C" w:rsidTr="00CD71CE">
        <w:tblPrEx>
          <w:tblCellMar>
            <w:left w:w="0" w:type="dxa"/>
            <w:right w:w="0" w:type="dxa"/>
          </w:tblCellMar>
        </w:tblPrEx>
        <w:trPr>
          <w:gridAfter w:val="12"/>
          <w:wAfter w:w="2414" w:type="dxa"/>
          <w:trHeight w:val="255"/>
        </w:trPr>
        <w:tc>
          <w:tcPr>
            <w:tcW w:w="8785" w:type="dxa"/>
            <w:gridSpan w:val="21"/>
            <w:tcBorders>
              <w:top w:val="nil"/>
              <w:left w:val="nil"/>
              <w:bottom w:val="nil"/>
              <w:right w:val="nil"/>
            </w:tcBorders>
            <w:shd w:val="clear" w:color="auto" w:fill="auto"/>
            <w:vAlign w:val="bottom"/>
            <w:hideMark/>
          </w:tcPr>
          <w:p w:rsidR="00E006A5" w:rsidRPr="0012326C" w:rsidRDefault="00E006A5" w:rsidP="00E006A5">
            <w:pPr>
              <w:jc w:val="right"/>
              <w:rPr>
                <w:sz w:val="16"/>
                <w:szCs w:val="16"/>
              </w:rPr>
            </w:pPr>
          </w:p>
        </w:tc>
      </w:tr>
      <w:tr w:rsidR="00E006A5" w:rsidRPr="0012326C" w:rsidTr="00CD71CE">
        <w:tblPrEx>
          <w:tblCellMar>
            <w:left w:w="0" w:type="dxa"/>
            <w:right w:w="0" w:type="dxa"/>
          </w:tblCellMar>
        </w:tblPrEx>
        <w:trPr>
          <w:gridAfter w:val="12"/>
          <w:wAfter w:w="2414" w:type="dxa"/>
          <w:trHeight w:val="945"/>
        </w:trPr>
        <w:tc>
          <w:tcPr>
            <w:tcW w:w="8785" w:type="dxa"/>
            <w:gridSpan w:val="21"/>
            <w:tcBorders>
              <w:top w:val="nil"/>
              <w:left w:val="nil"/>
              <w:bottom w:val="nil"/>
              <w:right w:val="nil"/>
            </w:tcBorders>
            <w:shd w:val="clear" w:color="auto" w:fill="auto"/>
            <w:vAlign w:val="bottom"/>
            <w:hideMark/>
          </w:tcPr>
          <w:p w:rsidR="00E006A5" w:rsidRPr="0012326C" w:rsidRDefault="00E006A5" w:rsidP="00E006A5">
            <w:pPr>
              <w:jc w:val="center"/>
              <w:rPr>
                <w:b/>
                <w:bCs/>
                <w:sz w:val="16"/>
                <w:szCs w:val="16"/>
              </w:rPr>
            </w:pPr>
            <w:r w:rsidRPr="0012326C">
              <w:rPr>
                <w:b/>
                <w:bCs/>
                <w:sz w:val="16"/>
                <w:szCs w:val="16"/>
              </w:rPr>
              <w:t xml:space="preserve">                 Программа муниципальных  гарантий сельского поселения Борискино-Игар муниципального района </w:t>
            </w:r>
          </w:p>
          <w:p w:rsidR="00E006A5" w:rsidRPr="0012326C" w:rsidRDefault="00E006A5" w:rsidP="00E006A5">
            <w:pPr>
              <w:jc w:val="center"/>
              <w:rPr>
                <w:b/>
                <w:bCs/>
                <w:sz w:val="16"/>
                <w:szCs w:val="16"/>
              </w:rPr>
            </w:pPr>
            <w:r w:rsidRPr="0012326C">
              <w:rPr>
                <w:b/>
                <w:bCs/>
                <w:sz w:val="16"/>
                <w:szCs w:val="16"/>
              </w:rPr>
              <w:t>Клявлинский Самарской области  на 2022 год</w:t>
            </w:r>
          </w:p>
        </w:tc>
      </w:tr>
      <w:tr w:rsidR="00E006A5" w:rsidRPr="0012326C" w:rsidTr="00CD71CE">
        <w:tblPrEx>
          <w:tblCellMar>
            <w:left w:w="0" w:type="dxa"/>
            <w:right w:w="0" w:type="dxa"/>
          </w:tblCellMar>
        </w:tblPrEx>
        <w:trPr>
          <w:gridAfter w:val="12"/>
          <w:wAfter w:w="2414" w:type="dxa"/>
          <w:trHeight w:val="315"/>
        </w:trPr>
        <w:tc>
          <w:tcPr>
            <w:tcW w:w="8785" w:type="dxa"/>
            <w:gridSpan w:val="21"/>
            <w:tcBorders>
              <w:top w:val="nil"/>
              <w:left w:val="nil"/>
              <w:bottom w:val="nil"/>
              <w:right w:val="nil"/>
            </w:tcBorders>
            <w:shd w:val="clear" w:color="auto" w:fill="auto"/>
            <w:vAlign w:val="bottom"/>
            <w:hideMark/>
          </w:tcPr>
          <w:p w:rsidR="00E006A5" w:rsidRPr="0012326C" w:rsidRDefault="00E006A5" w:rsidP="00E006A5">
            <w:pPr>
              <w:jc w:val="center"/>
              <w:rPr>
                <w:sz w:val="16"/>
                <w:szCs w:val="16"/>
              </w:rPr>
            </w:pPr>
            <w:r w:rsidRPr="0012326C">
              <w:rPr>
                <w:sz w:val="16"/>
                <w:szCs w:val="16"/>
              </w:rPr>
              <w:t>тыс</w:t>
            </w:r>
            <w:proofErr w:type="gramStart"/>
            <w:r w:rsidRPr="0012326C">
              <w:rPr>
                <w:sz w:val="16"/>
                <w:szCs w:val="16"/>
              </w:rPr>
              <w:t>.р</w:t>
            </w:r>
            <w:proofErr w:type="gramEnd"/>
            <w:r w:rsidRPr="0012326C">
              <w:rPr>
                <w:sz w:val="16"/>
                <w:szCs w:val="16"/>
              </w:rPr>
              <w:t>уб.</w:t>
            </w:r>
          </w:p>
        </w:tc>
      </w:tr>
      <w:tr w:rsidR="00E006A5" w:rsidRPr="0012326C" w:rsidTr="00CD71CE">
        <w:tblPrEx>
          <w:tblCellMar>
            <w:left w:w="0" w:type="dxa"/>
            <w:right w:w="0" w:type="dxa"/>
          </w:tblCellMar>
        </w:tblPrEx>
        <w:trPr>
          <w:gridAfter w:val="2"/>
          <w:wAfter w:w="284" w:type="dxa"/>
          <w:trHeight w:val="1639"/>
        </w:trPr>
        <w:tc>
          <w:tcPr>
            <w:tcW w:w="281" w:type="dxa"/>
            <w:gridSpan w:val="2"/>
            <w:tcBorders>
              <w:top w:val="single" w:sz="4" w:space="0" w:color="auto"/>
              <w:left w:val="single" w:sz="4" w:space="0" w:color="auto"/>
              <w:bottom w:val="nil"/>
              <w:right w:val="single" w:sz="4" w:space="0" w:color="auto"/>
            </w:tcBorders>
            <w:shd w:val="clear" w:color="auto" w:fill="auto"/>
            <w:vAlign w:val="bottom"/>
            <w:hideMark/>
          </w:tcPr>
          <w:p w:rsidR="00E006A5" w:rsidRPr="0012326C" w:rsidRDefault="00E006A5" w:rsidP="00E006A5">
            <w:pPr>
              <w:rPr>
                <w:color w:val="000000"/>
                <w:sz w:val="16"/>
                <w:szCs w:val="16"/>
              </w:rPr>
            </w:pPr>
            <w:r w:rsidRPr="0012326C">
              <w:rPr>
                <w:color w:val="000000"/>
                <w:sz w:val="16"/>
                <w:szCs w:val="16"/>
              </w:rPr>
              <w:t xml:space="preserve">№ </w:t>
            </w:r>
            <w:proofErr w:type="gramStart"/>
            <w:r w:rsidRPr="0012326C">
              <w:rPr>
                <w:color w:val="000000"/>
                <w:sz w:val="16"/>
                <w:szCs w:val="16"/>
              </w:rPr>
              <w:t>п</w:t>
            </w:r>
            <w:proofErr w:type="gramEnd"/>
            <w:r w:rsidRPr="0012326C">
              <w:rPr>
                <w:color w:val="000000"/>
                <w:sz w:val="16"/>
                <w:szCs w:val="16"/>
              </w:rPr>
              <w:t>/п</w:t>
            </w:r>
          </w:p>
        </w:tc>
        <w:tc>
          <w:tcPr>
            <w:tcW w:w="1645" w:type="dxa"/>
            <w:gridSpan w:val="9"/>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Направление</w:t>
            </w:r>
            <w:r w:rsidRPr="0012326C">
              <w:rPr>
                <w:color w:val="000000"/>
                <w:sz w:val="16"/>
                <w:szCs w:val="16"/>
              </w:rPr>
              <w:br/>
              <w:t>(цель)</w:t>
            </w:r>
            <w:r w:rsidRPr="0012326C">
              <w:rPr>
                <w:color w:val="000000"/>
                <w:sz w:val="16"/>
                <w:szCs w:val="16"/>
              </w:rPr>
              <w:br/>
              <w:t>гарантирования</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Категория</w:t>
            </w:r>
            <w:r w:rsidRPr="0012326C">
              <w:rPr>
                <w:color w:val="000000"/>
                <w:sz w:val="16"/>
                <w:szCs w:val="16"/>
              </w:rPr>
              <w:br/>
              <w:t>(наименование)</w:t>
            </w:r>
            <w:r w:rsidRPr="0012326C">
              <w:rPr>
                <w:color w:val="000000"/>
                <w:sz w:val="16"/>
                <w:szCs w:val="16"/>
              </w:rPr>
              <w:br/>
              <w:t>принципала</w:t>
            </w:r>
          </w:p>
        </w:tc>
        <w:tc>
          <w:tcPr>
            <w:tcW w:w="1933"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Объем гарантий</w:t>
            </w:r>
            <w:r w:rsidRPr="0012326C">
              <w:rPr>
                <w:color w:val="000000"/>
                <w:sz w:val="16"/>
                <w:szCs w:val="16"/>
              </w:rPr>
              <w:br/>
              <w:t>по направлению</w:t>
            </w:r>
            <w:r w:rsidRPr="0012326C">
              <w:rPr>
                <w:color w:val="000000"/>
                <w:sz w:val="16"/>
                <w:szCs w:val="16"/>
              </w:rPr>
              <w:br/>
              <w:t>(цели),</w:t>
            </w:r>
            <w:r w:rsidRPr="0012326C">
              <w:rPr>
                <w:color w:val="000000"/>
                <w:sz w:val="16"/>
                <w:szCs w:val="16"/>
              </w:rPr>
              <w:br/>
              <w:t>тыс. рублей</w:t>
            </w:r>
          </w:p>
        </w:tc>
        <w:tc>
          <w:tcPr>
            <w:tcW w:w="1481" w:type="dxa"/>
            <w:gridSpan w:val="4"/>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Сумма</w:t>
            </w:r>
            <w:r w:rsidRPr="0012326C">
              <w:rPr>
                <w:color w:val="000000"/>
                <w:sz w:val="16"/>
                <w:szCs w:val="16"/>
              </w:rPr>
              <w:br/>
              <w:t>предоставляемой</w:t>
            </w:r>
            <w:r w:rsidRPr="0012326C">
              <w:rPr>
                <w:color w:val="000000"/>
                <w:sz w:val="16"/>
                <w:szCs w:val="16"/>
              </w:rPr>
              <w:br/>
              <w:t>в 2022 году</w:t>
            </w:r>
            <w:r w:rsidRPr="0012326C">
              <w:rPr>
                <w:color w:val="000000"/>
                <w:sz w:val="16"/>
                <w:szCs w:val="16"/>
              </w:rPr>
              <w:br/>
              <w:t>гарантии,</w:t>
            </w:r>
            <w:r w:rsidRPr="0012326C">
              <w:rPr>
                <w:color w:val="000000"/>
                <w:sz w:val="16"/>
                <w:szCs w:val="16"/>
              </w:rPr>
              <w:br/>
              <w:t>тыс</w:t>
            </w:r>
            <w:proofErr w:type="gramStart"/>
            <w:r w:rsidRPr="0012326C">
              <w:rPr>
                <w:color w:val="000000"/>
                <w:sz w:val="16"/>
                <w:szCs w:val="16"/>
              </w:rPr>
              <w:t>.р</w:t>
            </w:r>
            <w:proofErr w:type="gramEnd"/>
            <w:r w:rsidRPr="0012326C">
              <w:rPr>
                <w:color w:val="000000"/>
                <w:sz w:val="16"/>
                <w:szCs w:val="16"/>
              </w:rPr>
              <w:t>ублей</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Наличие права регрессного</w:t>
            </w:r>
            <w:r w:rsidRPr="0012326C">
              <w:rPr>
                <w:color w:val="000000"/>
                <w:sz w:val="16"/>
                <w:szCs w:val="16"/>
              </w:rPr>
              <w:br/>
              <w:t>требования</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Проверка</w:t>
            </w:r>
            <w:r w:rsidRPr="0012326C">
              <w:rPr>
                <w:color w:val="000000"/>
                <w:sz w:val="16"/>
                <w:szCs w:val="16"/>
              </w:rPr>
              <w:br/>
              <w:t>финансового состояния принципала</w:t>
            </w:r>
          </w:p>
        </w:tc>
        <w:tc>
          <w:tcPr>
            <w:tcW w:w="1280" w:type="dxa"/>
            <w:gridSpan w:val="8"/>
            <w:tcBorders>
              <w:top w:val="single" w:sz="4" w:space="0" w:color="auto"/>
              <w:left w:val="nil"/>
              <w:bottom w:val="single" w:sz="4" w:space="0" w:color="auto"/>
              <w:right w:val="single" w:sz="4" w:space="0" w:color="auto"/>
            </w:tcBorders>
            <w:shd w:val="clear" w:color="auto" w:fill="auto"/>
            <w:vAlign w:val="bottom"/>
            <w:hideMark/>
          </w:tcPr>
          <w:p w:rsidR="00E006A5" w:rsidRPr="0012326C" w:rsidRDefault="00E006A5" w:rsidP="00E006A5">
            <w:pPr>
              <w:jc w:val="center"/>
              <w:rPr>
                <w:color w:val="000000"/>
                <w:sz w:val="16"/>
                <w:szCs w:val="16"/>
              </w:rPr>
            </w:pPr>
            <w:r w:rsidRPr="0012326C">
              <w:rPr>
                <w:color w:val="000000"/>
                <w:sz w:val="16"/>
                <w:szCs w:val="16"/>
              </w:rPr>
              <w:t>Иные условия предоставления и исполнения гарантий</w:t>
            </w:r>
          </w:p>
        </w:tc>
      </w:tr>
      <w:tr w:rsidR="00E006A5" w:rsidRPr="0012326C" w:rsidTr="00CD71CE">
        <w:tblPrEx>
          <w:tblCellMar>
            <w:left w:w="0" w:type="dxa"/>
            <w:right w:w="0" w:type="dxa"/>
          </w:tblCellMar>
        </w:tblPrEx>
        <w:trPr>
          <w:gridAfter w:val="2"/>
          <w:wAfter w:w="284" w:type="dxa"/>
          <w:trHeight w:val="1832"/>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6A5" w:rsidRPr="0012326C" w:rsidRDefault="00E006A5" w:rsidP="00E006A5">
            <w:pPr>
              <w:jc w:val="right"/>
              <w:rPr>
                <w:color w:val="000000"/>
                <w:sz w:val="16"/>
                <w:szCs w:val="16"/>
              </w:rPr>
            </w:pPr>
            <w:r w:rsidRPr="0012326C">
              <w:rPr>
                <w:color w:val="000000"/>
                <w:sz w:val="16"/>
                <w:szCs w:val="16"/>
              </w:rPr>
              <w:t>1. </w:t>
            </w:r>
          </w:p>
        </w:tc>
        <w:tc>
          <w:tcPr>
            <w:tcW w:w="1645" w:type="dxa"/>
            <w:gridSpan w:val="9"/>
            <w:tcBorders>
              <w:top w:val="nil"/>
              <w:left w:val="nil"/>
              <w:bottom w:val="single" w:sz="4" w:space="0" w:color="auto"/>
              <w:right w:val="single" w:sz="4" w:space="0" w:color="auto"/>
            </w:tcBorders>
            <w:shd w:val="clear" w:color="auto" w:fill="auto"/>
            <w:hideMark/>
          </w:tcPr>
          <w:p w:rsidR="00E006A5" w:rsidRPr="0012326C" w:rsidRDefault="00E006A5" w:rsidP="00E006A5">
            <w:pPr>
              <w:rPr>
                <w:sz w:val="16"/>
                <w:szCs w:val="16"/>
              </w:rPr>
            </w:pPr>
            <w:r w:rsidRPr="0012326C">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006A5" w:rsidRPr="0012326C" w:rsidRDefault="00E006A5" w:rsidP="00E006A5">
            <w:pPr>
              <w:rPr>
                <w:sz w:val="16"/>
                <w:szCs w:val="16"/>
              </w:rPr>
            </w:pPr>
            <w:r w:rsidRPr="0012326C">
              <w:rPr>
                <w:sz w:val="16"/>
                <w:szCs w:val="16"/>
              </w:rPr>
              <w:t xml:space="preserve">Муниципальные </w:t>
            </w:r>
          </w:p>
          <w:p w:rsidR="00E006A5" w:rsidRPr="0012326C" w:rsidRDefault="00E006A5" w:rsidP="00E006A5">
            <w:pPr>
              <w:rPr>
                <w:sz w:val="16"/>
                <w:szCs w:val="16"/>
              </w:rPr>
            </w:pPr>
            <w:r w:rsidRPr="0012326C">
              <w:rPr>
                <w:sz w:val="16"/>
                <w:szCs w:val="16"/>
              </w:rPr>
              <w:t xml:space="preserve">образования </w:t>
            </w:r>
          </w:p>
          <w:p w:rsidR="00E006A5" w:rsidRPr="0012326C" w:rsidRDefault="00E006A5" w:rsidP="00E006A5">
            <w:pPr>
              <w:rPr>
                <w:sz w:val="16"/>
                <w:szCs w:val="16"/>
              </w:rPr>
            </w:pPr>
            <w:r w:rsidRPr="0012326C">
              <w:rPr>
                <w:sz w:val="16"/>
                <w:szCs w:val="16"/>
              </w:rPr>
              <w:t>и 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E006A5" w:rsidRPr="0012326C" w:rsidRDefault="00E006A5" w:rsidP="00E006A5">
            <w:pPr>
              <w:ind w:hanging="658"/>
              <w:jc w:val="center"/>
              <w:rPr>
                <w:sz w:val="16"/>
                <w:szCs w:val="16"/>
              </w:rPr>
            </w:pPr>
            <w:r w:rsidRPr="0012326C">
              <w:rPr>
                <w:sz w:val="16"/>
                <w:szCs w:val="16"/>
              </w:rPr>
              <w:t> </w:t>
            </w:r>
          </w:p>
        </w:tc>
        <w:tc>
          <w:tcPr>
            <w:tcW w:w="1481" w:type="dxa"/>
            <w:gridSpan w:val="4"/>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sz w:val="16"/>
                <w:szCs w:val="16"/>
              </w:rPr>
            </w:pPr>
            <w:r w:rsidRPr="0012326C">
              <w:rPr>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sz w:val="16"/>
                <w:szCs w:val="16"/>
              </w:rPr>
            </w:pPr>
            <w:r w:rsidRPr="0012326C">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sz w:val="16"/>
                <w:szCs w:val="16"/>
              </w:rPr>
            </w:pPr>
            <w:r w:rsidRPr="0012326C">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sz w:val="16"/>
                <w:szCs w:val="16"/>
              </w:rPr>
            </w:pPr>
            <w:r w:rsidRPr="0012326C">
              <w:rPr>
                <w:sz w:val="16"/>
                <w:szCs w:val="16"/>
              </w:rPr>
              <w:t> </w:t>
            </w:r>
          </w:p>
        </w:tc>
      </w:tr>
      <w:tr w:rsidR="00E006A5" w:rsidRPr="0012326C" w:rsidTr="00CD71CE">
        <w:tblPrEx>
          <w:tblCellMar>
            <w:left w:w="0" w:type="dxa"/>
            <w:right w:w="0" w:type="dxa"/>
          </w:tblCellMar>
        </w:tblPrEx>
        <w:trPr>
          <w:gridAfter w:val="2"/>
          <w:wAfter w:w="284" w:type="dxa"/>
          <w:trHeight w:val="315"/>
        </w:trPr>
        <w:tc>
          <w:tcPr>
            <w:tcW w:w="395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E006A5" w:rsidRPr="0012326C" w:rsidRDefault="00E006A5" w:rsidP="00E006A5">
            <w:pPr>
              <w:rPr>
                <w:b/>
                <w:bCs/>
                <w:sz w:val="16"/>
                <w:szCs w:val="16"/>
              </w:rPr>
            </w:pPr>
            <w:r w:rsidRPr="0012326C">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          -        </w:t>
            </w:r>
          </w:p>
        </w:tc>
        <w:tc>
          <w:tcPr>
            <w:tcW w:w="1481" w:type="dxa"/>
            <w:gridSpan w:val="4"/>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xml:space="preserve">              -        </w:t>
            </w:r>
          </w:p>
        </w:tc>
        <w:tc>
          <w:tcPr>
            <w:tcW w:w="1417" w:type="dxa"/>
            <w:gridSpan w:val="3"/>
            <w:tcBorders>
              <w:top w:val="nil"/>
              <w:left w:val="nil"/>
              <w:bottom w:val="single" w:sz="4" w:space="0" w:color="auto"/>
              <w:right w:val="single" w:sz="4" w:space="0" w:color="auto"/>
            </w:tcBorders>
            <w:shd w:val="clear" w:color="auto" w:fill="auto"/>
            <w:vAlign w:val="bottom"/>
            <w:hideMark/>
          </w:tcPr>
          <w:p w:rsidR="00E006A5" w:rsidRPr="0012326C" w:rsidRDefault="00E006A5" w:rsidP="00E006A5">
            <w:pPr>
              <w:rPr>
                <w:b/>
                <w:bCs/>
                <w:sz w:val="16"/>
                <w:szCs w:val="16"/>
              </w:rPr>
            </w:pPr>
            <w:r w:rsidRPr="0012326C">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b/>
                <w:bCs/>
                <w:sz w:val="16"/>
                <w:szCs w:val="16"/>
              </w:rPr>
            </w:pPr>
            <w:r w:rsidRPr="0012326C">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12326C" w:rsidRDefault="00E006A5" w:rsidP="00E006A5">
            <w:pPr>
              <w:jc w:val="center"/>
              <w:rPr>
                <w:b/>
                <w:bCs/>
                <w:sz w:val="16"/>
                <w:szCs w:val="16"/>
              </w:rPr>
            </w:pPr>
            <w:r w:rsidRPr="0012326C">
              <w:rPr>
                <w:b/>
                <w:bCs/>
                <w:sz w:val="16"/>
                <w:szCs w:val="16"/>
              </w:rPr>
              <w:t> </w:t>
            </w:r>
          </w:p>
        </w:tc>
      </w:tr>
      <w:tr w:rsidR="00E006A5" w:rsidRPr="00CD71CE" w:rsidTr="00CD71CE">
        <w:tblPrEx>
          <w:tblCellMar>
            <w:left w:w="0" w:type="dxa"/>
            <w:right w:w="0" w:type="dxa"/>
          </w:tblCellMar>
        </w:tblPrEx>
        <w:trPr>
          <w:gridAfter w:val="12"/>
          <w:wAfter w:w="2414" w:type="dxa"/>
          <w:trHeight w:val="1590"/>
        </w:trPr>
        <w:tc>
          <w:tcPr>
            <w:tcW w:w="8785" w:type="dxa"/>
            <w:gridSpan w:val="21"/>
            <w:tcBorders>
              <w:top w:val="nil"/>
              <w:left w:val="nil"/>
              <w:bottom w:val="nil"/>
              <w:right w:val="nil"/>
            </w:tcBorders>
            <w:shd w:val="clear" w:color="auto" w:fill="auto"/>
            <w:vAlign w:val="bottom"/>
            <w:hideMark/>
          </w:tcPr>
          <w:p w:rsidR="00E006A5" w:rsidRPr="00CD71CE" w:rsidRDefault="00E006A5" w:rsidP="00E006A5">
            <w:pPr>
              <w:jc w:val="center"/>
              <w:rPr>
                <w:b/>
                <w:bCs/>
                <w:sz w:val="16"/>
                <w:szCs w:val="16"/>
              </w:rPr>
            </w:pPr>
            <w:r w:rsidRPr="00CD71CE">
              <w:rPr>
                <w:b/>
                <w:bCs/>
                <w:sz w:val="16"/>
                <w:szCs w:val="16"/>
              </w:rPr>
              <w:lastRenderedPageBreak/>
              <w:t>Программа муниципальных  гарантий сельского поселения Борискино-Игар муниципального района Клявлинский Самарской области  на 2023 год</w:t>
            </w:r>
          </w:p>
        </w:tc>
      </w:tr>
      <w:tr w:rsidR="00E006A5" w:rsidRPr="00CD71CE" w:rsidTr="00CD71CE">
        <w:tblPrEx>
          <w:tblCellMar>
            <w:left w:w="0" w:type="dxa"/>
            <w:right w:w="0" w:type="dxa"/>
          </w:tblCellMar>
        </w:tblPrEx>
        <w:trPr>
          <w:gridAfter w:val="12"/>
          <w:wAfter w:w="2414" w:type="dxa"/>
          <w:trHeight w:val="315"/>
        </w:trPr>
        <w:tc>
          <w:tcPr>
            <w:tcW w:w="8785" w:type="dxa"/>
            <w:gridSpan w:val="21"/>
            <w:tcBorders>
              <w:top w:val="nil"/>
              <w:left w:val="nil"/>
              <w:bottom w:val="single" w:sz="4" w:space="0" w:color="auto"/>
              <w:right w:val="nil"/>
            </w:tcBorders>
            <w:shd w:val="clear" w:color="auto" w:fill="auto"/>
            <w:vAlign w:val="bottom"/>
            <w:hideMark/>
          </w:tcPr>
          <w:p w:rsidR="00E006A5" w:rsidRPr="00CD71CE" w:rsidRDefault="00E006A5" w:rsidP="00E006A5">
            <w:pPr>
              <w:jc w:val="right"/>
              <w:rPr>
                <w:sz w:val="16"/>
                <w:szCs w:val="16"/>
              </w:rPr>
            </w:pPr>
            <w:r w:rsidRPr="00CD71CE">
              <w:rPr>
                <w:sz w:val="16"/>
                <w:szCs w:val="16"/>
              </w:rPr>
              <w:t>тыс</w:t>
            </w:r>
            <w:proofErr w:type="gramStart"/>
            <w:r w:rsidRPr="00CD71CE">
              <w:rPr>
                <w:sz w:val="16"/>
                <w:szCs w:val="16"/>
              </w:rPr>
              <w:t>.р</w:t>
            </w:r>
            <w:proofErr w:type="gramEnd"/>
            <w:r w:rsidRPr="00CD71CE">
              <w:rPr>
                <w:sz w:val="16"/>
                <w:szCs w:val="16"/>
              </w:rPr>
              <w:t>уб.</w:t>
            </w:r>
          </w:p>
        </w:tc>
      </w:tr>
      <w:tr w:rsidR="00E006A5" w:rsidRPr="00B63487" w:rsidTr="00CD71CE">
        <w:tblPrEx>
          <w:tblCellMar>
            <w:left w:w="0" w:type="dxa"/>
            <w:right w:w="0" w:type="dxa"/>
          </w:tblCellMar>
        </w:tblPrEx>
        <w:trPr>
          <w:gridAfter w:val="2"/>
          <w:wAfter w:w="284" w:type="dxa"/>
          <w:trHeight w:val="569"/>
        </w:trPr>
        <w:tc>
          <w:tcPr>
            <w:tcW w:w="281" w:type="dxa"/>
            <w:gridSpan w:val="2"/>
            <w:tcBorders>
              <w:top w:val="nil"/>
              <w:left w:val="single" w:sz="4" w:space="0" w:color="auto"/>
              <w:bottom w:val="nil"/>
              <w:right w:val="single" w:sz="4" w:space="0" w:color="auto"/>
            </w:tcBorders>
            <w:shd w:val="clear" w:color="auto" w:fill="auto"/>
            <w:vAlign w:val="bottom"/>
            <w:hideMark/>
          </w:tcPr>
          <w:p w:rsidR="00E006A5" w:rsidRPr="00CD71CE" w:rsidRDefault="00E006A5" w:rsidP="00E006A5">
            <w:pPr>
              <w:rPr>
                <w:color w:val="000000"/>
                <w:sz w:val="16"/>
                <w:szCs w:val="16"/>
              </w:rPr>
            </w:pPr>
            <w:r w:rsidRPr="00CD71CE">
              <w:rPr>
                <w:color w:val="000000"/>
                <w:sz w:val="16"/>
                <w:szCs w:val="16"/>
              </w:rPr>
              <w:t xml:space="preserve">№ </w:t>
            </w:r>
            <w:proofErr w:type="gramStart"/>
            <w:r w:rsidRPr="00CD71CE">
              <w:rPr>
                <w:color w:val="000000"/>
                <w:sz w:val="16"/>
                <w:szCs w:val="16"/>
              </w:rPr>
              <w:t>п</w:t>
            </w:r>
            <w:proofErr w:type="gramEnd"/>
            <w:r w:rsidRPr="00CD71CE">
              <w:rPr>
                <w:color w:val="000000"/>
                <w:sz w:val="16"/>
                <w:szCs w:val="16"/>
              </w:rPr>
              <w:t>/п</w:t>
            </w:r>
          </w:p>
        </w:tc>
        <w:tc>
          <w:tcPr>
            <w:tcW w:w="1645" w:type="dxa"/>
            <w:gridSpan w:val="9"/>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Направление</w:t>
            </w:r>
            <w:r w:rsidRPr="00CD71CE">
              <w:rPr>
                <w:color w:val="000000"/>
                <w:sz w:val="16"/>
                <w:szCs w:val="16"/>
              </w:rPr>
              <w:br/>
              <w:t>(цель)</w:t>
            </w:r>
            <w:r w:rsidRPr="00CD71CE">
              <w:rPr>
                <w:color w:val="000000"/>
                <w:sz w:val="16"/>
                <w:szCs w:val="16"/>
              </w:rPr>
              <w:br/>
              <w:t>гарантирования</w:t>
            </w:r>
          </w:p>
        </w:tc>
        <w:tc>
          <w:tcPr>
            <w:tcW w:w="2028"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Категория</w:t>
            </w:r>
            <w:r w:rsidRPr="00CD71CE">
              <w:rPr>
                <w:color w:val="000000"/>
                <w:sz w:val="16"/>
                <w:szCs w:val="16"/>
              </w:rPr>
              <w:br/>
              <w:t>(наименование)</w:t>
            </w:r>
            <w:r w:rsidRPr="00CD71CE">
              <w:rPr>
                <w:color w:val="000000"/>
                <w:sz w:val="16"/>
                <w:szCs w:val="16"/>
              </w:rPr>
              <w:br/>
              <w:t>принципала</w:t>
            </w:r>
          </w:p>
        </w:tc>
        <w:tc>
          <w:tcPr>
            <w:tcW w:w="1933" w:type="dxa"/>
            <w:gridSpan w:val="2"/>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Объем гарантий</w:t>
            </w:r>
            <w:r w:rsidRPr="00CD71CE">
              <w:rPr>
                <w:color w:val="000000"/>
                <w:sz w:val="16"/>
                <w:szCs w:val="16"/>
              </w:rPr>
              <w:br/>
              <w:t>по направлению</w:t>
            </w:r>
            <w:r w:rsidRPr="00CD71CE">
              <w:rPr>
                <w:color w:val="000000"/>
                <w:sz w:val="16"/>
                <w:szCs w:val="16"/>
              </w:rPr>
              <w:br/>
              <w:t>(цели),</w:t>
            </w:r>
            <w:r w:rsidRPr="00CD71CE">
              <w:rPr>
                <w:color w:val="000000"/>
                <w:sz w:val="16"/>
                <w:szCs w:val="16"/>
              </w:rPr>
              <w:br/>
              <w:t>тыс. рублей</w:t>
            </w:r>
          </w:p>
        </w:tc>
        <w:tc>
          <w:tcPr>
            <w:tcW w:w="1481" w:type="dxa"/>
            <w:gridSpan w:val="4"/>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Сумма</w:t>
            </w:r>
            <w:r w:rsidRPr="00CD71CE">
              <w:rPr>
                <w:color w:val="000000"/>
                <w:sz w:val="16"/>
                <w:szCs w:val="16"/>
              </w:rPr>
              <w:br/>
              <w:t>предоставляемой</w:t>
            </w:r>
            <w:r w:rsidRPr="00CD71CE">
              <w:rPr>
                <w:color w:val="000000"/>
                <w:sz w:val="16"/>
                <w:szCs w:val="16"/>
              </w:rPr>
              <w:br/>
              <w:t>в 2023 году</w:t>
            </w:r>
            <w:r w:rsidRPr="00CD71CE">
              <w:rPr>
                <w:color w:val="000000"/>
                <w:sz w:val="16"/>
                <w:szCs w:val="16"/>
              </w:rPr>
              <w:br/>
              <w:t>гарантии,</w:t>
            </w:r>
            <w:r w:rsidRPr="00CD71CE">
              <w:rPr>
                <w:color w:val="000000"/>
                <w:sz w:val="16"/>
                <w:szCs w:val="16"/>
              </w:rPr>
              <w:br/>
              <w:t>тыс</w:t>
            </w:r>
            <w:proofErr w:type="gramStart"/>
            <w:r w:rsidRPr="00CD71CE">
              <w:rPr>
                <w:color w:val="000000"/>
                <w:sz w:val="16"/>
                <w:szCs w:val="16"/>
              </w:rPr>
              <w:t>.р</w:t>
            </w:r>
            <w:proofErr w:type="gramEnd"/>
            <w:r w:rsidRPr="00CD71CE">
              <w:rPr>
                <w:color w:val="000000"/>
                <w:sz w:val="16"/>
                <w:szCs w:val="16"/>
              </w:rPr>
              <w:t>ублей</w:t>
            </w:r>
          </w:p>
        </w:tc>
        <w:tc>
          <w:tcPr>
            <w:tcW w:w="1417" w:type="dxa"/>
            <w:gridSpan w:val="3"/>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Наличие права регрессного</w:t>
            </w:r>
            <w:r w:rsidRPr="00CD71CE">
              <w:rPr>
                <w:color w:val="000000"/>
                <w:sz w:val="16"/>
                <w:szCs w:val="16"/>
              </w:rPr>
              <w:br/>
              <w:t>требования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Проверка</w:t>
            </w:r>
            <w:r w:rsidRPr="00CD71CE">
              <w:rPr>
                <w:color w:val="000000"/>
                <w:sz w:val="16"/>
                <w:szCs w:val="16"/>
              </w:rPr>
              <w:br/>
              <w:t>финансового состояния принципала</w:t>
            </w:r>
          </w:p>
        </w:tc>
        <w:tc>
          <w:tcPr>
            <w:tcW w:w="1280" w:type="dxa"/>
            <w:gridSpan w:val="8"/>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Иные условия предоставления и исполнения гарантий</w:t>
            </w:r>
          </w:p>
        </w:tc>
      </w:tr>
      <w:tr w:rsidR="00E006A5" w:rsidRPr="00B63487" w:rsidTr="00CD71CE">
        <w:tblPrEx>
          <w:tblCellMar>
            <w:left w:w="0" w:type="dxa"/>
            <w:right w:w="0" w:type="dxa"/>
          </w:tblCellMar>
        </w:tblPrEx>
        <w:trPr>
          <w:gridAfter w:val="2"/>
          <w:wAfter w:w="284" w:type="dxa"/>
          <w:trHeight w:val="1703"/>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6A5" w:rsidRPr="00CD71CE" w:rsidRDefault="00E006A5" w:rsidP="00E006A5">
            <w:pPr>
              <w:jc w:val="right"/>
              <w:rPr>
                <w:color w:val="000000"/>
                <w:sz w:val="16"/>
                <w:szCs w:val="16"/>
              </w:rPr>
            </w:pPr>
            <w:r w:rsidRPr="00CD71CE">
              <w:rPr>
                <w:color w:val="000000"/>
                <w:sz w:val="16"/>
                <w:szCs w:val="16"/>
              </w:rPr>
              <w:t>1. </w:t>
            </w:r>
          </w:p>
        </w:tc>
        <w:tc>
          <w:tcPr>
            <w:tcW w:w="1645" w:type="dxa"/>
            <w:gridSpan w:val="9"/>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xml:space="preserve">Муниципальные </w:t>
            </w:r>
          </w:p>
          <w:p w:rsidR="00E006A5" w:rsidRPr="00CD71CE" w:rsidRDefault="00E006A5" w:rsidP="00E006A5">
            <w:pPr>
              <w:rPr>
                <w:sz w:val="16"/>
                <w:szCs w:val="16"/>
              </w:rPr>
            </w:pPr>
            <w:r w:rsidRPr="00CD71CE">
              <w:rPr>
                <w:sz w:val="16"/>
                <w:szCs w:val="16"/>
              </w:rPr>
              <w:t xml:space="preserve">образования и </w:t>
            </w:r>
          </w:p>
          <w:p w:rsidR="00E006A5" w:rsidRPr="00CD71CE" w:rsidRDefault="00E006A5" w:rsidP="00E006A5">
            <w:pPr>
              <w:rPr>
                <w:sz w:val="16"/>
                <w:szCs w:val="16"/>
              </w:rPr>
            </w:pPr>
            <w:r w:rsidRPr="00CD71CE">
              <w:rPr>
                <w:sz w:val="16"/>
                <w:szCs w:val="16"/>
              </w:rPr>
              <w:t>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c>
          <w:tcPr>
            <w:tcW w:w="1481" w:type="dxa"/>
            <w:gridSpan w:val="4"/>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r>
      <w:tr w:rsidR="00E006A5" w:rsidRPr="00B63487" w:rsidTr="00CD71CE">
        <w:tblPrEx>
          <w:tblCellMar>
            <w:left w:w="0" w:type="dxa"/>
            <w:right w:w="0" w:type="dxa"/>
          </w:tblCellMar>
        </w:tblPrEx>
        <w:trPr>
          <w:gridAfter w:val="2"/>
          <w:wAfter w:w="284" w:type="dxa"/>
          <w:trHeight w:val="330"/>
        </w:trPr>
        <w:tc>
          <w:tcPr>
            <w:tcW w:w="395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E006A5" w:rsidRPr="00CD71CE" w:rsidRDefault="00E006A5" w:rsidP="00E006A5">
            <w:pPr>
              <w:rPr>
                <w:b/>
                <w:bCs/>
                <w:sz w:val="16"/>
                <w:szCs w:val="16"/>
              </w:rPr>
            </w:pPr>
            <w:r w:rsidRPr="00CD71CE">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xml:space="preserve">          -        </w:t>
            </w:r>
          </w:p>
        </w:tc>
        <w:tc>
          <w:tcPr>
            <w:tcW w:w="1481" w:type="dxa"/>
            <w:gridSpan w:val="4"/>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xml:space="preserve">              -        </w:t>
            </w:r>
          </w:p>
        </w:tc>
        <w:tc>
          <w:tcPr>
            <w:tcW w:w="1417" w:type="dxa"/>
            <w:gridSpan w:val="3"/>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b/>
                <w:bCs/>
                <w:sz w:val="16"/>
                <w:szCs w:val="16"/>
              </w:rPr>
            </w:pPr>
            <w:r w:rsidRPr="00CD71CE">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b/>
                <w:bCs/>
                <w:sz w:val="16"/>
                <w:szCs w:val="16"/>
              </w:rPr>
            </w:pPr>
            <w:r w:rsidRPr="00CD71CE">
              <w:rPr>
                <w:b/>
                <w:bCs/>
                <w:sz w:val="16"/>
                <w:szCs w:val="16"/>
              </w:rPr>
              <w:t> </w:t>
            </w:r>
          </w:p>
        </w:tc>
      </w:tr>
      <w:tr w:rsidR="00E006A5" w:rsidRPr="00CD71CE" w:rsidTr="00CD71CE">
        <w:tblPrEx>
          <w:tblCellMar>
            <w:left w:w="0" w:type="dxa"/>
            <w:right w:w="0" w:type="dxa"/>
          </w:tblCellMar>
        </w:tblPrEx>
        <w:trPr>
          <w:gridAfter w:val="12"/>
          <w:wAfter w:w="2414" w:type="dxa"/>
          <w:trHeight w:val="900"/>
        </w:trPr>
        <w:tc>
          <w:tcPr>
            <w:tcW w:w="8785" w:type="dxa"/>
            <w:gridSpan w:val="21"/>
            <w:tcBorders>
              <w:top w:val="nil"/>
              <w:left w:val="nil"/>
              <w:bottom w:val="nil"/>
              <w:right w:val="nil"/>
            </w:tcBorders>
            <w:shd w:val="clear" w:color="auto" w:fill="auto"/>
            <w:vAlign w:val="bottom"/>
            <w:hideMark/>
          </w:tcPr>
          <w:p w:rsidR="00E006A5" w:rsidRPr="00CD71CE" w:rsidRDefault="00E006A5" w:rsidP="00E006A5">
            <w:pPr>
              <w:jc w:val="center"/>
              <w:rPr>
                <w:b/>
                <w:bCs/>
                <w:sz w:val="16"/>
                <w:szCs w:val="16"/>
              </w:rPr>
            </w:pPr>
            <w:r w:rsidRPr="00CD71CE">
              <w:rPr>
                <w:b/>
                <w:bCs/>
                <w:sz w:val="16"/>
                <w:szCs w:val="16"/>
              </w:rPr>
              <w:t>Программа муниципальных  гарантий сельского поселения Борискино-Игар муниципального района Клявлинский Самарской области  на 2024 год</w:t>
            </w:r>
          </w:p>
        </w:tc>
      </w:tr>
      <w:tr w:rsidR="00E006A5" w:rsidRPr="00CD71CE" w:rsidTr="00CD71CE">
        <w:tblPrEx>
          <w:tblCellMar>
            <w:left w:w="0" w:type="dxa"/>
            <w:right w:w="0" w:type="dxa"/>
          </w:tblCellMar>
        </w:tblPrEx>
        <w:trPr>
          <w:gridAfter w:val="12"/>
          <w:wAfter w:w="2414" w:type="dxa"/>
          <w:trHeight w:val="315"/>
        </w:trPr>
        <w:tc>
          <w:tcPr>
            <w:tcW w:w="8785" w:type="dxa"/>
            <w:gridSpan w:val="21"/>
            <w:tcBorders>
              <w:top w:val="nil"/>
              <w:left w:val="nil"/>
              <w:bottom w:val="nil"/>
              <w:right w:val="nil"/>
            </w:tcBorders>
            <w:shd w:val="clear" w:color="auto" w:fill="auto"/>
            <w:vAlign w:val="bottom"/>
            <w:hideMark/>
          </w:tcPr>
          <w:p w:rsidR="00E006A5" w:rsidRPr="00CD71CE" w:rsidRDefault="00E006A5" w:rsidP="00E006A5">
            <w:pPr>
              <w:jc w:val="right"/>
              <w:rPr>
                <w:sz w:val="16"/>
                <w:szCs w:val="16"/>
              </w:rPr>
            </w:pPr>
            <w:r w:rsidRPr="00CD71CE">
              <w:rPr>
                <w:sz w:val="16"/>
                <w:szCs w:val="16"/>
              </w:rPr>
              <w:t>тыс</w:t>
            </w:r>
            <w:proofErr w:type="gramStart"/>
            <w:r w:rsidRPr="00CD71CE">
              <w:rPr>
                <w:sz w:val="16"/>
                <w:szCs w:val="16"/>
              </w:rPr>
              <w:t>.р</w:t>
            </w:r>
            <w:proofErr w:type="gramEnd"/>
            <w:r w:rsidRPr="00CD71CE">
              <w:rPr>
                <w:sz w:val="16"/>
                <w:szCs w:val="16"/>
              </w:rPr>
              <w:t>уб.</w:t>
            </w:r>
          </w:p>
        </w:tc>
      </w:tr>
      <w:tr w:rsidR="00E006A5" w:rsidRPr="00B63487" w:rsidTr="00CD71CE">
        <w:tblPrEx>
          <w:tblCellMar>
            <w:left w:w="0" w:type="dxa"/>
            <w:right w:w="0" w:type="dxa"/>
          </w:tblCellMar>
        </w:tblPrEx>
        <w:trPr>
          <w:gridAfter w:val="2"/>
          <w:wAfter w:w="284" w:type="dxa"/>
          <w:trHeight w:val="956"/>
        </w:trPr>
        <w:tc>
          <w:tcPr>
            <w:tcW w:w="281" w:type="dxa"/>
            <w:gridSpan w:val="2"/>
            <w:tcBorders>
              <w:top w:val="single" w:sz="4" w:space="0" w:color="auto"/>
              <w:left w:val="single" w:sz="4" w:space="0" w:color="auto"/>
              <w:bottom w:val="nil"/>
              <w:right w:val="single" w:sz="4" w:space="0" w:color="auto"/>
            </w:tcBorders>
            <w:shd w:val="clear" w:color="auto" w:fill="auto"/>
            <w:vAlign w:val="bottom"/>
            <w:hideMark/>
          </w:tcPr>
          <w:p w:rsidR="00E006A5" w:rsidRPr="00CD71CE" w:rsidRDefault="00E006A5" w:rsidP="00E006A5">
            <w:pPr>
              <w:rPr>
                <w:color w:val="000000"/>
                <w:sz w:val="16"/>
                <w:szCs w:val="16"/>
              </w:rPr>
            </w:pPr>
            <w:r w:rsidRPr="00CD71CE">
              <w:rPr>
                <w:color w:val="000000"/>
                <w:sz w:val="16"/>
                <w:szCs w:val="16"/>
              </w:rPr>
              <w:t xml:space="preserve">№ </w:t>
            </w:r>
            <w:proofErr w:type="gramStart"/>
            <w:r w:rsidRPr="00CD71CE">
              <w:rPr>
                <w:color w:val="000000"/>
                <w:sz w:val="16"/>
                <w:szCs w:val="16"/>
              </w:rPr>
              <w:t>п</w:t>
            </w:r>
            <w:proofErr w:type="gramEnd"/>
            <w:r w:rsidRPr="00CD71CE">
              <w:rPr>
                <w:color w:val="000000"/>
                <w:sz w:val="16"/>
                <w:szCs w:val="16"/>
              </w:rPr>
              <w:t>/п</w:t>
            </w:r>
          </w:p>
        </w:tc>
        <w:tc>
          <w:tcPr>
            <w:tcW w:w="1645" w:type="dxa"/>
            <w:gridSpan w:val="9"/>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Направление</w:t>
            </w:r>
            <w:r w:rsidRPr="00CD71CE">
              <w:rPr>
                <w:color w:val="000000"/>
                <w:sz w:val="16"/>
                <w:szCs w:val="16"/>
              </w:rPr>
              <w:br/>
              <w:t>(цель)</w:t>
            </w:r>
            <w:r w:rsidRPr="00CD71CE">
              <w:rPr>
                <w:color w:val="000000"/>
                <w:sz w:val="16"/>
                <w:szCs w:val="16"/>
              </w:rPr>
              <w:br/>
              <w:t>гарантирования</w:t>
            </w:r>
          </w:p>
        </w:tc>
        <w:tc>
          <w:tcPr>
            <w:tcW w:w="2028" w:type="dxa"/>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Категория</w:t>
            </w:r>
            <w:r w:rsidRPr="00CD71CE">
              <w:rPr>
                <w:color w:val="000000"/>
                <w:sz w:val="16"/>
                <w:szCs w:val="16"/>
              </w:rPr>
              <w:br/>
              <w:t>(наименование)</w:t>
            </w:r>
            <w:r w:rsidRPr="00CD71CE">
              <w:rPr>
                <w:color w:val="000000"/>
                <w:sz w:val="16"/>
                <w:szCs w:val="16"/>
              </w:rPr>
              <w:br/>
              <w:t>принципала</w:t>
            </w:r>
          </w:p>
        </w:tc>
        <w:tc>
          <w:tcPr>
            <w:tcW w:w="1933"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Объем гарантий</w:t>
            </w:r>
            <w:r w:rsidRPr="00CD71CE">
              <w:rPr>
                <w:color w:val="000000"/>
                <w:sz w:val="16"/>
                <w:szCs w:val="16"/>
              </w:rPr>
              <w:br/>
              <w:t>по направлению</w:t>
            </w:r>
            <w:r w:rsidRPr="00CD71CE">
              <w:rPr>
                <w:color w:val="000000"/>
                <w:sz w:val="16"/>
                <w:szCs w:val="16"/>
              </w:rPr>
              <w:br/>
              <w:t>(цели),</w:t>
            </w:r>
            <w:r w:rsidRPr="00CD71CE">
              <w:rPr>
                <w:color w:val="000000"/>
                <w:sz w:val="16"/>
                <w:szCs w:val="16"/>
              </w:rPr>
              <w:br/>
              <w:t>тыс. рублей</w:t>
            </w:r>
          </w:p>
        </w:tc>
        <w:tc>
          <w:tcPr>
            <w:tcW w:w="1481" w:type="dxa"/>
            <w:gridSpan w:val="4"/>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Сумма</w:t>
            </w:r>
            <w:r w:rsidRPr="00CD71CE">
              <w:rPr>
                <w:color w:val="000000"/>
                <w:sz w:val="16"/>
                <w:szCs w:val="16"/>
              </w:rPr>
              <w:br/>
              <w:t>предоставляемой</w:t>
            </w:r>
            <w:r w:rsidRPr="00CD71CE">
              <w:rPr>
                <w:color w:val="000000"/>
                <w:sz w:val="16"/>
                <w:szCs w:val="16"/>
              </w:rPr>
              <w:br/>
              <w:t>в 2024 году</w:t>
            </w:r>
            <w:r w:rsidRPr="00CD71CE">
              <w:rPr>
                <w:color w:val="000000"/>
                <w:sz w:val="16"/>
                <w:szCs w:val="16"/>
              </w:rPr>
              <w:br/>
              <w:t>гарантии,</w:t>
            </w:r>
            <w:r w:rsidRPr="00CD71CE">
              <w:rPr>
                <w:color w:val="000000"/>
                <w:sz w:val="16"/>
                <w:szCs w:val="16"/>
              </w:rPr>
              <w:br/>
              <w:t>тыс</w:t>
            </w:r>
            <w:proofErr w:type="gramStart"/>
            <w:r w:rsidRPr="00CD71CE">
              <w:rPr>
                <w:color w:val="000000"/>
                <w:sz w:val="16"/>
                <w:szCs w:val="16"/>
              </w:rPr>
              <w:t>.р</w:t>
            </w:r>
            <w:proofErr w:type="gramEnd"/>
            <w:r w:rsidRPr="00CD71CE">
              <w:rPr>
                <w:color w:val="000000"/>
                <w:sz w:val="16"/>
                <w:szCs w:val="16"/>
              </w:rPr>
              <w:t>ублей</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Наличие права регрессного</w:t>
            </w:r>
            <w:r w:rsidRPr="00CD71CE">
              <w:rPr>
                <w:color w:val="000000"/>
                <w:sz w:val="16"/>
                <w:szCs w:val="16"/>
              </w:rPr>
              <w:br/>
              <w:t>требования</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Проверка</w:t>
            </w:r>
            <w:r w:rsidRPr="00CD71CE">
              <w:rPr>
                <w:color w:val="000000"/>
                <w:sz w:val="16"/>
                <w:szCs w:val="16"/>
              </w:rPr>
              <w:br/>
              <w:t>финансового состояния принципала</w:t>
            </w:r>
          </w:p>
        </w:tc>
        <w:tc>
          <w:tcPr>
            <w:tcW w:w="1280" w:type="dxa"/>
            <w:gridSpan w:val="8"/>
            <w:tcBorders>
              <w:top w:val="single" w:sz="4" w:space="0" w:color="auto"/>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color w:val="000000"/>
                <w:sz w:val="16"/>
                <w:szCs w:val="16"/>
              </w:rPr>
            </w:pPr>
            <w:r w:rsidRPr="00CD71CE">
              <w:rPr>
                <w:color w:val="000000"/>
                <w:sz w:val="16"/>
                <w:szCs w:val="16"/>
              </w:rPr>
              <w:t>Иные условия предоставления и исполнения гарантий</w:t>
            </w:r>
          </w:p>
        </w:tc>
      </w:tr>
      <w:tr w:rsidR="00E006A5" w:rsidRPr="00B63487" w:rsidTr="00CD71CE">
        <w:tblPrEx>
          <w:tblCellMar>
            <w:left w:w="0" w:type="dxa"/>
            <w:right w:w="0" w:type="dxa"/>
          </w:tblCellMar>
        </w:tblPrEx>
        <w:trPr>
          <w:gridAfter w:val="2"/>
          <w:wAfter w:w="284" w:type="dxa"/>
          <w:trHeight w:val="1693"/>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6A5" w:rsidRPr="00CD71CE" w:rsidRDefault="00E006A5" w:rsidP="00E006A5">
            <w:pPr>
              <w:jc w:val="right"/>
              <w:rPr>
                <w:color w:val="000000"/>
                <w:sz w:val="16"/>
                <w:szCs w:val="16"/>
              </w:rPr>
            </w:pPr>
            <w:r w:rsidRPr="00CD71CE">
              <w:rPr>
                <w:color w:val="000000"/>
                <w:sz w:val="16"/>
                <w:szCs w:val="16"/>
              </w:rPr>
              <w:t>1. </w:t>
            </w:r>
          </w:p>
        </w:tc>
        <w:tc>
          <w:tcPr>
            <w:tcW w:w="1645" w:type="dxa"/>
            <w:gridSpan w:val="9"/>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xml:space="preserve">Муниципальные </w:t>
            </w:r>
          </w:p>
          <w:p w:rsidR="00E006A5" w:rsidRPr="00CD71CE" w:rsidRDefault="00E006A5" w:rsidP="00E006A5">
            <w:pPr>
              <w:rPr>
                <w:sz w:val="16"/>
                <w:szCs w:val="16"/>
              </w:rPr>
            </w:pPr>
            <w:r w:rsidRPr="00CD71CE">
              <w:rPr>
                <w:sz w:val="16"/>
                <w:szCs w:val="16"/>
              </w:rPr>
              <w:t>образования и</w:t>
            </w:r>
          </w:p>
          <w:p w:rsidR="00E006A5" w:rsidRPr="00CD71CE" w:rsidRDefault="00E006A5" w:rsidP="00E006A5">
            <w:pPr>
              <w:rPr>
                <w:sz w:val="16"/>
                <w:szCs w:val="16"/>
              </w:rPr>
            </w:pPr>
            <w:r w:rsidRPr="00CD71CE">
              <w:rPr>
                <w:sz w:val="16"/>
                <w:szCs w:val="16"/>
              </w:rPr>
              <w:t xml:space="preserve"> 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c>
          <w:tcPr>
            <w:tcW w:w="1481" w:type="dxa"/>
            <w:gridSpan w:val="4"/>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E006A5" w:rsidRPr="00CD71CE" w:rsidRDefault="00E006A5" w:rsidP="00E006A5">
            <w:pPr>
              <w:rPr>
                <w:sz w:val="16"/>
                <w:szCs w:val="16"/>
              </w:rPr>
            </w:pPr>
            <w:r w:rsidRPr="00CD71CE">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sz w:val="16"/>
                <w:szCs w:val="16"/>
              </w:rPr>
            </w:pPr>
            <w:r w:rsidRPr="00CD71CE">
              <w:rPr>
                <w:sz w:val="16"/>
                <w:szCs w:val="16"/>
              </w:rPr>
              <w:t> </w:t>
            </w:r>
          </w:p>
        </w:tc>
      </w:tr>
      <w:tr w:rsidR="00E006A5" w:rsidRPr="00B63487" w:rsidTr="00CD71CE">
        <w:tblPrEx>
          <w:tblCellMar>
            <w:left w:w="0" w:type="dxa"/>
            <w:right w:w="0" w:type="dxa"/>
          </w:tblCellMar>
        </w:tblPrEx>
        <w:trPr>
          <w:gridAfter w:val="2"/>
          <w:wAfter w:w="284" w:type="dxa"/>
          <w:trHeight w:val="315"/>
        </w:trPr>
        <w:tc>
          <w:tcPr>
            <w:tcW w:w="395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E006A5" w:rsidRPr="00CD71CE" w:rsidRDefault="00E006A5" w:rsidP="00E006A5">
            <w:pPr>
              <w:rPr>
                <w:b/>
                <w:bCs/>
                <w:sz w:val="16"/>
                <w:szCs w:val="16"/>
              </w:rPr>
            </w:pPr>
            <w:r w:rsidRPr="00CD71CE">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xml:space="preserve">          -        </w:t>
            </w:r>
          </w:p>
        </w:tc>
        <w:tc>
          <w:tcPr>
            <w:tcW w:w="1481" w:type="dxa"/>
            <w:gridSpan w:val="4"/>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xml:space="preserve">              -        </w:t>
            </w:r>
          </w:p>
        </w:tc>
        <w:tc>
          <w:tcPr>
            <w:tcW w:w="1417" w:type="dxa"/>
            <w:gridSpan w:val="3"/>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b/>
                <w:bCs/>
                <w:sz w:val="16"/>
                <w:szCs w:val="16"/>
              </w:rPr>
            </w:pPr>
            <w:r w:rsidRPr="00CD71CE">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E006A5" w:rsidRPr="00CD71CE" w:rsidRDefault="00E006A5" w:rsidP="00E006A5">
            <w:pPr>
              <w:jc w:val="center"/>
              <w:rPr>
                <w:b/>
                <w:bCs/>
                <w:sz w:val="16"/>
                <w:szCs w:val="16"/>
              </w:rPr>
            </w:pPr>
            <w:r w:rsidRPr="00CD71CE">
              <w:rPr>
                <w:b/>
                <w:bCs/>
                <w:sz w:val="16"/>
                <w:szCs w:val="16"/>
              </w:rPr>
              <w:t> </w:t>
            </w:r>
          </w:p>
        </w:tc>
      </w:tr>
    </w:tbl>
    <w:p w:rsidR="00E006A5" w:rsidRDefault="00E006A5" w:rsidP="00E006A5"/>
    <w:tbl>
      <w:tblPr>
        <w:tblW w:w="10530" w:type="dxa"/>
        <w:tblInd w:w="-709" w:type="dxa"/>
        <w:tblLayout w:type="fixed"/>
        <w:tblCellMar>
          <w:left w:w="0" w:type="dxa"/>
          <w:right w:w="0" w:type="dxa"/>
        </w:tblCellMar>
        <w:tblLook w:val="04A0"/>
      </w:tblPr>
      <w:tblGrid>
        <w:gridCol w:w="284"/>
        <w:gridCol w:w="9111"/>
        <w:gridCol w:w="1135"/>
      </w:tblGrid>
      <w:tr w:rsidR="00E006A5" w:rsidRPr="00CD71CE" w:rsidTr="00E006A5">
        <w:trPr>
          <w:gridBefore w:val="1"/>
          <w:wBefore w:w="284" w:type="dxa"/>
          <w:trHeight w:val="255"/>
        </w:trPr>
        <w:tc>
          <w:tcPr>
            <w:tcW w:w="10246" w:type="dxa"/>
            <w:gridSpan w:val="2"/>
            <w:noWrap/>
            <w:vAlign w:val="bottom"/>
            <w:hideMark/>
          </w:tcPr>
          <w:p w:rsidR="00E006A5" w:rsidRPr="00CD71CE" w:rsidRDefault="00E006A5" w:rsidP="00CD71CE">
            <w:pPr>
              <w:jc w:val="right"/>
              <w:rPr>
                <w:rFonts w:eastAsia="Calibri"/>
                <w:sz w:val="16"/>
                <w:szCs w:val="16"/>
              </w:rPr>
            </w:pPr>
            <w:r w:rsidRPr="00CD71CE">
              <w:rPr>
                <w:rFonts w:eastAsia="Calibri"/>
                <w:sz w:val="16"/>
                <w:szCs w:val="16"/>
              </w:rPr>
              <w:t xml:space="preserve">                                                                                                                                                                      Приложение №11</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CD71CE">
            <w:pPr>
              <w:jc w:val="right"/>
              <w:rPr>
                <w:rFonts w:eastAsia="Calibri"/>
                <w:sz w:val="16"/>
                <w:szCs w:val="16"/>
              </w:rPr>
            </w:pPr>
            <w:r w:rsidRPr="00CD71CE">
              <w:rPr>
                <w:rFonts w:eastAsia="Calibri"/>
                <w:sz w:val="16"/>
                <w:szCs w:val="16"/>
              </w:rPr>
              <w:t xml:space="preserve">к решению Собрания представителей </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CD71CE">
            <w:pPr>
              <w:jc w:val="right"/>
              <w:rPr>
                <w:rFonts w:eastAsia="Calibri"/>
                <w:sz w:val="16"/>
                <w:szCs w:val="16"/>
              </w:rPr>
            </w:pPr>
            <w:r w:rsidRPr="00CD71CE">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CD71CE">
            <w:pPr>
              <w:jc w:val="right"/>
              <w:rPr>
                <w:rFonts w:eastAsia="Calibri"/>
                <w:sz w:val="16"/>
                <w:szCs w:val="16"/>
              </w:rPr>
            </w:pPr>
            <w:r w:rsidRPr="00CD71CE">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CD71CE" w:rsidTr="00E006A5">
        <w:trPr>
          <w:gridAfter w:val="1"/>
          <w:wAfter w:w="993" w:type="dxa"/>
          <w:trHeight w:val="285"/>
        </w:trPr>
        <w:tc>
          <w:tcPr>
            <w:tcW w:w="9395" w:type="dxa"/>
            <w:gridSpan w:val="2"/>
            <w:noWrap/>
            <w:vAlign w:val="bottom"/>
            <w:hideMark/>
          </w:tcPr>
          <w:p w:rsidR="00E006A5" w:rsidRPr="00CD71CE" w:rsidRDefault="00E006A5" w:rsidP="00CD71CE">
            <w:pPr>
              <w:jc w:val="right"/>
              <w:rPr>
                <w:rFonts w:eastAsia="Calibri"/>
                <w:sz w:val="16"/>
                <w:szCs w:val="16"/>
              </w:rPr>
            </w:pPr>
            <w:r w:rsidRPr="00CD71CE">
              <w:rPr>
                <w:rFonts w:eastAsia="Calibri"/>
                <w:sz w:val="16"/>
                <w:szCs w:val="16"/>
              </w:rPr>
              <w:t>на 2022 год и плановый период 2023 и 2024 годов''</w:t>
            </w:r>
          </w:p>
        </w:tc>
      </w:tr>
    </w:tbl>
    <w:p w:rsidR="00E006A5" w:rsidRPr="00CD71CE" w:rsidRDefault="00E006A5" w:rsidP="00E006A5">
      <w:pPr>
        <w:rPr>
          <w:sz w:val="16"/>
          <w:szCs w:val="16"/>
        </w:rPr>
      </w:pPr>
    </w:p>
    <w:p w:rsidR="00E006A5" w:rsidRPr="00CD71CE" w:rsidRDefault="00E006A5" w:rsidP="00E006A5">
      <w:pPr>
        <w:rPr>
          <w:sz w:val="16"/>
          <w:szCs w:val="16"/>
        </w:rPr>
      </w:pPr>
      <w:r w:rsidRPr="00CD71CE">
        <w:rPr>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CD71CE">
        <w:rPr>
          <w:sz w:val="16"/>
          <w:szCs w:val="16"/>
        </w:rPr>
        <w:t>расходов классификации расходов бюджета сельского поселения</w:t>
      </w:r>
      <w:proofErr w:type="gramEnd"/>
      <w:r w:rsidRPr="00CD71CE">
        <w:rPr>
          <w:sz w:val="16"/>
          <w:szCs w:val="16"/>
        </w:rPr>
        <w:t xml:space="preserve"> Борискино-Игар муниципального района Клявлинский Самарской области на 2022 год.</w:t>
      </w:r>
    </w:p>
    <w:tbl>
      <w:tblPr>
        <w:tblW w:w="10248" w:type="dxa"/>
        <w:tblInd w:w="-1168" w:type="dxa"/>
        <w:tblLayout w:type="fixed"/>
        <w:tblLook w:val="04A0"/>
      </w:tblPr>
      <w:tblGrid>
        <w:gridCol w:w="5387"/>
        <w:gridCol w:w="1701"/>
        <w:gridCol w:w="850"/>
        <w:gridCol w:w="1134"/>
        <w:gridCol w:w="1176"/>
      </w:tblGrid>
      <w:tr w:rsidR="00E006A5" w:rsidRPr="00CD71CE" w:rsidTr="00E006A5">
        <w:trPr>
          <w:trHeight w:val="285"/>
        </w:trPr>
        <w:tc>
          <w:tcPr>
            <w:tcW w:w="538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ВР</w:t>
            </w:r>
          </w:p>
        </w:tc>
        <w:tc>
          <w:tcPr>
            <w:tcW w:w="231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Сумма, тыс. руб.</w:t>
            </w:r>
          </w:p>
        </w:tc>
      </w:tr>
      <w:tr w:rsidR="00E006A5" w:rsidRPr="00CD71CE" w:rsidTr="00E006A5">
        <w:trPr>
          <w:trHeight w:val="1035"/>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E006A5" w:rsidRPr="00CD71CE" w:rsidRDefault="00E006A5" w:rsidP="00E006A5">
            <w:pPr>
              <w:rPr>
                <w:b/>
                <w:bCs/>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1134" w:type="dxa"/>
            <w:tcBorders>
              <w:top w:val="nil"/>
              <w:left w:val="nil"/>
              <w:bottom w:val="single" w:sz="4" w:space="0" w:color="000000"/>
              <w:right w:val="single" w:sz="4" w:space="0" w:color="000000"/>
            </w:tcBorders>
            <w:shd w:val="clear" w:color="auto" w:fill="auto"/>
            <w:vAlign w:val="bottom"/>
            <w:hideMark/>
          </w:tcPr>
          <w:p w:rsidR="00E006A5" w:rsidRPr="00CD71CE" w:rsidRDefault="00E006A5" w:rsidP="00E006A5">
            <w:pPr>
              <w:jc w:val="center"/>
              <w:rPr>
                <w:b/>
                <w:bCs/>
                <w:sz w:val="16"/>
                <w:szCs w:val="16"/>
              </w:rPr>
            </w:pPr>
            <w:r w:rsidRPr="00CD71CE">
              <w:rPr>
                <w:b/>
                <w:bCs/>
                <w:sz w:val="16"/>
                <w:szCs w:val="16"/>
              </w:rPr>
              <w:t>Всего</w:t>
            </w:r>
          </w:p>
        </w:tc>
        <w:tc>
          <w:tcPr>
            <w:tcW w:w="1176" w:type="dxa"/>
            <w:tcBorders>
              <w:top w:val="nil"/>
              <w:left w:val="nil"/>
              <w:bottom w:val="single" w:sz="4" w:space="0" w:color="000000"/>
              <w:right w:val="single" w:sz="4" w:space="0" w:color="000000"/>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в том числе за счет безвозмездных поступлений</w:t>
            </w:r>
          </w:p>
        </w:tc>
      </w:tr>
      <w:tr w:rsidR="00E006A5" w:rsidRPr="00CD71CE" w:rsidTr="00E006A5">
        <w:trPr>
          <w:trHeight w:val="8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701" w:type="dxa"/>
            <w:tcBorders>
              <w:top w:val="nil"/>
              <w:left w:val="nil"/>
              <w:bottom w:val="single" w:sz="4" w:space="0" w:color="auto"/>
              <w:right w:val="single" w:sz="4" w:space="0" w:color="auto"/>
            </w:tcBorders>
            <w:shd w:val="clear" w:color="000000" w:fill="FFFFFF"/>
            <w:vAlign w:val="bottom"/>
          </w:tcPr>
          <w:p w:rsidR="00E006A5" w:rsidRPr="00CD71CE" w:rsidRDefault="00E006A5" w:rsidP="00E006A5">
            <w:pPr>
              <w:rPr>
                <w:b/>
                <w:bCs/>
                <w:sz w:val="16"/>
                <w:szCs w:val="16"/>
              </w:rPr>
            </w:pPr>
            <w:r w:rsidRPr="00CD71CE">
              <w:rPr>
                <w:b/>
                <w:bCs/>
                <w:sz w:val="16"/>
                <w:szCs w:val="16"/>
              </w:rPr>
              <w:t>2000000000</w:t>
            </w:r>
          </w:p>
          <w:p w:rsidR="00E006A5" w:rsidRPr="00CD71CE" w:rsidRDefault="00E006A5" w:rsidP="00E006A5">
            <w:pPr>
              <w:ind w:right="5598"/>
              <w:rPr>
                <w:b/>
                <w:bCs/>
                <w:sz w:val="16"/>
                <w:szCs w:val="16"/>
              </w:rPr>
            </w:pP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E006A5" w:rsidRPr="00CD71CE" w:rsidRDefault="00E006A5" w:rsidP="00E006A5">
            <w:pPr>
              <w:jc w:val="right"/>
              <w:rPr>
                <w:b/>
                <w:bCs/>
                <w:sz w:val="16"/>
                <w:szCs w:val="16"/>
              </w:rPr>
            </w:pPr>
            <w:r w:rsidRPr="00CD71CE">
              <w:rPr>
                <w:b/>
                <w:bCs/>
                <w:sz w:val="16"/>
                <w:szCs w:val="16"/>
              </w:rPr>
              <w:t>879,430</w:t>
            </w:r>
          </w:p>
        </w:tc>
        <w:tc>
          <w:tcPr>
            <w:tcW w:w="1176" w:type="dxa"/>
            <w:tcBorders>
              <w:top w:val="nil"/>
              <w:left w:val="nil"/>
              <w:bottom w:val="single" w:sz="4" w:space="0" w:color="000000"/>
              <w:right w:val="single" w:sz="4" w:space="0" w:color="000000"/>
            </w:tcBorders>
            <w:shd w:val="clear" w:color="000000" w:fill="FFFFFF"/>
            <w:vAlign w:val="bottom"/>
            <w:hideMark/>
          </w:tcPr>
          <w:p w:rsidR="00E006A5" w:rsidRPr="00CD71CE" w:rsidRDefault="00E006A5" w:rsidP="00E006A5">
            <w:pPr>
              <w:jc w:val="right"/>
              <w:rPr>
                <w:b/>
                <w:bCs/>
                <w:sz w:val="16"/>
                <w:szCs w:val="16"/>
              </w:rPr>
            </w:pPr>
            <w:r w:rsidRPr="00CD71CE">
              <w:rPr>
                <w:b/>
                <w:bCs/>
                <w:sz w:val="16"/>
                <w:szCs w:val="16"/>
              </w:rPr>
              <w:t>0,000</w:t>
            </w:r>
          </w:p>
        </w:tc>
      </w:tr>
      <w:tr w:rsidR="00E006A5" w:rsidRPr="00CD71CE" w:rsidTr="00E006A5">
        <w:trPr>
          <w:trHeight w:val="3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sz w:val="16"/>
                <w:szCs w:val="16"/>
              </w:rPr>
            </w:pPr>
            <w:r w:rsidRPr="00CD71CE">
              <w:rPr>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w:t>
            </w:r>
          </w:p>
        </w:tc>
        <w:tc>
          <w:tcPr>
            <w:tcW w:w="1134" w:type="dxa"/>
            <w:tcBorders>
              <w:top w:val="nil"/>
              <w:left w:val="nil"/>
              <w:bottom w:val="single" w:sz="4" w:space="0" w:color="000000"/>
              <w:right w:val="single" w:sz="4" w:space="0" w:color="000000"/>
            </w:tcBorders>
            <w:shd w:val="clear" w:color="auto" w:fill="auto"/>
            <w:vAlign w:val="bottom"/>
            <w:hideMark/>
          </w:tcPr>
          <w:p w:rsidR="00E006A5" w:rsidRPr="00CD71CE" w:rsidRDefault="00E006A5" w:rsidP="00E006A5">
            <w:pPr>
              <w:jc w:val="right"/>
              <w:rPr>
                <w:sz w:val="16"/>
                <w:szCs w:val="16"/>
              </w:rPr>
            </w:pPr>
            <w:r w:rsidRPr="00CD71CE">
              <w:rPr>
                <w:sz w:val="16"/>
                <w:szCs w:val="16"/>
              </w:rPr>
              <w:t>879,430</w:t>
            </w:r>
          </w:p>
        </w:tc>
        <w:tc>
          <w:tcPr>
            <w:tcW w:w="1176" w:type="dxa"/>
            <w:tcBorders>
              <w:top w:val="nil"/>
              <w:left w:val="nil"/>
              <w:bottom w:val="single" w:sz="4" w:space="0" w:color="000000"/>
              <w:right w:val="single" w:sz="4" w:space="0" w:color="000000"/>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3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sz w:val="16"/>
                <w:szCs w:val="16"/>
              </w:rPr>
            </w:pPr>
            <w:r w:rsidRPr="00CD71CE">
              <w:rPr>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240</w:t>
            </w:r>
          </w:p>
        </w:tc>
        <w:tc>
          <w:tcPr>
            <w:tcW w:w="1134" w:type="dxa"/>
            <w:tcBorders>
              <w:top w:val="nil"/>
              <w:left w:val="nil"/>
              <w:bottom w:val="single" w:sz="4" w:space="0" w:color="000000"/>
              <w:right w:val="single" w:sz="4" w:space="0" w:color="000000"/>
            </w:tcBorders>
            <w:shd w:val="clear" w:color="auto" w:fill="auto"/>
            <w:vAlign w:val="bottom"/>
            <w:hideMark/>
          </w:tcPr>
          <w:p w:rsidR="00E006A5" w:rsidRPr="00CD71CE" w:rsidRDefault="00E006A5" w:rsidP="00E006A5">
            <w:pPr>
              <w:jc w:val="right"/>
              <w:rPr>
                <w:sz w:val="16"/>
                <w:szCs w:val="16"/>
              </w:rPr>
            </w:pPr>
            <w:r w:rsidRPr="00CD71CE">
              <w:rPr>
                <w:sz w:val="16"/>
                <w:szCs w:val="16"/>
              </w:rPr>
              <w:t>879,430</w:t>
            </w:r>
          </w:p>
        </w:tc>
        <w:tc>
          <w:tcPr>
            <w:tcW w:w="1176" w:type="dxa"/>
            <w:tcBorders>
              <w:top w:val="nil"/>
              <w:left w:val="nil"/>
              <w:bottom w:val="single" w:sz="4" w:space="0" w:color="000000"/>
              <w:right w:val="single" w:sz="4" w:space="0" w:color="000000"/>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7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lastRenderedPageBreak/>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8 115,336</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95,170</w:t>
            </w:r>
          </w:p>
        </w:tc>
      </w:tr>
      <w:tr w:rsidR="00E006A5" w:rsidRPr="00CD71CE" w:rsidTr="00E006A5">
        <w:trPr>
          <w:trHeight w:val="7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2 853,506</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93,670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110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1 415,993</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120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1 437,513</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93,670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2 055,222</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1,500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240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2 055,222</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1,500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310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500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2 857,339</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540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2 857,339</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800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850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117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51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3600000000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0,000</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b/>
                <w:bCs/>
                <w:sz w:val="16"/>
                <w:szCs w:val="16"/>
              </w:rPr>
            </w:pPr>
            <w:r w:rsidRPr="00CD71CE">
              <w:rPr>
                <w:b/>
                <w:bCs/>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3600000000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3600000000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240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7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3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Непрограммные направления расходов местного бюджета</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90 0 00 00000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40,000</w:t>
            </w:r>
          </w:p>
        </w:tc>
        <w:tc>
          <w:tcPr>
            <w:tcW w:w="117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0,000</w:t>
            </w:r>
          </w:p>
        </w:tc>
      </w:tr>
      <w:tr w:rsidR="00E006A5" w:rsidRPr="00CD71CE" w:rsidTr="00E006A5">
        <w:trPr>
          <w:trHeight w:val="7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40,000</w:t>
            </w:r>
          </w:p>
        </w:tc>
        <w:tc>
          <w:tcPr>
            <w:tcW w:w="117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8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40,000</w:t>
            </w:r>
          </w:p>
        </w:tc>
        <w:tc>
          <w:tcPr>
            <w:tcW w:w="117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4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Резервные средства</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870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40,000</w:t>
            </w:r>
          </w:p>
        </w:tc>
        <w:tc>
          <w:tcPr>
            <w:tcW w:w="117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Всего</w:t>
            </w:r>
          </w:p>
        </w:tc>
        <w:tc>
          <w:tcPr>
            <w:tcW w:w="170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9 034,766</w:t>
            </w:r>
          </w:p>
        </w:tc>
        <w:tc>
          <w:tcPr>
            <w:tcW w:w="117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95,170</w:t>
            </w:r>
          </w:p>
        </w:tc>
      </w:tr>
    </w:tbl>
    <w:p w:rsidR="00E006A5" w:rsidRDefault="00E006A5" w:rsidP="00E006A5"/>
    <w:tbl>
      <w:tblPr>
        <w:tblW w:w="12554" w:type="dxa"/>
        <w:tblInd w:w="-1104" w:type="dxa"/>
        <w:tblLayout w:type="fixed"/>
        <w:tblCellMar>
          <w:left w:w="30" w:type="dxa"/>
          <w:right w:w="30" w:type="dxa"/>
        </w:tblCellMar>
        <w:tblLook w:val="0000"/>
      </w:tblPr>
      <w:tblGrid>
        <w:gridCol w:w="7363"/>
        <w:gridCol w:w="1296"/>
        <w:gridCol w:w="838"/>
        <w:gridCol w:w="936"/>
        <w:gridCol w:w="2121"/>
      </w:tblGrid>
      <w:tr w:rsidR="00E006A5" w:rsidTr="00E006A5">
        <w:trPr>
          <w:trHeight w:val="115"/>
        </w:trPr>
        <w:tc>
          <w:tcPr>
            <w:tcW w:w="7363" w:type="dxa"/>
            <w:tcBorders>
              <w:top w:val="nil"/>
              <w:left w:val="nil"/>
              <w:bottom w:val="nil"/>
              <w:right w:val="nil"/>
            </w:tcBorders>
            <w:shd w:val="solid" w:color="FFFFFF" w:fill="auto"/>
          </w:tcPr>
          <w:p w:rsidR="00E006A5" w:rsidRDefault="00E006A5" w:rsidP="00E006A5">
            <w:pPr>
              <w:rPr>
                <w:color w:val="000000"/>
                <w:sz w:val="20"/>
                <w:szCs w:val="20"/>
              </w:rPr>
            </w:pPr>
          </w:p>
        </w:tc>
        <w:tc>
          <w:tcPr>
            <w:tcW w:w="1296" w:type="dxa"/>
            <w:tcBorders>
              <w:top w:val="nil"/>
              <w:left w:val="nil"/>
              <w:bottom w:val="nil"/>
              <w:right w:val="nil"/>
            </w:tcBorders>
            <w:shd w:val="solid" w:color="FFFFFF" w:fill="auto"/>
          </w:tcPr>
          <w:p w:rsidR="00E006A5" w:rsidRDefault="00E006A5" w:rsidP="00E006A5">
            <w:pPr>
              <w:autoSpaceDE w:val="0"/>
              <w:autoSpaceDN w:val="0"/>
              <w:adjustRightInd w:val="0"/>
              <w:rPr>
                <w:color w:val="000000"/>
                <w:sz w:val="20"/>
                <w:szCs w:val="20"/>
              </w:rPr>
            </w:pPr>
          </w:p>
        </w:tc>
        <w:tc>
          <w:tcPr>
            <w:tcW w:w="838" w:type="dxa"/>
            <w:tcBorders>
              <w:top w:val="nil"/>
              <w:left w:val="nil"/>
              <w:bottom w:val="nil"/>
              <w:right w:val="nil"/>
            </w:tcBorders>
            <w:shd w:val="solid" w:color="FFFFFF" w:fill="auto"/>
          </w:tcPr>
          <w:p w:rsidR="00E006A5" w:rsidRDefault="00E006A5" w:rsidP="00E006A5">
            <w:pPr>
              <w:autoSpaceDE w:val="0"/>
              <w:autoSpaceDN w:val="0"/>
              <w:adjustRightInd w:val="0"/>
              <w:rPr>
                <w:color w:val="000000"/>
                <w:sz w:val="20"/>
                <w:szCs w:val="20"/>
              </w:rPr>
            </w:pPr>
          </w:p>
        </w:tc>
        <w:tc>
          <w:tcPr>
            <w:tcW w:w="936" w:type="dxa"/>
            <w:tcBorders>
              <w:top w:val="nil"/>
              <w:left w:val="nil"/>
              <w:bottom w:val="nil"/>
              <w:right w:val="nil"/>
            </w:tcBorders>
          </w:tcPr>
          <w:p w:rsidR="00E006A5" w:rsidRDefault="00E006A5" w:rsidP="00E006A5">
            <w:pPr>
              <w:autoSpaceDE w:val="0"/>
              <w:autoSpaceDN w:val="0"/>
              <w:adjustRightInd w:val="0"/>
              <w:jc w:val="right"/>
              <w:rPr>
                <w:color w:val="000000"/>
                <w:sz w:val="20"/>
                <w:szCs w:val="20"/>
              </w:rPr>
            </w:pPr>
          </w:p>
        </w:tc>
        <w:tc>
          <w:tcPr>
            <w:tcW w:w="2121" w:type="dxa"/>
            <w:tcBorders>
              <w:top w:val="nil"/>
              <w:left w:val="nil"/>
              <w:bottom w:val="nil"/>
              <w:right w:val="nil"/>
            </w:tcBorders>
            <w:shd w:val="solid" w:color="FFFFFF" w:fill="auto"/>
          </w:tcPr>
          <w:p w:rsidR="00E006A5" w:rsidRDefault="00E006A5" w:rsidP="00E006A5">
            <w:pPr>
              <w:autoSpaceDE w:val="0"/>
              <w:autoSpaceDN w:val="0"/>
              <w:adjustRightInd w:val="0"/>
              <w:jc w:val="right"/>
              <w:rPr>
                <w:color w:val="000000"/>
                <w:sz w:val="20"/>
                <w:szCs w:val="20"/>
              </w:rPr>
            </w:pPr>
          </w:p>
        </w:tc>
      </w:tr>
    </w:tbl>
    <w:p w:rsidR="00E006A5" w:rsidRDefault="00E006A5" w:rsidP="00E006A5"/>
    <w:p w:rsidR="00E006A5" w:rsidRPr="00CD71CE" w:rsidRDefault="00E006A5" w:rsidP="00E006A5">
      <w:pPr>
        <w:rPr>
          <w:sz w:val="16"/>
          <w:szCs w:val="16"/>
        </w:rPr>
      </w:pPr>
    </w:p>
    <w:tbl>
      <w:tblPr>
        <w:tblW w:w="10530" w:type="dxa"/>
        <w:tblInd w:w="-709" w:type="dxa"/>
        <w:tblLayout w:type="fixed"/>
        <w:tblCellMar>
          <w:left w:w="0" w:type="dxa"/>
          <w:right w:w="0" w:type="dxa"/>
        </w:tblCellMar>
        <w:tblLook w:val="04A0"/>
      </w:tblPr>
      <w:tblGrid>
        <w:gridCol w:w="284"/>
        <w:gridCol w:w="9111"/>
        <w:gridCol w:w="1135"/>
      </w:tblGrid>
      <w:tr w:rsidR="00E006A5" w:rsidRPr="00CD71CE" w:rsidTr="00E006A5">
        <w:trPr>
          <w:gridBefore w:val="1"/>
          <w:wBefore w:w="284" w:type="dxa"/>
          <w:trHeight w:val="255"/>
        </w:trPr>
        <w:tc>
          <w:tcPr>
            <w:tcW w:w="10246" w:type="dxa"/>
            <w:gridSpan w:val="2"/>
            <w:noWrap/>
            <w:vAlign w:val="bottom"/>
            <w:hideMark/>
          </w:tcPr>
          <w:p w:rsidR="00E006A5" w:rsidRPr="00CD71CE" w:rsidRDefault="00E006A5" w:rsidP="00E006A5">
            <w:pPr>
              <w:rPr>
                <w:rFonts w:eastAsia="Calibri"/>
                <w:sz w:val="16"/>
                <w:szCs w:val="16"/>
              </w:rPr>
            </w:pPr>
            <w:r w:rsidRPr="00CD71CE">
              <w:rPr>
                <w:rFonts w:eastAsia="Calibri"/>
                <w:sz w:val="16"/>
                <w:szCs w:val="16"/>
              </w:rPr>
              <w:t xml:space="preserve">                                                                                                                                                                      Приложение №12</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E006A5">
            <w:pPr>
              <w:jc w:val="right"/>
              <w:rPr>
                <w:rFonts w:eastAsia="Calibri"/>
                <w:sz w:val="16"/>
                <w:szCs w:val="16"/>
              </w:rPr>
            </w:pPr>
            <w:r w:rsidRPr="00CD71CE">
              <w:rPr>
                <w:rFonts w:eastAsia="Calibri"/>
                <w:sz w:val="16"/>
                <w:szCs w:val="16"/>
              </w:rPr>
              <w:t xml:space="preserve">к решению Собрания представителей </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E006A5">
            <w:pPr>
              <w:jc w:val="right"/>
              <w:rPr>
                <w:rFonts w:eastAsia="Calibri"/>
                <w:sz w:val="16"/>
                <w:szCs w:val="16"/>
              </w:rPr>
            </w:pPr>
            <w:r w:rsidRPr="00CD71CE">
              <w:rPr>
                <w:rFonts w:eastAsia="Calibri"/>
                <w:sz w:val="16"/>
                <w:szCs w:val="16"/>
              </w:rPr>
              <w:t xml:space="preserve"> сельского поселения Борискино-Игар муниципального района Клявлинский Самарской области</w:t>
            </w:r>
          </w:p>
        </w:tc>
      </w:tr>
      <w:tr w:rsidR="00E006A5" w:rsidRPr="00CD71CE" w:rsidTr="00E006A5">
        <w:trPr>
          <w:gridBefore w:val="1"/>
          <w:wBefore w:w="284" w:type="dxa"/>
          <w:trHeight w:val="285"/>
        </w:trPr>
        <w:tc>
          <w:tcPr>
            <w:tcW w:w="10246" w:type="dxa"/>
            <w:gridSpan w:val="2"/>
            <w:noWrap/>
            <w:vAlign w:val="bottom"/>
            <w:hideMark/>
          </w:tcPr>
          <w:p w:rsidR="00E006A5" w:rsidRPr="00CD71CE" w:rsidRDefault="00E006A5" w:rsidP="00E006A5">
            <w:pPr>
              <w:jc w:val="right"/>
              <w:rPr>
                <w:rFonts w:eastAsia="Calibri"/>
                <w:sz w:val="16"/>
                <w:szCs w:val="16"/>
              </w:rPr>
            </w:pPr>
            <w:r w:rsidRPr="00CD71CE">
              <w:rPr>
                <w:rFonts w:eastAsia="Calibri"/>
                <w:sz w:val="16"/>
                <w:szCs w:val="16"/>
              </w:rPr>
              <w:t>"О бюджете сельского поселения Борискино-Игар муниципального района Клявлинский Самарской области</w:t>
            </w:r>
          </w:p>
        </w:tc>
      </w:tr>
      <w:tr w:rsidR="00E006A5" w:rsidRPr="00CD71CE" w:rsidTr="00E006A5">
        <w:trPr>
          <w:gridAfter w:val="1"/>
          <w:wAfter w:w="993" w:type="dxa"/>
          <w:trHeight w:val="285"/>
        </w:trPr>
        <w:tc>
          <w:tcPr>
            <w:tcW w:w="9395" w:type="dxa"/>
            <w:gridSpan w:val="2"/>
            <w:noWrap/>
            <w:vAlign w:val="bottom"/>
            <w:hideMark/>
          </w:tcPr>
          <w:p w:rsidR="00E006A5" w:rsidRPr="00CD71CE" w:rsidRDefault="00E006A5" w:rsidP="00E006A5">
            <w:pPr>
              <w:jc w:val="right"/>
              <w:rPr>
                <w:rFonts w:eastAsia="Calibri"/>
                <w:sz w:val="16"/>
                <w:szCs w:val="16"/>
              </w:rPr>
            </w:pPr>
            <w:r w:rsidRPr="00CD71CE">
              <w:rPr>
                <w:rFonts w:eastAsia="Calibri"/>
                <w:sz w:val="16"/>
                <w:szCs w:val="16"/>
              </w:rPr>
              <w:t>на 2022 год и плановый период 2023 и 2024 годов''</w:t>
            </w:r>
          </w:p>
        </w:tc>
      </w:tr>
    </w:tbl>
    <w:p w:rsidR="00E006A5" w:rsidRPr="00CD71CE" w:rsidRDefault="00E006A5" w:rsidP="00E006A5">
      <w:pPr>
        <w:rPr>
          <w:sz w:val="16"/>
          <w:szCs w:val="16"/>
        </w:rPr>
      </w:pPr>
    </w:p>
    <w:p w:rsidR="00E006A5" w:rsidRPr="00CD71CE" w:rsidRDefault="00E006A5" w:rsidP="00E006A5">
      <w:pPr>
        <w:rPr>
          <w:sz w:val="16"/>
          <w:szCs w:val="16"/>
        </w:rPr>
      </w:pPr>
      <w:r w:rsidRPr="00CD71CE">
        <w:rPr>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CD71CE">
        <w:rPr>
          <w:sz w:val="16"/>
          <w:szCs w:val="16"/>
        </w:rPr>
        <w:t>расходов классификации расходов бюджета сельского поселения</w:t>
      </w:r>
      <w:proofErr w:type="gramEnd"/>
      <w:r w:rsidRPr="00CD71CE">
        <w:rPr>
          <w:sz w:val="16"/>
          <w:szCs w:val="16"/>
        </w:rPr>
        <w:t xml:space="preserve"> Борискино-Игар муниципального района Клявлинский Самарской области на плановый период 2023-2024 годов.</w:t>
      </w:r>
    </w:p>
    <w:p w:rsidR="00E006A5" w:rsidRPr="00CD71CE" w:rsidRDefault="00E006A5" w:rsidP="00E006A5">
      <w:pPr>
        <w:rPr>
          <w:sz w:val="16"/>
          <w:szCs w:val="16"/>
        </w:rPr>
      </w:pPr>
    </w:p>
    <w:tbl>
      <w:tblPr>
        <w:tblW w:w="10916" w:type="dxa"/>
        <w:tblInd w:w="-885" w:type="dxa"/>
        <w:tblLayout w:type="fixed"/>
        <w:tblLook w:val="04A0"/>
      </w:tblPr>
      <w:tblGrid>
        <w:gridCol w:w="4537"/>
        <w:gridCol w:w="1418"/>
        <w:gridCol w:w="640"/>
        <w:gridCol w:w="1300"/>
        <w:gridCol w:w="1036"/>
        <w:gridCol w:w="1134"/>
        <w:gridCol w:w="851"/>
      </w:tblGrid>
      <w:tr w:rsidR="00E006A5" w:rsidRPr="00CD71CE" w:rsidTr="00E006A5">
        <w:trPr>
          <w:trHeight w:val="285"/>
        </w:trPr>
        <w:tc>
          <w:tcPr>
            <w:tcW w:w="453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ВР</w:t>
            </w:r>
          </w:p>
        </w:tc>
        <w:tc>
          <w:tcPr>
            <w:tcW w:w="4321" w:type="dxa"/>
            <w:gridSpan w:val="4"/>
            <w:tcBorders>
              <w:top w:val="single" w:sz="4" w:space="0" w:color="auto"/>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Сумма, тыс. руб.</w:t>
            </w:r>
          </w:p>
        </w:tc>
      </w:tr>
      <w:tr w:rsidR="00E006A5" w:rsidRPr="00CD71CE" w:rsidTr="00E006A5">
        <w:trPr>
          <w:trHeight w:val="28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006A5" w:rsidRPr="00CD71CE" w:rsidRDefault="00E006A5" w:rsidP="00E006A5">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2336" w:type="dxa"/>
            <w:gridSpan w:val="2"/>
            <w:tcBorders>
              <w:top w:val="single" w:sz="4" w:space="0" w:color="auto"/>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2023 год</w:t>
            </w:r>
          </w:p>
        </w:tc>
        <w:tc>
          <w:tcPr>
            <w:tcW w:w="1985" w:type="dxa"/>
            <w:gridSpan w:val="2"/>
            <w:tcBorders>
              <w:top w:val="single" w:sz="4" w:space="0" w:color="auto"/>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2024 год</w:t>
            </w:r>
          </w:p>
        </w:tc>
      </w:tr>
      <w:tr w:rsidR="00E006A5" w:rsidRPr="00CD71CE" w:rsidTr="00E006A5">
        <w:trPr>
          <w:trHeight w:val="103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E006A5" w:rsidRPr="00CD71CE" w:rsidRDefault="00E006A5" w:rsidP="00E006A5">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006A5" w:rsidRPr="00CD71CE" w:rsidRDefault="00E006A5" w:rsidP="00E006A5">
            <w:pPr>
              <w:rPr>
                <w:b/>
                <w:bCs/>
                <w:sz w:val="16"/>
                <w:szCs w:val="16"/>
              </w:rPr>
            </w:pPr>
          </w:p>
        </w:tc>
        <w:tc>
          <w:tcPr>
            <w:tcW w:w="1300"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b/>
                <w:bCs/>
                <w:sz w:val="16"/>
                <w:szCs w:val="16"/>
              </w:rPr>
            </w:pPr>
            <w:r w:rsidRPr="00CD71CE">
              <w:rPr>
                <w:b/>
                <w:bCs/>
                <w:sz w:val="16"/>
                <w:szCs w:val="16"/>
              </w:rPr>
              <w:t>Всего</w:t>
            </w:r>
          </w:p>
        </w:tc>
        <w:tc>
          <w:tcPr>
            <w:tcW w:w="1036"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в том числе за счет безвозмездных поступлений</w:t>
            </w:r>
          </w:p>
        </w:tc>
        <w:tc>
          <w:tcPr>
            <w:tcW w:w="1134"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center"/>
              <w:rPr>
                <w:b/>
                <w:bCs/>
                <w:sz w:val="16"/>
                <w:szCs w:val="16"/>
              </w:rPr>
            </w:pPr>
            <w:r w:rsidRPr="00CD71CE">
              <w:rPr>
                <w:b/>
                <w:bCs/>
                <w:sz w:val="16"/>
                <w:szCs w:val="16"/>
              </w:rPr>
              <w:t>Всего</w:t>
            </w:r>
          </w:p>
        </w:tc>
        <w:tc>
          <w:tcPr>
            <w:tcW w:w="85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в том числе за счет безвозмездных поступлений</w:t>
            </w:r>
          </w:p>
        </w:tc>
      </w:tr>
      <w:tr w:rsidR="00E006A5" w:rsidRPr="00CD71CE" w:rsidTr="00E006A5">
        <w:trPr>
          <w:trHeight w:val="8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b/>
                <w:bCs/>
                <w:sz w:val="16"/>
                <w:szCs w:val="16"/>
              </w:rPr>
            </w:pPr>
            <w:r w:rsidRPr="00CD71CE">
              <w:rPr>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b/>
                <w:bCs/>
                <w:sz w:val="16"/>
                <w:szCs w:val="16"/>
              </w:rPr>
            </w:pPr>
            <w:r w:rsidRPr="00CD71CE">
              <w:rPr>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b/>
                <w:bCs/>
                <w:sz w:val="16"/>
                <w:szCs w:val="16"/>
              </w:rPr>
            </w:pPr>
            <w:r w:rsidRPr="00CD71CE">
              <w:rPr>
                <w:b/>
                <w:bCs/>
                <w:sz w:val="16"/>
                <w:szCs w:val="16"/>
              </w:rPr>
              <w:t>886,800</w:t>
            </w:r>
          </w:p>
        </w:tc>
        <w:tc>
          <w:tcPr>
            <w:tcW w:w="1036"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b/>
                <w:bCs/>
                <w:sz w:val="16"/>
                <w:szCs w:val="16"/>
              </w:rPr>
            </w:pPr>
            <w:r w:rsidRPr="00CD71CE">
              <w:rPr>
                <w:b/>
                <w:bCs/>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b/>
                <w:bCs/>
                <w:sz w:val="16"/>
                <w:szCs w:val="16"/>
              </w:rPr>
            </w:pPr>
            <w:r w:rsidRPr="00CD71CE">
              <w:rPr>
                <w:b/>
                <w:bCs/>
                <w:sz w:val="16"/>
                <w:szCs w:val="16"/>
              </w:rPr>
              <w:t>872,570</w:t>
            </w:r>
          </w:p>
        </w:tc>
        <w:tc>
          <w:tcPr>
            <w:tcW w:w="85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b/>
                <w:bCs/>
                <w:sz w:val="16"/>
                <w:szCs w:val="16"/>
              </w:rPr>
            </w:pPr>
            <w:r w:rsidRPr="00CD71CE">
              <w:rPr>
                <w:b/>
                <w:bCs/>
                <w:sz w:val="16"/>
                <w:szCs w:val="16"/>
              </w:rPr>
              <w:t>0,000</w:t>
            </w:r>
          </w:p>
        </w:tc>
      </w:tr>
      <w:tr w:rsidR="00E006A5" w:rsidRPr="00CD71CE" w:rsidTr="00E006A5">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sz w:val="16"/>
                <w:szCs w:val="16"/>
              </w:rPr>
            </w:pPr>
            <w:r w:rsidRPr="00CD71CE">
              <w:rPr>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w:t>
            </w:r>
          </w:p>
        </w:tc>
        <w:tc>
          <w:tcPr>
            <w:tcW w:w="1300"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sz w:val="16"/>
                <w:szCs w:val="16"/>
              </w:rPr>
            </w:pPr>
            <w:r w:rsidRPr="00CD71CE">
              <w:rPr>
                <w:sz w:val="16"/>
                <w:szCs w:val="16"/>
              </w:rPr>
              <w:t>886,800</w:t>
            </w:r>
          </w:p>
        </w:tc>
        <w:tc>
          <w:tcPr>
            <w:tcW w:w="1036"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sz w:val="16"/>
                <w:szCs w:val="16"/>
              </w:rPr>
            </w:pPr>
            <w:r w:rsidRPr="00CD71CE">
              <w:rPr>
                <w:sz w:val="16"/>
                <w:szCs w:val="16"/>
              </w:rPr>
              <w:t>872,570</w:t>
            </w:r>
          </w:p>
        </w:tc>
        <w:tc>
          <w:tcPr>
            <w:tcW w:w="85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E006A5" w:rsidRPr="00CD71CE" w:rsidRDefault="00E006A5" w:rsidP="00E006A5">
            <w:pPr>
              <w:rPr>
                <w:sz w:val="16"/>
                <w:szCs w:val="16"/>
              </w:rPr>
            </w:pPr>
            <w:r w:rsidRPr="00CD71CE">
              <w:rPr>
                <w:sz w:val="16"/>
                <w:szCs w:val="16"/>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240</w:t>
            </w:r>
          </w:p>
        </w:tc>
        <w:tc>
          <w:tcPr>
            <w:tcW w:w="1300"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sz w:val="16"/>
                <w:szCs w:val="16"/>
              </w:rPr>
            </w:pPr>
            <w:r w:rsidRPr="00CD71CE">
              <w:rPr>
                <w:sz w:val="16"/>
                <w:szCs w:val="16"/>
              </w:rPr>
              <w:t>886,800</w:t>
            </w:r>
          </w:p>
        </w:tc>
        <w:tc>
          <w:tcPr>
            <w:tcW w:w="1036"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E006A5" w:rsidRPr="00CD71CE" w:rsidRDefault="00E006A5" w:rsidP="00E006A5">
            <w:pPr>
              <w:jc w:val="right"/>
              <w:rPr>
                <w:sz w:val="16"/>
                <w:szCs w:val="16"/>
              </w:rPr>
            </w:pPr>
            <w:r w:rsidRPr="00CD71CE">
              <w:rPr>
                <w:sz w:val="16"/>
                <w:szCs w:val="16"/>
              </w:rPr>
              <w:t>872,570</w:t>
            </w:r>
          </w:p>
        </w:tc>
        <w:tc>
          <w:tcPr>
            <w:tcW w:w="851"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76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Муниципальная программа</w:t>
            </w:r>
            <w:proofErr w:type="gramStart"/>
            <w:r w:rsidRPr="00CD71CE">
              <w:rPr>
                <w:b/>
                <w:bCs/>
                <w:sz w:val="16"/>
                <w:szCs w:val="16"/>
              </w:rPr>
              <w:t>"Р</w:t>
            </w:r>
            <w:proofErr w:type="gramEnd"/>
            <w:r w:rsidRPr="00CD71CE">
              <w:rPr>
                <w:b/>
                <w:bCs/>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sz w:val="16"/>
                <w:szCs w:val="16"/>
              </w:rPr>
            </w:pPr>
            <w:r w:rsidRPr="00CD71CE">
              <w:rPr>
                <w:b/>
                <w:bCs/>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7 613,788</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98,250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8 561,857</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101,580</w:t>
            </w:r>
          </w:p>
        </w:tc>
      </w:tr>
      <w:tr w:rsidR="00E006A5" w:rsidRPr="00CD71CE" w:rsidTr="00E006A5">
        <w:trPr>
          <w:trHeight w:val="76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100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2 935,321</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96,750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2 937,664</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100,080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1 456,695</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1 455,708</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1 478,626</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96,750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1 481,956</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100,080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200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1 356,173</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2 218,561</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1,500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1 356,173</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2 218,561</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1,500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1036" w:type="dxa"/>
            <w:tcBorders>
              <w:top w:val="nil"/>
              <w:left w:val="nil"/>
              <w:bottom w:val="single" w:sz="4" w:space="0" w:color="000000"/>
              <w:right w:val="nil"/>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851" w:type="dxa"/>
            <w:tcBorders>
              <w:top w:val="nil"/>
              <w:left w:val="nil"/>
              <w:bottom w:val="single" w:sz="4" w:space="0" w:color="000000"/>
              <w:right w:val="nil"/>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1036" w:type="dxa"/>
            <w:tcBorders>
              <w:top w:val="nil"/>
              <w:left w:val="nil"/>
              <w:bottom w:val="single" w:sz="4" w:space="0" w:color="000000"/>
              <w:right w:val="nil"/>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122,000</w:t>
            </w:r>
          </w:p>
        </w:tc>
        <w:tc>
          <w:tcPr>
            <w:tcW w:w="851" w:type="dxa"/>
            <w:tcBorders>
              <w:top w:val="nil"/>
              <w:left w:val="nil"/>
              <w:bottom w:val="single" w:sz="4" w:space="0" w:color="000000"/>
              <w:right w:val="nil"/>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Межбюджетные трансферты</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2 973,025</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3 056,363</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540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2 973,025</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3 056,363</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1036"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851" w:type="dxa"/>
            <w:tcBorders>
              <w:top w:val="nil"/>
              <w:left w:val="nil"/>
              <w:bottom w:val="single" w:sz="4" w:space="0" w:color="000000"/>
              <w:right w:val="single" w:sz="4" w:space="0" w:color="000000"/>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sz w:val="16"/>
                <w:szCs w:val="16"/>
              </w:rPr>
            </w:pPr>
            <w:r w:rsidRPr="00CD71CE">
              <w:rPr>
                <w:sz w:val="16"/>
                <w:szCs w:val="16"/>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1036"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227,269</w:t>
            </w:r>
          </w:p>
        </w:tc>
        <w:tc>
          <w:tcPr>
            <w:tcW w:w="851" w:type="dxa"/>
            <w:tcBorders>
              <w:top w:val="nil"/>
              <w:left w:val="nil"/>
              <w:bottom w:val="single" w:sz="4" w:space="0" w:color="000000"/>
              <w:right w:val="single" w:sz="4" w:space="0" w:color="000000"/>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3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b/>
                <w:bCs/>
                <w:color w:val="000000"/>
                <w:sz w:val="16"/>
                <w:szCs w:val="16"/>
              </w:rPr>
            </w:pPr>
            <w:r w:rsidRPr="00CD71CE">
              <w:rPr>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30,000</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30,000</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0,000</w:t>
            </w:r>
          </w:p>
        </w:tc>
      </w:tr>
      <w:tr w:rsidR="00E006A5" w:rsidRPr="00CD71CE" w:rsidTr="00E006A5">
        <w:trPr>
          <w:trHeight w:val="76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8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800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4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Резервные средства</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870</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1036"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30,000</w:t>
            </w:r>
          </w:p>
        </w:tc>
        <w:tc>
          <w:tcPr>
            <w:tcW w:w="851" w:type="dxa"/>
            <w:tcBorders>
              <w:top w:val="nil"/>
              <w:left w:val="nil"/>
              <w:bottom w:val="single" w:sz="4" w:space="0" w:color="auto"/>
              <w:right w:val="single" w:sz="4" w:space="0" w:color="auto"/>
            </w:tcBorders>
            <w:shd w:val="clear" w:color="000000" w:fill="FFFFFF"/>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jc w:val="center"/>
              <w:rPr>
                <w:b/>
                <w:bCs/>
                <w:color w:val="000000"/>
                <w:sz w:val="16"/>
                <w:szCs w:val="16"/>
              </w:rPr>
            </w:pPr>
            <w:r w:rsidRPr="00CD71CE">
              <w:rPr>
                <w:b/>
                <w:bCs/>
                <w:color w:val="000000"/>
                <w:sz w:val="16"/>
                <w:szCs w:val="16"/>
              </w:rPr>
              <w:t>Условно утвержденные расходы</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rPr>
                <w:color w:val="000000"/>
                <w:sz w:val="16"/>
                <w:szCs w:val="16"/>
              </w:rPr>
            </w:pPr>
            <w:r w:rsidRPr="00CD71CE">
              <w:rPr>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216,214</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593,362</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sz w:val="16"/>
                <w:szCs w:val="16"/>
              </w:rPr>
            </w:pPr>
            <w:r w:rsidRPr="00CD71CE">
              <w:rPr>
                <w:sz w:val="16"/>
                <w:szCs w:val="16"/>
              </w:rPr>
              <w:t>0,000</w:t>
            </w:r>
          </w:p>
        </w:tc>
      </w:tr>
      <w:tr w:rsidR="00E006A5" w:rsidRPr="00CD71CE" w:rsidTr="00E006A5">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Всего</w:t>
            </w:r>
          </w:p>
        </w:tc>
        <w:tc>
          <w:tcPr>
            <w:tcW w:w="1418"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E006A5" w:rsidRPr="00CD71CE" w:rsidRDefault="00E006A5" w:rsidP="00E006A5">
            <w:pPr>
              <w:jc w:val="center"/>
              <w:rPr>
                <w:rFonts w:ascii="Arial CYR" w:hAnsi="Arial CYR" w:cs="Arial CYR"/>
                <w:b/>
                <w:bCs/>
                <w:sz w:val="16"/>
                <w:szCs w:val="16"/>
              </w:rPr>
            </w:pPr>
            <w:r w:rsidRPr="00CD71CE">
              <w:rPr>
                <w:rFonts w:ascii="Arial CYR" w:hAnsi="Arial CYR" w:cs="Arial CYR"/>
                <w:b/>
                <w:bCs/>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8 746,802</w:t>
            </w:r>
          </w:p>
        </w:tc>
        <w:tc>
          <w:tcPr>
            <w:tcW w:w="1036"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98,250</w:t>
            </w:r>
          </w:p>
        </w:tc>
        <w:tc>
          <w:tcPr>
            <w:tcW w:w="1134"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10 057,789</w:t>
            </w:r>
          </w:p>
        </w:tc>
        <w:tc>
          <w:tcPr>
            <w:tcW w:w="851" w:type="dxa"/>
            <w:tcBorders>
              <w:top w:val="nil"/>
              <w:left w:val="nil"/>
              <w:bottom w:val="single" w:sz="4" w:space="0" w:color="auto"/>
              <w:right w:val="single" w:sz="4" w:space="0" w:color="auto"/>
            </w:tcBorders>
            <w:shd w:val="clear" w:color="auto" w:fill="auto"/>
            <w:noWrap/>
            <w:vAlign w:val="bottom"/>
            <w:hideMark/>
          </w:tcPr>
          <w:p w:rsidR="00E006A5" w:rsidRPr="00CD71CE" w:rsidRDefault="00E006A5" w:rsidP="00E006A5">
            <w:pPr>
              <w:jc w:val="right"/>
              <w:rPr>
                <w:b/>
                <w:bCs/>
                <w:sz w:val="16"/>
                <w:szCs w:val="16"/>
              </w:rPr>
            </w:pPr>
            <w:r w:rsidRPr="00CD71CE">
              <w:rPr>
                <w:b/>
                <w:bCs/>
                <w:sz w:val="16"/>
                <w:szCs w:val="16"/>
              </w:rPr>
              <w:t>101,580</w:t>
            </w:r>
          </w:p>
        </w:tc>
      </w:tr>
    </w:tbl>
    <w:p w:rsidR="00E006A5" w:rsidRPr="00CD71CE" w:rsidRDefault="00E006A5" w:rsidP="00E006A5">
      <w:pPr>
        <w:rPr>
          <w:sz w:val="16"/>
          <w:szCs w:val="16"/>
        </w:rPr>
      </w:pPr>
    </w:p>
    <w:p w:rsidR="00E006A5" w:rsidRPr="00CD71CE" w:rsidRDefault="00E006A5" w:rsidP="00E006A5">
      <w:pPr>
        <w:rPr>
          <w:b/>
          <w:bCs/>
          <w:color w:val="000000" w:themeColor="text1"/>
          <w:sz w:val="16"/>
          <w:szCs w:val="16"/>
        </w:rPr>
      </w:pPr>
    </w:p>
    <w:p w:rsidR="00BA6270" w:rsidRPr="00535288" w:rsidRDefault="00BA6270" w:rsidP="00781B84">
      <w:pPr>
        <w:shd w:val="clear" w:color="auto" w:fill="FFFFFF"/>
        <w:rPr>
          <w:rFonts w:eastAsia="Calibri"/>
          <w:b/>
          <w:sz w:val="16"/>
          <w:szCs w:val="16"/>
          <w:lang w:eastAsia="en-US"/>
        </w:rPr>
      </w:pPr>
    </w:p>
    <w:p w:rsidR="00781B84" w:rsidRDefault="00781B84" w:rsidP="00A158B7">
      <w:pPr>
        <w:jc w:val="center"/>
        <w:rPr>
          <w:b/>
          <w:bCs/>
          <w:color w:val="000000" w:themeColor="text1"/>
          <w:sz w:val="20"/>
          <w:szCs w:val="20"/>
        </w:rPr>
      </w:pPr>
      <w:r w:rsidRPr="008733BC">
        <w:rPr>
          <w:b/>
          <w:sz w:val="20"/>
          <w:szCs w:val="20"/>
        </w:rPr>
        <w:t xml:space="preserve">Решение Собрания представителей сельского поселения Борискино-Игар </w:t>
      </w:r>
      <w:r w:rsidR="00A158B7">
        <w:rPr>
          <w:b/>
          <w:sz w:val="20"/>
          <w:szCs w:val="20"/>
        </w:rPr>
        <w:t>29</w:t>
      </w:r>
      <w:r w:rsidR="00A158B7">
        <w:rPr>
          <w:rFonts w:eastAsia="Calibri"/>
          <w:b/>
          <w:color w:val="000000"/>
          <w:sz w:val="20"/>
          <w:szCs w:val="20"/>
        </w:rPr>
        <w:t xml:space="preserve">.12.2021 г. № </w:t>
      </w:r>
      <w:r w:rsidR="00A158B7" w:rsidRPr="00A158B7">
        <w:rPr>
          <w:rFonts w:eastAsia="Calibri"/>
          <w:b/>
          <w:color w:val="000000"/>
          <w:sz w:val="20"/>
          <w:szCs w:val="20"/>
        </w:rPr>
        <w:t>4</w:t>
      </w:r>
      <w:r w:rsidRPr="00A158B7">
        <w:rPr>
          <w:rFonts w:eastAsia="Calibri"/>
          <w:b/>
          <w:color w:val="000000"/>
          <w:sz w:val="20"/>
          <w:szCs w:val="20"/>
        </w:rPr>
        <w:t>1  «</w:t>
      </w:r>
      <w:r w:rsidR="00A158B7" w:rsidRPr="00A158B7">
        <w:rPr>
          <w:b/>
          <w:bCs/>
          <w:color w:val="000000" w:themeColor="text1"/>
          <w:sz w:val="20"/>
          <w:szCs w:val="20"/>
        </w:rPr>
        <w:t>О внесении изменений в решение Собрания представителей сельского поселения Борискино-Игар муниципального района Клявлинский Самарской области  от 31.08. 2021 № 30 «</w:t>
      </w:r>
      <w:r w:rsidR="00A158B7" w:rsidRPr="00A158B7">
        <w:rPr>
          <w:b/>
          <w:bCs/>
          <w:color w:val="000000"/>
          <w:sz w:val="20"/>
          <w:szCs w:val="20"/>
        </w:rPr>
        <w:t>Об утверждении Положения о муниципальном контроле в</w:t>
      </w:r>
      <w:r w:rsidR="00A158B7" w:rsidRPr="00A158B7">
        <w:rPr>
          <w:b/>
          <w:bCs/>
          <w:color w:val="000000" w:themeColor="text1"/>
          <w:sz w:val="20"/>
          <w:szCs w:val="20"/>
        </w:rPr>
        <w:t xml:space="preserve"> </w:t>
      </w:r>
      <w:r w:rsidR="00A158B7" w:rsidRPr="00A158B7">
        <w:rPr>
          <w:b/>
          <w:bCs/>
          <w:color w:val="000000"/>
          <w:sz w:val="20"/>
          <w:szCs w:val="20"/>
        </w:rPr>
        <w:t>сфере благоустройства на территории</w:t>
      </w:r>
      <w:r w:rsidR="00A158B7" w:rsidRPr="00A158B7">
        <w:rPr>
          <w:b/>
          <w:bCs/>
          <w:color w:val="000000" w:themeColor="text1"/>
          <w:sz w:val="20"/>
          <w:szCs w:val="20"/>
        </w:rPr>
        <w:t xml:space="preserve"> сельского поселения Борискино-Игар муниципального района Клявлинский Самарской области»</w:t>
      </w:r>
    </w:p>
    <w:p w:rsidR="00A158B7" w:rsidRDefault="00A158B7" w:rsidP="00A158B7">
      <w:pPr>
        <w:jc w:val="center"/>
        <w:rPr>
          <w:b/>
          <w:bCs/>
          <w:color w:val="000000" w:themeColor="text1"/>
          <w:sz w:val="20"/>
          <w:szCs w:val="20"/>
        </w:rPr>
      </w:pPr>
    </w:p>
    <w:p w:rsidR="00A158B7" w:rsidRPr="00A158B7" w:rsidRDefault="00A158B7" w:rsidP="00A158B7">
      <w:pPr>
        <w:shd w:val="clear" w:color="auto" w:fill="FFFFFF"/>
        <w:ind w:firstLine="709"/>
        <w:jc w:val="both"/>
        <w:rPr>
          <w:color w:val="000000" w:themeColor="text1"/>
          <w:sz w:val="16"/>
          <w:szCs w:val="16"/>
        </w:rPr>
      </w:pPr>
      <w:r w:rsidRPr="00A158B7">
        <w:rPr>
          <w:color w:val="000000" w:themeColor="text1"/>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r w:rsidRPr="00A158B7">
        <w:rPr>
          <w:color w:val="000000" w:themeColor="text1"/>
          <w:sz w:val="16"/>
          <w:szCs w:val="16"/>
        </w:rPr>
        <w:t xml:space="preserve">Собрание представителей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p>
    <w:p w:rsidR="00A158B7" w:rsidRPr="00A158B7" w:rsidRDefault="00A158B7" w:rsidP="00A158B7">
      <w:pPr>
        <w:shd w:val="clear" w:color="auto" w:fill="FFFFFF"/>
        <w:ind w:firstLine="709"/>
        <w:jc w:val="both"/>
        <w:rPr>
          <w:color w:val="000000" w:themeColor="text1"/>
          <w:sz w:val="16"/>
          <w:szCs w:val="16"/>
        </w:rPr>
      </w:pPr>
    </w:p>
    <w:p w:rsidR="00A158B7" w:rsidRPr="00A158B7" w:rsidRDefault="00A158B7" w:rsidP="00A158B7">
      <w:pPr>
        <w:shd w:val="clear" w:color="auto" w:fill="FFFFFF"/>
        <w:ind w:firstLine="709"/>
        <w:jc w:val="both"/>
        <w:rPr>
          <w:color w:val="000000" w:themeColor="text1"/>
          <w:sz w:val="16"/>
          <w:szCs w:val="16"/>
        </w:rPr>
      </w:pPr>
      <w:r w:rsidRPr="00A158B7">
        <w:rPr>
          <w:color w:val="000000" w:themeColor="text1"/>
          <w:sz w:val="16"/>
          <w:szCs w:val="16"/>
        </w:rPr>
        <w:t>РЕШИЛО:</w:t>
      </w:r>
    </w:p>
    <w:p w:rsidR="00A158B7" w:rsidRPr="00A158B7" w:rsidRDefault="00A158B7" w:rsidP="00A158B7">
      <w:pPr>
        <w:shd w:val="clear" w:color="auto" w:fill="FFFFFF"/>
        <w:ind w:firstLine="709"/>
        <w:jc w:val="both"/>
        <w:rPr>
          <w:color w:val="000000" w:themeColor="text1"/>
          <w:sz w:val="16"/>
          <w:szCs w:val="16"/>
        </w:rPr>
      </w:pPr>
    </w:p>
    <w:p w:rsidR="00A158B7" w:rsidRPr="00A158B7" w:rsidRDefault="00A158B7" w:rsidP="00A158B7">
      <w:pPr>
        <w:ind w:firstLine="709"/>
        <w:jc w:val="both"/>
        <w:rPr>
          <w:color w:val="000000" w:themeColor="text1"/>
          <w:sz w:val="16"/>
          <w:szCs w:val="16"/>
        </w:rPr>
      </w:pPr>
      <w:r w:rsidRPr="00A158B7">
        <w:rPr>
          <w:color w:val="000000" w:themeColor="text1"/>
          <w:sz w:val="16"/>
          <w:szCs w:val="16"/>
        </w:rPr>
        <w:t xml:space="preserve">1. Внести в решение Собрания представителей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r w:rsidRPr="00A158B7">
        <w:rPr>
          <w:color w:val="000000" w:themeColor="text1"/>
          <w:sz w:val="16"/>
          <w:szCs w:val="16"/>
        </w:rPr>
        <w:t xml:space="preserve">от 31.08. 2021 № 30 «Об утверждении </w:t>
      </w:r>
      <w:r w:rsidRPr="00A158B7">
        <w:rPr>
          <w:color w:val="000000"/>
          <w:sz w:val="16"/>
          <w:szCs w:val="16"/>
        </w:rPr>
        <w:t>Положения о муниципальном контроле в сфере благоустройства на территории</w:t>
      </w:r>
      <w:r w:rsidRPr="00A158B7">
        <w:rPr>
          <w:b/>
          <w:bCs/>
          <w:color w:val="000000"/>
          <w:sz w:val="16"/>
          <w:szCs w:val="16"/>
        </w:rPr>
        <w:t xml:space="preserve">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r w:rsidRPr="00A158B7">
        <w:rPr>
          <w:color w:val="000000" w:themeColor="text1"/>
          <w:sz w:val="16"/>
          <w:szCs w:val="16"/>
        </w:rPr>
        <w:t>» (далее – Решение) следующие изменения:</w:t>
      </w:r>
    </w:p>
    <w:p w:rsidR="00A158B7" w:rsidRPr="00A158B7" w:rsidRDefault="00A158B7" w:rsidP="00A158B7">
      <w:pPr>
        <w:ind w:firstLine="709"/>
        <w:jc w:val="both"/>
        <w:rPr>
          <w:color w:val="000000" w:themeColor="text1"/>
          <w:sz w:val="16"/>
          <w:szCs w:val="16"/>
        </w:rPr>
      </w:pPr>
      <w:r w:rsidRPr="00A158B7">
        <w:rPr>
          <w:color w:val="000000" w:themeColor="text1"/>
          <w:sz w:val="16"/>
          <w:szCs w:val="16"/>
        </w:rPr>
        <w:t xml:space="preserve">1) пункт 5.2 утвержденного Решением Положения </w:t>
      </w:r>
      <w:r w:rsidRPr="00A158B7">
        <w:rPr>
          <w:color w:val="000000"/>
          <w:sz w:val="16"/>
          <w:szCs w:val="16"/>
        </w:rPr>
        <w:t>о муниципальном контроле в сфере благоустройства на территории</w:t>
      </w:r>
      <w:r w:rsidRPr="00A158B7">
        <w:rPr>
          <w:color w:val="000000" w:themeColor="text1"/>
          <w:sz w:val="16"/>
          <w:szCs w:val="16"/>
        </w:rPr>
        <w:t xml:space="preserve">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r w:rsidRPr="00A158B7">
        <w:rPr>
          <w:color w:val="000000" w:themeColor="text1"/>
          <w:sz w:val="16"/>
          <w:szCs w:val="16"/>
        </w:rPr>
        <w:t>(далее – Положение) изложить в следующей редакции:</w:t>
      </w:r>
    </w:p>
    <w:p w:rsidR="00A158B7" w:rsidRPr="00A158B7" w:rsidRDefault="00A158B7" w:rsidP="00A158B7">
      <w:pPr>
        <w:pStyle w:val="1"/>
        <w:ind w:firstLine="709"/>
        <w:jc w:val="both"/>
        <w:rPr>
          <w:rFonts w:ascii="Times New Roman" w:hAnsi="Times New Roman" w:cs="Times New Roman"/>
          <w:color w:val="000000" w:themeColor="text1"/>
          <w:sz w:val="16"/>
          <w:szCs w:val="16"/>
        </w:rPr>
      </w:pPr>
      <w:r w:rsidRPr="00A158B7">
        <w:rPr>
          <w:rFonts w:ascii="Times New Roman" w:hAnsi="Times New Roman" w:cs="Times New Roman"/>
          <w:color w:val="000000" w:themeColor="text1"/>
          <w:sz w:val="16"/>
          <w:szCs w:val="16"/>
        </w:rPr>
        <w:t xml:space="preserve">«5.2. Ключевые и индикативные показатели </w:t>
      </w:r>
      <w:r w:rsidRPr="00A158B7">
        <w:rPr>
          <w:rFonts w:ascii="Times New Roman" w:hAnsi="Times New Roman" w:cs="Times New Roman"/>
          <w:color w:val="000000"/>
          <w:sz w:val="16"/>
          <w:szCs w:val="16"/>
        </w:rPr>
        <w:t>контроля в сфере благоустройства</w:t>
      </w:r>
      <w:r w:rsidRPr="00A158B7">
        <w:rPr>
          <w:rFonts w:ascii="Times New Roman" w:hAnsi="Times New Roman" w:cs="Times New Roman"/>
          <w:color w:val="000000" w:themeColor="text1"/>
          <w:sz w:val="16"/>
          <w:szCs w:val="16"/>
        </w:rPr>
        <w:t xml:space="preserve"> указаны в приложении № 3 к настоящему Положению</w:t>
      </w:r>
      <w:proofErr w:type="gramStart"/>
      <w:r w:rsidRPr="00A158B7">
        <w:rPr>
          <w:rFonts w:ascii="Times New Roman" w:hAnsi="Times New Roman" w:cs="Times New Roman"/>
          <w:color w:val="000000" w:themeColor="text1"/>
          <w:sz w:val="16"/>
          <w:szCs w:val="16"/>
        </w:rPr>
        <w:t>.»;</w:t>
      </w:r>
      <w:proofErr w:type="gramEnd"/>
    </w:p>
    <w:p w:rsidR="00A158B7" w:rsidRPr="00A158B7" w:rsidRDefault="00A158B7" w:rsidP="00A158B7">
      <w:pPr>
        <w:ind w:firstLine="709"/>
        <w:jc w:val="both"/>
        <w:rPr>
          <w:color w:val="000000" w:themeColor="text1"/>
          <w:sz w:val="16"/>
          <w:szCs w:val="16"/>
        </w:rPr>
      </w:pPr>
      <w:r w:rsidRPr="00A158B7">
        <w:rPr>
          <w:color w:val="000000" w:themeColor="text1"/>
          <w:sz w:val="16"/>
          <w:szCs w:val="16"/>
        </w:rPr>
        <w:t>2) дополнить Положение приложением № 3 в соответствии с приложением к настоящему решению.</w:t>
      </w:r>
    </w:p>
    <w:p w:rsidR="00A158B7" w:rsidRPr="00A158B7" w:rsidRDefault="00A158B7" w:rsidP="00A158B7">
      <w:pPr>
        <w:shd w:val="clear" w:color="auto" w:fill="FFFFFF"/>
        <w:ind w:firstLine="709"/>
        <w:jc w:val="both"/>
        <w:rPr>
          <w:color w:val="000000" w:themeColor="text1"/>
          <w:sz w:val="16"/>
          <w:szCs w:val="16"/>
        </w:rPr>
      </w:pPr>
      <w:r w:rsidRPr="00A158B7">
        <w:rPr>
          <w:color w:val="000000" w:themeColor="text1"/>
          <w:sz w:val="16"/>
          <w:szCs w:val="16"/>
        </w:rPr>
        <w:t>2. Настоящее решение вступает в силу с 1 марта 2022 года.</w:t>
      </w:r>
    </w:p>
    <w:p w:rsidR="00A158B7" w:rsidRPr="00A158B7" w:rsidRDefault="00A158B7" w:rsidP="00A158B7">
      <w:pPr>
        <w:shd w:val="clear" w:color="auto" w:fill="FFFFFF"/>
        <w:jc w:val="both"/>
        <w:rPr>
          <w:color w:val="000000" w:themeColor="text1"/>
          <w:sz w:val="16"/>
          <w:szCs w:val="16"/>
        </w:rPr>
      </w:pPr>
    </w:p>
    <w:p w:rsidR="00A158B7" w:rsidRPr="009A0530" w:rsidRDefault="00A158B7" w:rsidP="00A158B7">
      <w:pPr>
        <w:tabs>
          <w:tab w:val="left" w:pos="1000"/>
          <w:tab w:val="left" w:pos="2552"/>
        </w:tabs>
        <w:rPr>
          <w:color w:val="000000" w:themeColor="text1"/>
          <w:sz w:val="16"/>
          <w:szCs w:val="16"/>
        </w:rPr>
      </w:pPr>
      <w:r w:rsidRPr="00A158B7">
        <w:rPr>
          <w:color w:val="000000" w:themeColor="text1"/>
          <w:sz w:val="16"/>
          <w:szCs w:val="16"/>
        </w:rPr>
        <w:t xml:space="preserve">Председатель Собрания представителей </w:t>
      </w:r>
      <w:r w:rsidRPr="00A158B7">
        <w:rPr>
          <w:bCs/>
          <w:color w:val="000000" w:themeColor="text1"/>
          <w:sz w:val="16"/>
          <w:szCs w:val="16"/>
        </w:rPr>
        <w:t xml:space="preserve">сельского поселения Борискино-Игар </w:t>
      </w:r>
    </w:p>
    <w:p w:rsidR="00A158B7" w:rsidRPr="009A0530" w:rsidRDefault="00A158B7" w:rsidP="00A158B7">
      <w:pPr>
        <w:tabs>
          <w:tab w:val="left" w:pos="1000"/>
          <w:tab w:val="left" w:pos="2552"/>
        </w:tabs>
        <w:rPr>
          <w:bCs/>
          <w:color w:val="000000" w:themeColor="text1"/>
          <w:sz w:val="16"/>
          <w:szCs w:val="16"/>
        </w:rPr>
      </w:pPr>
      <w:r w:rsidRPr="00A158B7">
        <w:rPr>
          <w:bCs/>
          <w:color w:val="000000" w:themeColor="text1"/>
          <w:sz w:val="16"/>
          <w:szCs w:val="16"/>
        </w:rPr>
        <w:t>муниципального района Клявлинский Самарской области</w:t>
      </w:r>
      <w:r w:rsidRPr="00A158B7">
        <w:rPr>
          <w:b/>
          <w:bCs/>
          <w:color w:val="000000" w:themeColor="text1"/>
          <w:sz w:val="16"/>
          <w:szCs w:val="16"/>
        </w:rPr>
        <w:t xml:space="preserve">                                                              </w:t>
      </w:r>
      <w:r w:rsidR="009A0530">
        <w:rPr>
          <w:b/>
          <w:bCs/>
          <w:color w:val="000000" w:themeColor="text1"/>
          <w:sz w:val="16"/>
          <w:szCs w:val="16"/>
        </w:rPr>
        <w:t xml:space="preserve">          </w:t>
      </w:r>
      <w:r w:rsidRPr="00A158B7">
        <w:rPr>
          <w:b/>
          <w:bCs/>
          <w:color w:val="000000" w:themeColor="text1"/>
          <w:sz w:val="16"/>
          <w:szCs w:val="16"/>
        </w:rPr>
        <w:t xml:space="preserve">  </w:t>
      </w:r>
      <w:r w:rsidRPr="00A158B7">
        <w:rPr>
          <w:bCs/>
          <w:color w:val="000000" w:themeColor="text1"/>
          <w:sz w:val="16"/>
          <w:szCs w:val="16"/>
        </w:rPr>
        <w:t>В.Б. Ефремова</w:t>
      </w:r>
    </w:p>
    <w:p w:rsidR="00A158B7" w:rsidRPr="00A158B7" w:rsidRDefault="00A158B7" w:rsidP="00A158B7">
      <w:pPr>
        <w:tabs>
          <w:tab w:val="left" w:pos="1000"/>
          <w:tab w:val="left" w:pos="2552"/>
        </w:tabs>
        <w:rPr>
          <w:color w:val="000000" w:themeColor="text1"/>
          <w:sz w:val="16"/>
          <w:szCs w:val="16"/>
        </w:rPr>
      </w:pPr>
    </w:p>
    <w:p w:rsidR="00A158B7" w:rsidRPr="00A158B7" w:rsidRDefault="00A158B7" w:rsidP="00A158B7">
      <w:pPr>
        <w:spacing w:line="240" w:lineRule="exact"/>
        <w:rPr>
          <w:color w:val="000000" w:themeColor="text1"/>
          <w:sz w:val="16"/>
          <w:szCs w:val="16"/>
        </w:rPr>
      </w:pPr>
    </w:p>
    <w:p w:rsidR="00A158B7" w:rsidRPr="00A158B7" w:rsidRDefault="00A158B7" w:rsidP="00A158B7">
      <w:pPr>
        <w:spacing w:line="240" w:lineRule="exact"/>
        <w:rPr>
          <w:bCs/>
          <w:color w:val="000000" w:themeColor="text1"/>
          <w:sz w:val="16"/>
          <w:szCs w:val="16"/>
        </w:rPr>
      </w:pPr>
      <w:r w:rsidRPr="00A158B7">
        <w:rPr>
          <w:color w:val="000000" w:themeColor="text1"/>
          <w:sz w:val="16"/>
          <w:szCs w:val="16"/>
        </w:rPr>
        <w:t xml:space="preserve">Глава </w:t>
      </w:r>
      <w:r w:rsidRPr="00A158B7">
        <w:rPr>
          <w:bCs/>
          <w:color w:val="000000" w:themeColor="text1"/>
          <w:sz w:val="16"/>
          <w:szCs w:val="16"/>
        </w:rPr>
        <w:t xml:space="preserve">сельского поселения Борискино-Игар </w:t>
      </w:r>
    </w:p>
    <w:p w:rsidR="00A158B7" w:rsidRPr="00A158B7" w:rsidRDefault="00A158B7" w:rsidP="00A158B7">
      <w:pPr>
        <w:spacing w:line="240" w:lineRule="exact"/>
        <w:rPr>
          <w:bCs/>
          <w:color w:val="000000" w:themeColor="text1"/>
          <w:sz w:val="16"/>
          <w:szCs w:val="16"/>
        </w:rPr>
      </w:pPr>
      <w:r w:rsidRPr="00A158B7">
        <w:rPr>
          <w:bCs/>
          <w:color w:val="000000" w:themeColor="text1"/>
          <w:sz w:val="16"/>
          <w:szCs w:val="16"/>
        </w:rPr>
        <w:t>муниципального района Клявлинский Самарской области</w:t>
      </w:r>
      <w:r w:rsidRPr="00A158B7">
        <w:rPr>
          <w:b/>
          <w:bCs/>
          <w:color w:val="000000" w:themeColor="text1"/>
          <w:sz w:val="16"/>
          <w:szCs w:val="16"/>
        </w:rPr>
        <w:t xml:space="preserve">                      </w:t>
      </w:r>
      <w:r w:rsidR="009A0530">
        <w:rPr>
          <w:b/>
          <w:bCs/>
          <w:color w:val="000000" w:themeColor="text1"/>
          <w:sz w:val="16"/>
          <w:szCs w:val="16"/>
        </w:rPr>
        <w:t xml:space="preserve">                                           </w:t>
      </w:r>
      <w:r w:rsidRPr="00A158B7">
        <w:rPr>
          <w:b/>
          <w:bCs/>
          <w:color w:val="000000" w:themeColor="text1"/>
          <w:sz w:val="16"/>
          <w:szCs w:val="16"/>
        </w:rPr>
        <w:t xml:space="preserve">      </w:t>
      </w:r>
      <w:r w:rsidRPr="00A158B7">
        <w:rPr>
          <w:bCs/>
          <w:color w:val="000000" w:themeColor="text1"/>
          <w:sz w:val="16"/>
          <w:szCs w:val="16"/>
        </w:rPr>
        <w:t xml:space="preserve">О. А. </w:t>
      </w:r>
      <w:proofErr w:type="spellStart"/>
      <w:r w:rsidRPr="00A158B7">
        <w:rPr>
          <w:bCs/>
          <w:color w:val="000000" w:themeColor="text1"/>
          <w:sz w:val="16"/>
          <w:szCs w:val="16"/>
        </w:rPr>
        <w:t>Демендеев</w:t>
      </w:r>
      <w:proofErr w:type="spellEnd"/>
    </w:p>
    <w:p w:rsidR="00A158B7" w:rsidRPr="00A158B7" w:rsidRDefault="00A158B7" w:rsidP="00A158B7">
      <w:pPr>
        <w:spacing w:line="240" w:lineRule="exact"/>
        <w:rPr>
          <w:i/>
          <w:iCs/>
          <w:color w:val="000000" w:themeColor="text1"/>
          <w:sz w:val="16"/>
          <w:szCs w:val="16"/>
        </w:rPr>
      </w:pPr>
    </w:p>
    <w:p w:rsidR="00A158B7" w:rsidRPr="00A158B7" w:rsidRDefault="00A158B7" w:rsidP="00A158B7">
      <w:pPr>
        <w:ind w:left="4536"/>
        <w:jc w:val="center"/>
        <w:rPr>
          <w:color w:val="000000" w:themeColor="text1"/>
          <w:sz w:val="16"/>
          <w:szCs w:val="16"/>
        </w:rPr>
      </w:pPr>
    </w:p>
    <w:p w:rsidR="00A158B7" w:rsidRPr="00A158B7" w:rsidRDefault="00A158B7" w:rsidP="00A158B7">
      <w:pPr>
        <w:ind w:left="4536"/>
        <w:jc w:val="center"/>
        <w:rPr>
          <w:color w:val="000000" w:themeColor="text1"/>
          <w:sz w:val="16"/>
          <w:szCs w:val="16"/>
        </w:rPr>
      </w:pPr>
      <w:r w:rsidRPr="00A158B7">
        <w:rPr>
          <w:color w:val="000000" w:themeColor="text1"/>
          <w:sz w:val="16"/>
          <w:szCs w:val="16"/>
        </w:rPr>
        <w:lastRenderedPageBreak/>
        <w:t xml:space="preserve">Приложение </w:t>
      </w:r>
      <w:proofErr w:type="gramStart"/>
      <w:r w:rsidRPr="00A158B7">
        <w:rPr>
          <w:color w:val="000000" w:themeColor="text1"/>
          <w:sz w:val="16"/>
          <w:szCs w:val="16"/>
        </w:rPr>
        <w:t>к</w:t>
      </w:r>
      <w:proofErr w:type="gramEnd"/>
    </w:p>
    <w:p w:rsidR="00A158B7" w:rsidRPr="00A158B7" w:rsidRDefault="00A158B7" w:rsidP="00A158B7">
      <w:pPr>
        <w:ind w:left="4536"/>
        <w:jc w:val="center"/>
        <w:rPr>
          <w:color w:val="000000" w:themeColor="text1"/>
          <w:sz w:val="16"/>
          <w:szCs w:val="16"/>
        </w:rPr>
      </w:pPr>
      <w:r w:rsidRPr="00A158B7">
        <w:rPr>
          <w:color w:val="000000" w:themeColor="text1"/>
          <w:sz w:val="16"/>
          <w:szCs w:val="16"/>
        </w:rPr>
        <w:t xml:space="preserve">решению Собрания представителей </w:t>
      </w:r>
      <w:r w:rsidRPr="00A158B7">
        <w:rPr>
          <w:bCs/>
          <w:color w:val="000000" w:themeColor="text1"/>
          <w:sz w:val="16"/>
          <w:szCs w:val="16"/>
        </w:rPr>
        <w:t>сельского поселения Борискино-Игар муниципального района Клявлинский Самарской области</w:t>
      </w:r>
      <w:r w:rsidRPr="00A158B7">
        <w:rPr>
          <w:b/>
          <w:bCs/>
          <w:color w:val="000000" w:themeColor="text1"/>
          <w:sz w:val="16"/>
          <w:szCs w:val="16"/>
        </w:rPr>
        <w:t xml:space="preserve">  </w:t>
      </w:r>
    </w:p>
    <w:p w:rsidR="00A158B7" w:rsidRPr="00A158B7" w:rsidRDefault="00A158B7" w:rsidP="00A158B7">
      <w:pPr>
        <w:tabs>
          <w:tab w:val="num" w:pos="200"/>
        </w:tabs>
        <w:ind w:left="4536"/>
        <w:jc w:val="center"/>
        <w:outlineLvl w:val="0"/>
        <w:rPr>
          <w:color w:val="000000" w:themeColor="text1"/>
          <w:sz w:val="16"/>
          <w:szCs w:val="16"/>
        </w:rPr>
      </w:pPr>
      <w:r w:rsidRPr="00A158B7">
        <w:rPr>
          <w:color w:val="000000" w:themeColor="text1"/>
          <w:sz w:val="16"/>
          <w:szCs w:val="16"/>
        </w:rPr>
        <w:t>от 29.12.2021 № 41</w:t>
      </w:r>
    </w:p>
    <w:p w:rsidR="00A158B7" w:rsidRPr="00A158B7" w:rsidRDefault="00A158B7" w:rsidP="00A158B7">
      <w:pPr>
        <w:tabs>
          <w:tab w:val="num" w:pos="200"/>
        </w:tabs>
        <w:ind w:left="4536"/>
        <w:jc w:val="center"/>
        <w:outlineLvl w:val="0"/>
        <w:rPr>
          <w:color w:val="000000" w:themeColor="text1"/>
          <w:sz w:val="16"/>
          <w:szCs w:val="16"/>
        </w:rPr>
      </w:pPr>
    </w:p>
    <w:p w:rsidR="00A158B7" w:rsidRPr="00A158B7" w:rsidRDefault="00A158B7" w:rsidP="00A158B7">
      <w:pPr>
        <w:pStyle w:val="ConsPlusNormal"/>
        <w:ind w:firstLine="0"/>
        <w:jc w:val="center"/>
        <w:rPr>
          <w:rFonts w:ascii="Times New Roman" w:hAnsi="Times New Roman" w:cs="Times New Roman"/>
          <w:color w:val="000000" w:themeColor="text1"/>
          <w:sz w:val="16"/>
          <w:szCs w:val="16"/>
        </w:rPr>
      </w:pPr>
    </w:p>
    <w:p w:rsidR="00A158B7" w:rsidRPr="00A158B7" w:rsidRDefault="00A158B7" w:rsidP="00A158B7">
      <w:pPr>
        <w:spacing w:line="240" w:lineRule="exact"/>
        <w:jc w:val="center"/>
        <w:rPr>
          <w:b/>
          <w:color w:val="000000" w:themeColor="text1"/>
          <w:sz w:val="16"/>
          <w:szCs w:val="16"/>
        </w:rPr>
      </w:pPr>
      <w:r w:rsidRPr="00A158B7">
        <w:rPr>
          <w:b/>
          <w:color w:val="000000" w:themeColor="text1"/>
          <w:sz w:val="16"/>
          <w:szCs w:val="16"/>
        </w:rPr>
        <w:t xml:space="preserve">Ключевые и индикативные показатели </w:t>
      </w:r>
      <w:r w:rsidRPr="00A158B7">
        <w:rPr>
          <w:b/>
          <w:color w:val="000000"/>
          <w:sz w:val="16"/>
          <w:szCs w:val="16"/>
        </w:rPr>
        <w:t>контроля в сфере благоустройства</w:t>
      </w:r>
    </w:p>
    <w:p w:rsidR="00A158B7" w:rsidRPr="00A158B7" w:rsidRDefault="00A158B7" w:rsidP="00A158B7">
      <w:pPr>
        <w:spacing w:line="240" w:lineRule="exact"/>
        <w:rPr>
          <w:color w:val="000000" w:themeColor="text1"/>
          <w:sz w:val="16"/>
          <w:szCs w:val="16"/>
        </w:rPr>
      </w:pPr>
    </w:p>
    <w:p w:rsidR="00A158B7" w:rsidRPr="00A158B7" w:rsidRDefault="00A158B7" w:rsidP="00A158B7">
      <w:pPr>
        <w:spacing w:line="240" w:lineRule="exact"/>
        <w:ind w:firstLine="709"/>
        <w:jc w:val="both"/>
        <w:rPr>
          <w:b/>
          <w:color w:val="000000" w:themeColor="text1"/>
          <w:sz w:val="16"/>
          <w:szCs w:val="16"/>
        </w:rPr>
      </w:pPr>
    </w:p>
    <w:tbl>
      <w:tblPr>
        <w:tblW w:w="10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9"/>
        <w:gridCol w:w="1968"/>
        <w:gridCol w:w="1123"/>
        <w:gridCol w:w="3352"/>
        <w:gridCol w:w="1812"/>
        <w:gridCol w:w="1568"/>
      </w:tblGrid>
      <w:tr w:rsidR="00A158B7" w:rsidRPr="00A158B7" w:rsidTr="009A0530">
        <w:tc>
          <w:tcPr>
            <w:tcW w:w="959"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Индекс показателя</w:t>
            </w:r>
          </w:p>
        </w:tc>
        <w:tc>
          <w:tcPr>
            <w:tcW w:w="1968"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Наименование показателя</w:t>
            </w:r>
          </w:p>
        </w:tc>
        <w:tc>
          <w:tcPr>
            <w:tcW w:w="1123"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Формула расчета</w:t>
            </w:r>
          </w:p>
        </w:tc>
        <w:tc>
          <w:tcPr>
            <w:tcW w:w="3352"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Комментарии (интерпретация значений)</w:t>
            </w:r>
          </w:p>
        </w:tc>
        <w:tc>
          <w:tcPr>
            <w:tcW w:w="1812"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Целевые значения показателей</w:t>
            </w:r>
          </w:p>
        </w:tc>
        <w:tc>
          <w:tcPr>
            <w:tcW w:w="1568"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Источник данных для определения значения показателя</w:t>
            </w:r>
          </w:p>
        </w:tc>
      </w:tr>
      <w:tr w:rsidR="00A158B7" w:rsidRPr="00A158B7" w:rsidTr="009A0530">
        <w:tc>
          <w:tcPr>
            <w:tcW w:w="10782" w:type="dxa"/>
            <w:gridSpan w:val="6"/>
            <w:shd w:val="clear" w:color="auto" w:fill="FFFFFF"/>
            <w:vAlign w:val="center"/>
            <w:hideMark/>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Ключевые показатели</w:t>
            </w:r>
          </w:p>
          <w:p w:rsidR="00A158B7" w:rsidRPr="00A158B7" w:rsidRDefault="00A158B7" w:rsidP="009A0530">
            <w:pPr>
              <w:pStyle w:val="s16"/>
              <w:spacing w:before="0" w:beforeAutospacing="0" w:after="0" w:afterAutospacing="0"/>
              <w:rPr>
                <w:color w:val="000000" w:themeColor="text1"/>
                <w:sz w:val="16"/>
                <w:szCs w:val="16"/>
              </w:rPr>
            </w:pPr>
          </w:p>
        </w:tc>
      </w:tr>
      <w:tr w:rsidR="00A158B7" w:rsidRPr="00A158B7" w:rsidTr="00732DA3">
        <w:trPr>
          <w:trHeight w:val="259"/>
        </w:trPr>
        <w:tc>
          <w:tcPr>
            <w:tcW w:w="959"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А</w:t>
            </w:r>
          </w:p>
        </w:tc>
        <w:tc>
          <w:tcPr>
            <w:tcW w:w="9823" w:type="dxa"/>
            <w:gridSpan w:val="5"/>
            <w:shd w:val="clear" w:color="auto" w:fill="FFFFFF"/>
            <w:hideMark/>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A158B7" w:rsidRPr="00A158B7" w:rsidTr="009A0530">
        <w:tc>
          <w:tcPr>
            <w:tcW w:w="959" w:type="dxa"/>
            <w:shd w:val="clear" w:color="auto" w:fill="FFFFFF"/>
            <w:vAlign w:val="center"/>
            <w:hideMark/>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А.1</w:t>
            </w:r>
          </w:p>
        </w:tc>
        <w:tc>
          <w:tcPr>
            <w:tcW w:w="1968" w:type="dxa"/>
            <w:shd w:val="clear" w:color="auto" w:fill="FFFFFF"/>
            <w:hideMark/>
          </w:tcPr>
          <w:p w:rsidR="00A158B7" w:rsidRPr="00A158B7" w:rsidRDefault="00A158B7" w:rsidP="009A0530">
            <w:pPr>
              <w:rPr>
                <w:color w:val="000000" w:themeColor="text1"/>
                <w:sz w:val="16"/>
                <w:szCs w:val="16"/>
              </w:rPr>
            </w:pPr>
            <w:r w:rsidRPr="00A158B7">
              <w:rPr>
                <w:color w:val="000000" w:themeColor="text1"/>
                <w:sz w:val="16"/>
                <w:szCs w:val="16"/>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A158B7">
              <w:rPr>
                <w:color w:val="000000" w:themeColor="text1"/>
                <w:sz w:val="16"/>
                <w:szCs w:val="16"/>
                <w:shd w:val="clear" w:color="auto" w:fill="FFFFFF"/>
              </w:rPr>
              <w:t>зданий, строений, сооружений, земельных участков,</w:t>
            </w: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к общей площади всех прилегающих территорий</w:t>
            </w:r>
          </w:p>
        </w:tc>
        <w:tc>
          <w:tcPr>
            <w:tcW w:w="1123" w:type="dxa"/>
            <w:shd w:val="clear" w:color="auto" w:fill="FFFFFF"/>
            <w:hideMark/>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А.1 = 100% х</w:t>
            </w:r>
          </w:p>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lang w:val="en-US"/>
              </w:rPr>
              <w:t>S</w:t>
            </w:r>
            <w:r w:rsidRPr="00A158B7">
              <w:rPr>
                <w:color w:val="000000" w:themeColor="text1"/>
                <w:sz w:val="16"/>
                <w:szCs w:val="16"/>
              </w:rPr>
              <w:t xml:space="preserve">не сод. / </w:t>
            </w:r>
            <w:proofErr w:type="gramStart"/>
            <w:r w:rsidRPr="00A158B7">
              <w:rPr>
                <w:color w:val="000000" w:themeColor="text1"/>
                <w:sz w:val="16"/>
                <w:szCs w:val="16"/>
                <w:lang w:val="en-US"/>
              </w:rPr>
              <w:t>S</w:t>
            </w:r>
            <w:proofErr w:type="gramEnd"/>
            <w:r w:rsidRPr="00A158B7">
              <w:rPr>
                <w:color w:val="000000" w:themeColor="text1"/>
                <w:sz w:val="16"/>
                <w:szCs w:val="16"/>
              </w:rPr>
              <w:t>прил.</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672A02" w:rsidP="009A0530">
            <w:pPr>
              <w:pStyle w:val="s16"/>
              <w:spacing w:before="0" w:beforeAutospacing="0" w:after="0" w:afterAutospacing="0"/>
              <w:rPr>
                <w:color w:val="000000" w:themeColor="text1"/>
                <w:sz w:val="16"/>
                <w:szCs w:val="16"/>
              </w:rPr>
            </w:pPr>
            <w:r w:rsidRPr="00A158B7">
              <w:rPr>
                <w:color w:val="000000" w:themeColor="text1"/>
                <w:sz w:val="16"/>
                <w:szCs w:val="16"/>
              </w:rPr>
              <w:fldChar w:fldCharType="begin"/>
            </w:r>
            <w:r w:rsidR="00A158B7" w:rsidRPr="00A158B7">
              <w:rPr>
                <w:color w:val="000000" w:themeColor="text1"/>
                <w:sz w:val="16"/>
                <w:szCs w:val="16"/>
              </w:rPr>
              <w:instrText xml:space="preserve"> INCLUDEPICTURE "https://internet.garant.ru/document/formula?revision=9112021519&amp;text=yl_u8vA9ISjKX-7y8OIvL9fNX_Hg7O7h6ykqKzEwMDAwMA==" \* MERGEFORMATINET </w:instrText>
            </w:r>
            <w:r w:rsidRPr="00A158B7">
              <w:rPr>
                <w:color w:val="000000" w:themeColor="text1"/>
                <w:sz w:val="16"/>
                <w:szCs w:val="16"/>
              </w:rPr>
              <w:fldChar w:fldCharType="end"/>
            </w:r>
          </w:p>
        </w:tc>
        <w:tc>
          <w:tcPr>
            <w:tcW w:w="3352" w:type="dxa"/>
            <w:shd w:val="clear" w:color="auto" w:fill="FFFFFF"/>
            <w:hideMark/>
          </w:tcPr>
          <w:p w:rsidR="00A158B7" w:rsidRPr="00A158B7" w:rsidRDefault="00A158B7" w:rsidP="009A0530">
            <w:pPr>
              <w:rPr>
                <w:color w:val="000000" w:themeColor="text1"/>
                <w:sz w:val="16"/>
                <w:szCs w:val="16"/>
              </w:rPr>
            </w:pPr>
            <w:r w:rsidRPr="00A158B7">
              <w:rPr>
                <w:color w:val="000000" w:themeColor="text1"/>
                <w:sz w:val="16"/>
                <w:szCs w:val="16"/>
              </w:rPr>
              <w:t xml:space="preserve">А.1 - доля площади прилегающих территорий, в отношении которых в соответствии с </w:t>
            </w:r>
            <w:r w:rsidRPr="00A158B7">
              <w:rPr>
                <w:color w:val="000000" w:themeColor="text1"/>
                <w:sz w:val="16"/>
                <w:szCs w:val="16"/>
                <w:shd w:val="clear" w:color="auto" w:fill="FFFFFF"/>
              </w:rPr>
              <w:t xml:space="preserve">правилами благоустройства </w:t>
            </w:r>
            <w:r w:rsidRPr="00A158B7">
              <w:rPr>
                <w:color w:val="000000" w:themeColor="text1"/>
                <w:sz w:val="16"/>
                <w:szCs w:val="16"/>
              </w:rPr>
              <w:t xml:space="preserve">не осуществляется содержание соответствующими собственниками (владельцами) </w:t>
            </w:r>
            <w:r w:rsidRPr="00A158B7">
              <w:rPr>
                <w:color w:val="000000" w:themeColor="text1"/>
                <w:sz w:val="16"/>
                <w:szCs w:val="16"/>
                <w:shd w:val="clear" w:color="auto" w:fill="FFFFFF"/>
              </w:rPr>
              <w:t xml:space="preserve">зданий, строений, сооружений, земельных участков, </w:t>
            </w:r>
            <w:r w:rsidRPr="00A158B7">
              <w:rPr>
                <w:color w:val="000000" w:themeColor="text1"/>
                <w:sz w:val="16"/>
                <w:szCs w:val="16"/>
              </w:rPr>
              <w:t>к общей площади всех прилегающих территорий</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lang w:val="en-US"/>
              </w:rPr>
              <w:t>S</w:t>
            </w:r>
            <w:r w:rsidRPr="00A158B7">
              <w:rPr>
                <w:color w:val="000000" w:themeColor="text1"/>
                <w:sz w:val="16"/>
                <w:szCs w:val="16"/>
              </w:rPr>
              <w:t xml:space="preserve">не сод.  – общая площадь прилегающих территорий, в отношении которых в соответствии с </w:t>
            </w:r>
            <w:r w:rsidRPr="00A158B7">
              <w:rPr>
                <w:color w:val="000000" w:themeColor="text1"/>
                <w:sz w:val="16"/>
                <w:szCs w:val="16"/>
                <w:shd w:val="clear" w:color="auto" w:fill="FFFFFF"/>
              </w:rPr>
              <w:t xml:space="preserve">правилами благоустройства </w:t>
            </w:r>
            <w:r w:rsidRPr="00A158B7">
              <w:rPr>
                <w:color w:val="000000" w:themeColor="text1"/>
                <w:sz w:val="16"/>
                <w:szCs w:val="16"/>
              </w:rPr>
              <w:t xml:space="preserve">не осуществляется содержание соответствующими собственниками (владельцами) </w:t>
            </w:r>
            <w:r w:rsidRPr="00A158B7">
              <w:rPr>
                <w:color w:val="000000" w:themeColor="text1"/>
                <w:sz w:val="16"/>
                <w:szCs w:val="16"/>
                <w:shd w:val="clear" w:color="auto" w:fill="FFFFFF"/>
              </w:rPr>
              <w:t>зданий, строений, сооружений, земельных участков</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lang w:val="en-US"/>
              </w:rPr>
              <w:t>S</w:t>
            </w:r>
            <w:r w:rsidRPr="00A158B7">
              <w:rPr>
                <w:color w:val="000000" w:themeColor="text1"/>
                <w:sz w:val="16"/>
                <w:szCs w:val="16"/>
              </w:rPr>
              <w:t>прил. – общая площадь всех прилегающих территорий</w:t>
            </w:r>
          </w:p>
          <w:p w:rsidR="00A158B7" w:rsidRPr="00A158B7" w:rsidRDefault="00A158B7" w:rsidP="009A0530">
            <w:pPr>
              <w:pStyle w:val="empty"/>
              <w:spacing w:before="0" w:beforeAutospacing="0" w:after="0" w:afterAutospacing="0"/>
              <w:jc w:val="both"/>
              <w:rPr>
                <w:color w:val="000000" w:themeColor="text1"/>
                <w:sz w:val="16"/>
                <w:szCs w:val="16"/>
              </w:rPr>
            </w:pPr>
            <w:r w:rsidRPr="00A158B7">
              <w:rPr>
                <w:color w:val="000000" w:themeColor="text1"/>
                <w:sz w:val="16"/>
                <w:szCs w:val="16"/>
              </w:rPr>
              <w:t> </w:t>
            </w:r>
          </w:p>
        </w:tc>
        <w:tc>
          <w:tcPr>
            <w:tcW w:w="1812" w:type="dxa"/>
            <w:shd w:val="clear" w:color="auto" w:fill="FFFFFF"/>
            <w:hideMark/>
          </w:tcPr>
          <w:p w:rsidR="00A158B7" w:rsidRPr="00A158B7" w:rsidRDefault="00A158B7" w:rsidP="009A0530">
            <w:pPr>
              <w:pStyle w:val="s16"/>
              <w:spacing w:before="0" w:beforeAutospacing="0" w:after="0" w:afterAutospacing="0"/>
              <w:jc w:val="center"/>
              <w:rPr>
                <w:color w:val="000000" w:themeColor="text1"/>
                <w:sz w:val="16"/>
                <w:szCs w:val="16"/>
              </w:rPr>
            </w:pPr>
            <w:proofErr w:type="gramStart"/>
            <w:r w:rsidRPr="00A158B7">
              <w:rPr>
                <w:color w:val="000000" w:themeColor="text1"/>
                <w:sz w:val="16"/>
                <w:szCs w:val="16"/>
              </w:rPr>
              <w:t xml:space="preserve">менее или равно _____ </w:t>
            </w:r>
            <w:r w:rsidRPr="00A158B7">
              <w:rPr>
                <w:i/>
                <w:iCs/>
                <w:color w:val="000000" w:themeColor="text1"/>
                <w:sz w:val="16"/>
                <w:szCs w:val="16"/>
              </w:rPr>
              <w:t xml:space="preserve">(Указывается значение показателя (например, 0,1 %) исходя из рассчитанной площади территорий, в отношении которых в соответствии с </w:t>
            </w:r>
            <w:r w:rsidRPr="00A158B7">
              <w:rPr>
                <w:i/>
                <w:iCs/>
                <w:color w:val="000000" w:themeColor="text1"/>
                <w:sz w:val="16"/>
                <w:szCs w:val="16"/>
                <w:shd w:val="clear" w:color="auto" w:fill="FFFFFF"/>
              </w:rPr>
              <w:t xml:space="preserve">правилами благоустройства </w:t>
            </w:r>
            <w:r w:rsidRPr="00A158B7">
              <w:rPr>
                <w:i/>
                <w:iCs/>
                <w:color w:val="000000" w:themeColor="text1"/>
                <w:sz w:val="16"/>
                <w:szCs w:val="16"/>
              </w:rPr>
              <w:t xml:space="preserve">не осуществляется содержание соответствующими собственниками (владельцами) </w:t>
            </w:r>
            <w:r w:rsidRPr="00A158B7">
              <w:rPr>
                <w:i/>
                <w:iCs/>
                <w:color w:val="000000" w:themeColor="text1"/>
                <w:sz w:val="16"/>
                <w:szCs w:val="16"/>
                <w:shd w:val="clear" w:color="auto" w:fill="FFFFFF"/>
              </w:rPr>
              <w:t xml:space="preserve">зданий, строений, сооружений, земельных участков, </w:t>
            </w:r>
            <w:r w:rsidRPr="00A158B7">
              <w:rPr>
                <w:i/>
                <w:iCs/>
                <w:color w:val="000000" w:themeColor="text1"/>
                <w:sz w:val="16"/>
                <w:szCs w:val="16"/>
              </w:rPr>
              <w:t>с учетом площади всех прилегающих территорий.</w:t>
            </w:r>
            <w:proofErr w:type="gramEnd"/>
            <w:r w:rsidRPr="00A158B7">
              <w:rPr>
                <w:i/>
                <w:iCs/>
                <w:color w:val="000000" w:themeColor="text1"/>
                <w:sz w:val="16"/>
                <w:szCs w:val="16"/>
              </w:rPr>
              <w:t xml:space="preserve"> Соответствующая доля должна уменьшаться из года в год. </w:t>
            </w:r>
            <w:proofErr w:type="gramStart"/>
            <w:r w:rsidRPr="00A158B7">
              <w:rPr>
                <w:i/>
                <w:iCs/>
                <w:color w:val="000000" w:themeColor="text1"/>
                <w:sz w:val="16"/>
                <w:szCs w:val="16"/>
              </w:rPr>
              <w:t>Следовательно, предлагаем полученную величину уменьшить примерно на 10% в сравнении с предыдущим годом)</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roofErr w:type="gramEnd"/>
          </w:p>
        </w:tc>
        <w:tc>
          <w:tcPr>
            <w:tcW w:w="1568" w:type="dxa"/>
            <w:shd w:val="clear" w:color="auto" w:fill="FFFFFF"/>
            <w:hideMark/>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контроля в сфере благоустройства в течение отчетного года </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А.2</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Показатель интенсивности использования озелененных территорий и территорий общего пользования с нарушениями обязательных требований  </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А.2 = </w:t>
            </w:r>
          </w:p>
          <w:p w:rsidR="00A158B7" w:rsidRPr="00A158B7" w:rsidRDefault="00A158B7" w:rsidP="009A0530">
            <w:pPr>
              <w:pStyle w:val="s16"/>
              <w:spacing w:before="0" w:beforeAutospacing="0" w:after="0" w:afterAutospacing="0"/>
              <w:jc w:val="center"/>
              <w:rPr>
                <w:color w:val="000000" w:themeColor="text1"/>
                <w:sz w:val="16"/>
                <w:szCs w:val="16"/>
              </w:rPr>
            </w:pPr>
            <w:proofErr w:type="spellStart"/>
            <w:r w:rsidRPr="00A158B7">
              <w:rPr>
                <w:color w:val="000000" w:themeColor="text1"/>
                <w:sz w:val="16"/>
                <w:szCs w:val="16"/>
              </w:rPr>
              <w:t>КНОТотч</w:t>
            </w:r>
            <w:proofErr w:type="spellEnd"/>
            <w:r w:rsidRPr="00A158B7">
              <w:rPr>
                <w:color w:val="000000" w:themeColor="text1"/>
                <w:sz w:val="16"/>
                <w:szCs w:val="16"/>
              </w:rPr>
              <w:t xml:space="preserve">./ </w:t>
            </w:r>
            <w:proofErr w:type="spellStart"/>
            <w:r w:rsidRPr="00A158B7">
              <w:rPr>
                <w:color w:val="000000" w:themeColor="text1"/>
                <w:sz w:val="16"/>
                <w:szCs w:val="16"/>
              </w:rPr>
              <w:t>КНОТср</w:t>
            </w:r>
            <w:proofErr w:type="spellEnd"/>
            <w:r w:rsidRPr="00A158B7">
              <w:rPr>
                <w:color w:val="000000" w:themeColor="text1"/>
                <w:sz w:val="16"/>
                <w:szCs w:val="16"/>
              </w:rPr>
              <w:t>.</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672A02"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fldChar w:fldCharType="begin"/>
            </w:r>
            <w:r w:rsidR="00A158B7" w:rsidRPr="00A158B7">
              <w:rPr>
                <w:color w:val="000000" w:themeColor="text1"/>
                <w:sz w:val="16"/>
                <w:szCs w:val="16"/>
              </w:rPr>
              <w:instrText xml:space="preserve"> INCLUDEPICTURE "https://internet.garant.ru/document/formula?revision=9112021519&amp;text=yl_u8vA9ISjKX-7y8OIvL9fNX_Hg7O7h6ykqKzEwMDAwMA==" \* MERGEFORMATINET </w:instrText>
            </w:r>
            <w:r w:rsidRPr="00A158B7">
              <w:rPr>
                <w:color w:val="000000" w:themeColor="text1"/>
                <w:sz w:val="16"/>
                <w:szCs w:val="16"/>
              </w:rPr>
              <w:fldChar w:fldCharType="end"/>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А.2 - показатель интенсивности использования озелененных территорий, не являющихся прилегающими территориями, и территорий общего пользования с нарушениями обязательных требований. Под соответствующими нарушениями понимаются выявленные случаи:</w:t>
            </w:r>
          </w:p>
          <w:p w:rsidR="00A158B7" w:rsidRPr="00A158B7" w:rsidRDefault="00A158B7" w:rsidP="009A0530">
            <w:pPr>
              <w:pStyle w:val="s1"/>
              <w:shd w:val="clear" w:color="auto" w:fill="FFFFFF"/>
              <w:spacing w:before="0" w:beforeAutospacing="0" w:after="0" w:afterAutospacing="0"/>
              <w:rPr>
                <w:color w:val="000000"/>
                <w:sz w:val="16"/>
                <w:szCs w:val="16"/>
              </w:rPr>
            </w:pPr>
            <w:r w:rsidRPr="00A158B7">
              <w:rPr>
                <w:color w:val="000000" w:themeColor="text1"/>
                <w:sz w:val="16"/>
                <w:szCs w:val="16"/>
              </w:rPr>
              <w:t xml:space="preserve">- свалок мусора </w:t>
            </w:r>
            <w:r w:rsidRPr="00A158B7">
              <w:rPr>
                <w:color w:val="000000"/>
                <w:sz w:val="16"/>
                <w:szCs w:val="16"/>
              </w:rPr>
              <w:t xml:space="preserve">и иных отходов производства и потребления на </w:t>
            </w:r>
            <w:r w:rsidRPr="00A158B7">
              <w:rPr>
                <w:sz w:val="16"/>
                <w:szCs w:val="16"/>
              </w:rPr>
              <w:t>территориях общего пользования;</w:t>
            </w:r>
            <w:r w:rsidRPr="00A158B7">
              <w:rPr>
                <w:color w:val="000000"/>
                <w:sz w:val="16"/>
                <w:szCs w:val="16"/>
              </w:rPr>
              <w:t xml:space="preserve"> </w:t>
            </w:r>
          </w:p>
          <w:p w:rsidR="00A158B7" w:rsidRPr="00A158B7" w:rsidRDefault="00A158B7" w:rsidP="009A0530">
            <w:pPr>
              <w:rPr>
                <w:color w:val="000000"/>
                <w:sz w:val="16"/>
                <w:szCs w:val="16"/>
                <w:shd w:val="clear" w:color="auto" w:fill="FFFFFF"/>
              </w:rPr>
            </w:pPr>
            <w:r w:rsidRPr="00A158B7">
              <w:rPr>
                <w:color w:val="000000"/>
                <w:sz w:val="16"/>
                <w:szCs w:val="16"/>
                <w:shd w:val="clear" w:color="auto" w:fill="FFFFFF"/>
              </w:rPr>
              <w:t>- наличия самовольно нанесенных надписей или рисунков в общественных местах;</w:t>
            </w:r>
          </w:p>
          <w:p w:rsidR="00A158B7" w:rsidRPr="00A158B7" w:rsidRDefault="00A158B7" w:rsidP="009A0530">
            <w:pPr>
              <w:pStyle w:val="s1"/>
              <w:shd w:val="clear" w:color="auto" w:fill="FFFFFF"/>
              <w:spacing w:before="0" w:beforeAutospacing="0" w:after="0" w:afterAutospacing="0"/>
              <w:rPr>
                <w:color w:val="000000"/>
                <w:sz w:val="16"/>
                <w:szCs w:val="16"/>
              </w:rPr>
            </w:pPr>
            <w:r w:rsidRPr="00A158B7">
              <w:rPr>
                <w:color w:val="000000"/>
                <w:sz w:val="16"/>
                <w:szCs w:val="16"/>
              </w:rPr>
              <w:t>- наличия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58B7" w:rsidRPr="00A158B7" w:rsidRDefault="00A158B7" w:rsidP="009A0530">
            <w:pPr>
              <w:pStyle w:val="s1"/>
              <w:shd w:val="clear" w:color="auto" w:fill="FFFFFF"/>
              <w:spacing w:before="0" w:beforeAutospacing="0" w:after="0" w:afterAutospacing="0"/>
              <w:rPr>
                <w:color w:val="000000"/>
                <w:sz w:val="16"/>
                <w:szCs w:val="16"/>
              </w:rPr>
            </w:pPr>
            <w:r w:rsidRPr="00A158B7">
              <w:rPr>
                <w:color w:val="000000"/>
                <w:sz w:val="16"/>
                <w:szCs w:val="16"/>
              </w:rPr>
              <w:t>- осуществления земляных работ без разрешения на их осуществление либо с превышением срока действия такого разрешения;</w:t>
            </w:r>
          </w:p>
          <w:p w:rsidR="00A158B7" w:rsidRPr="00A158B7" w:rsidRDefault="00A158B7" w:rsidP="009A0530">
            <w:pPr>
              <w:rPr>
                <w:color w:val="000000"/>
                <w:sz w:val="16"/>
                <w:szCs w:val="16"/>
              </w:rPr>
            </w:pPr>
            <w:r w:rsidRPr="00A158B7">
              <w:rPr>
                <w:color w:val="000000"/>
                <w:sz w:val="16"/>
                <w:szCs w:val="16"/>
              </w:rPr>
              <w:t>- создания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158B7" w:rsidRPr="00A158B7" w:rsidRDefault="00A158B7" w:rsidP="009A0530">
            <w:pPr>
              <w:rPr>
                <w:color w:val="000000"/>
                <w:sz w:val="16"/>
                <w:szCs w:val="16"/>
              </w:rPr>
            </w:pPr>
            <w:r w:rsidRPr="00A158B7">
              <w:rPr>
                <w:color w:val="000000"/>
                <w:sz w:val="16"/>
                <w:szCs w:val="16"/>
              </w:rPr>
              <w:t xml:space="preserve">- размещения транспортных средств на озеленённой территории, размещение транспортных средств на которой ограничено </w:t>
            </w:r>
            <w:r w:rsidRPr="00A158B7">
              <w:rPr>
                <w:color w:val="000000"/>
                <w:sz w:val="16"/>
                <w:szCs w:val="16"/>
              </w:rPr>
              <w:lastRenderedPageBreak/>
              <w:t>правилами благоустройства территории;</w:t>
            </w:r>
          </w:p>
          <w:p w:rsidR="00A158B7" w:rsidRPr="00A158B7" w:rsidRDefault="00A158B7" w:rsidP="009A0530">
            <w:pPr>
              <w:pStyle w:val="2"/>
              <w:tabs>
                <w:tab w:val="left" w:pos="1200"/>
              </w:tabs>
              <w:spacing w:after="0" w:line="240" w:lineRule="auto"/>
              <w:rPr>
                <w:color w:val="000000"/>
                <w:sz w:val="16"/>
                <w:szCs w:val="16"/>
              </w:rPr>
            </w:pPr>
            <w:r w:rsidRPr="00A158B7">
              <w:rPr>
                <w:color w:val="000000"/>
                <w:sz w:val="16"/>
                <w:szCs w:val="16"/>
              </w:rPr>
              <w:t xml:space="preserve">- удаления (сноса), пересадки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158B7" w:rsidRPr="00A158B7" w:rsidRDefault="00A158B7" w:rsidP="009A0530">
            <w:pPr>
              <w:pStyle w:val="s16"/>
              <w:spacing w:before="0" w:beforeAutospacing="0" w:after="0" w:afterAutospacing="0"/>
              <w:rPr>
                <w:color w:val="000000" w:themeColor="text1"/>
                <w:sz w:val="16"/>
                <w:szCs w:val="16"/>
              </w:rPr>
            </w:pPr>
            <w:r w:rsidRPr="00A158B7">
              <w:rPr>
                <w:sz w:val="16"/>
                <w:szCs w:val="16"/>
              </w:rPr>
              <w:t>- выпаса сельскохозяйственных животных и птиц на территориях общего пользования.</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r w:rsidRPr="00A158B7">
              <w:rPr>
                <w:color w:val="000000" w:themeColor="text1"/>
                <w:sz w:val="16"/>
                <w:szCs w:val="16"/>
              </w:rPr>
              <w:t>КНОТотч</w:t>
            </w:r>
            <w:proofErr w:type="spellEnd"/>
            <w:r w:rsidRPr="00A158B7">
              <w:rPr>
                <w:color w:val="000000" w:themeColor="text1"/>
                <w:sz w:val="16"/>
                <w:szCs w:val="16"/>
              </w:rPr>
              <w:t>. – количество случаев использования в отчетном году озелененных территорий, не являющихся прилегающими территориями, и территорий общего пользования с нарушениями обязательных требований</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proofErr w:type="gramStart"/>
            <w:r w:rsidRPr="00A158B7">
              <w:rPr>
                <w:color w:val="000000" w:themeColor="text1"/>
                <w:sz w:val="16"/>
                <w:szCs w:val="16"/>
              </w:rPr>
              <w:t>КНОТср</w:t>
            </w:r>
            <w:proofErr w:type="spellEnd"/>
            <w:r w:rsidRPr="00A158B7">
              <w:rPr>
                <w:color w:val="000000" w:themeColor="text1"/>
                <w:sz w:val="16"/>
                <w:szCs w:val="16"/>
              </w:rPr>
              <w:t>. – среднегодовое количество случаев использования озелененных территорий, не являющихся прилегающими территориями, и территорий общего пользования с нарушениями обязательных требований за последние 5 лет.</w:t>
            </w:r>
            <w:proofErr w:type="gramEnd"/>
            <w:r w:rsidRPr="00A158B7">
              <w:rPr>
                <w:color w:val="000000" w:themeColor="text1"/>
                <w:sz w:val="16"/>
                <w:szCs w:val="16"/>
              </w:rPr>
              <w:t xml:space="preserve"> В случае отсутствия соответствующей информации за последние 5 лет, соответствующий показатель определяется как среднегодовой за последние несколько лет (от 2 до 4) либо как показатель за год, предшествующий </w:t>
            </w:r>
            <w:proofErr w:type="gramStart"/>
            <w:r w:rsidRPr="00A158B7">
              <w:rPr>
                <w:color w:val="000000" w:themeColor="text1"/>
                <w:sz w:val="16"/>
                <w:szCs w:val="16"/>
              </w:rPr>
              <w:t>отчетному</w:t>
            </w:r>
            <w:proofErr w:type="gramEnd"/>
            <w:r w:rsidRPr="00A158B7">
              <w:rPr>
                <w:color w:val="000000" w:themeColor="text1"/>
                <w:sz w:val="16"/>
                <w:szCs w:val="16"/>
              </w:rPr>
              <w:t>.</w:t>
            </w: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lastRenderedPageBreak/>
              <w:t xml:space="preserve">менее или равно _____ </w:t>
            </w:r>
          </w:p>
          <w:p w:rsidR="00A158B7" w:rsidRPr="00A158B7" w:rsidRDefault="00A158B7" w:rsidP="009A0530">
            <w:pPr>
              <w:pStyle w:val="s16"/>
              <w:spacing w:before="0" w:beforeAutospacing="0" w:after="0" w:afterAutospacing="0"/>
              <w:jc w:val="center"/>
              <w:rPr>
                <w:i/>
                <w:iCs/>
                <w:color w:val="000000" w:themeColor="text1"/>
                <w:sz w:val="16"/>
                <w:szCs w:val="16"/>
              </w:rPr>
            </w:pPr>
            <w:proofErr w:type="gramStart"/>
            <w:r w:rsidRPr="00A158B7">
              <w:rPr>
                <w:i/>
                <w:iCs/>
                <w:color w:val="000000" w:themeColor="text1"/>
                <w:sz w:val="16"/>
                <w:szCs w:val="16"/>
              </w:rPr>
              <w:t xml:space="preserve">(Указывается значение показателя (например, 0,9). </w:t>
            </w:r>
            <w:proofErr w:type="gramEnd"/>
          </w:p>
          <w:p w:rsidR="00A158B7" w:rsidRPr="00A158B7" w:rsidRDefault="00A158B7" w:rsidP="009A0530">
            <w:pPr>
              <w:pStyle w:val="s16"/>
              <w:spacing w:before="0" w:beforeAutospacing="0" w:after="0" w:afterAutospacing="0"/>
              <w:jc w:val="center"/>
              <w:rPr>
                <w:i/>
                <w:iCs/>
                <w:color w:val="000000" w:themeColor="text1"/>
                <w:sz w:val="16"/>
                <w:szCs w:val="16"/>
              </w:rPr>
            </w:pPr>
            <w:proofErr w:type="gramStart"/>
            <w:r w:rsidRPr="00A158B7">
              <w:rPr>
                <w:i/>
                <w:iCs/>
                <w:color w:val="000000" w:themeColor="text1"/>
                <w:sz w:val="16"/>
                <w:szCs w:val="16"/>
              </w:rPr>
              <w:t>Количество нарушений должно уменьшаться из года в год.)</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roofErr w:type="gramEnd"/>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Результаты осуществления в сфере благоустройства в течение отчетного года и предыдущих лет</w:t>
            </w:r>
          </w:p>
        </w:tc>
      </w:tr>
      <w:tr w:rsidR="00A158B7" w:rsidRPr="00A158B7" w:rsidTr="009A0530">
        <w:tc>
          <w:tcPr>
            <w:tcW w:w="10782" w:type="dxa"/>
            <w:gridSpan w:val="6"/>
            <w:shd w:val="clear" w:color="auto" w:fill="FFFFFF"/>
            <w:vAlign w:val="center"/>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lastRenderedPageBreak/>
              <w:t>Индикативные показатели</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w:t>
            </w:r>
          </w:p>
        </w:tc>
        <w:tc>
          <w:tcPr>
            <w:tcW w:w="9823" w:type="dxa"/>
            <w:gridSpan w:val="5"/>
            <w:shd w:val="clear" w:color="auto" w:fill="FFFFFF"/>
          </w:tcPr>
          <w:p w:rsidR="00A158B7" w:rsidRPr="00A158B7" w:rsidRDefault="00A158B7" w:rsidP="009A0530">
            <w:pPr>
              <w:pStyle w:val="s16"/>
              <w:spacing w:before="0" w:beforeAutospacing="0" w:after="0" w:afterAutospacing="0"/>
              <w:rPr>
                <w:color w:val="000000" w:themeColor="text1"/>
                <w:sz w:val="16"/>
                <w:szCs w:val="16"/>
              </w:rPr>
            </w:pPr>
            <w:proofErr w:type="gramStart"/>
            <w:r w:rsidRPr="00A158B7">
              <w:rPr>
                <w:color w:val="000000" w:themeColor="text1"/>
                <w:sz w:val="16"/>
                <w:szCs w:val="16"/>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A158B7" w:rsidRPr="00A158B7" w:rsidRDefault="00A158B7" w:rsidP="009A0530">
            <w:pPr>
              <w:pStyle w:val="empty"/>
              <w:spacing w:before="0" w:beforeAutospacing="0" w:after="0" w:afterAutospacing="0"/>
              <w:rPr>
                <w:color w:val="000000" w:themeColor="text1"/>
                <w:sz w:val="16"/>
                <w:szCs w:val="16"/>
              </w:rPr>
            </w:pP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Б.1</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Доля внеплановых контрольных мероприятий, по итогам которых выявлены нарушения обязательных требований</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Б.1 = 100% х</w:t>
            </w:r>
          </w:p>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КМН  / КМ</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Б.1-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gramStart"/>
            <w:r w:rsidRPr="00A158B7">
              <w:rPr>
                <w:color w:val="000000" w:themeColor="text1"/>
                <w:sz w:val="16"/>
                <w:szCs w:val="16"/>
              </w:rPr>
              <w:t>КМ</w:t>
            </w:r>
            <w:proofErr w:type="gramEnd"/>
            <w:r w:rsidRPr="00A158B7">
              <w:rPr>
                <w:color w:val="000000" w:themeColor="text1"/>
                <w:sz w:val="16"/>
                <w:szCs w:val="16"/>
              </w:rPr>
              <w:t xml:space="preserve"> - фактически проведенные в течение отчетного года внеплановые контрольные мероприятия</w:t>
            </w: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 Целевое значение не устанавливается, так как </w:t>
            </w:r>
            <w:r w:rsidRPr="00A158B7">
              <w:rPr>
                <w:color w:val="000000"/>
                <w:sz w:val="16"/>
                <w:szCs w:val="16"/>
              </w:rPr>
              <w:t xml:space="preserve">контроль в сфере благоустройства </w:t>
            </w:r>
            <w:r w:rsidRPr="00A158B7">
              <w:rPr>
                <w:color w:val="000000" w:themeColor="text1"/>
                <w:sz w:val="16"/>
                <w:szCs w:val="16"/>
              </w:rPr>
              <w:t xml:space="preserve">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во взаимосвязи с ключевыми показателями и другими индикативными показателями </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 течение отчетного года </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Б.2</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Показатель динамики выявленных нарушений обязательных требований</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Б.2 =</w:t>
            </w:r>
          </w:p>
          <w:p w:rsidR="00A158B7" w:rsidRPr="00A158B7" w:rsidRDefault="00A158B7" w:rsidP="009A0530">
            <w:pPr>
              <w:pStyle w:val="s16"/>
              <w:spacing w:before="0" w:beforeAutospacing="0" w:after="0" w:afterAutospacing="0"/>
              <w:jc w:val="center"/>
              <w:rPr>
                <w:color w:val="000000" w:themeColor="text1"/>
                <w:sz w:val="16"/>
                <w:szCs w:val="16"/>
              </w:rPr>
            </w:pPr>
            <w:proofErr w:type="spellStart"/>
            <w:r w:rsidRPr="00A158B7">
              <w:rPr>
                <w:color w:val="000000" w:themeColor="text1"/>
                <w:sz w:val="16"/>
                <w:szCs w:val="16"/>
              </w:rPr>
              <w:t>НОТотч</w:t>
            </w:r>
            <w:proofErr w:type="spellEnd"/>
            <w:r w:rsidRPr="00A158B7">
              <w:rPr>
                <w:color w:val="000000" w:themeColor="text1"/>
                <w:sz w:val="16"/>
                <w:szCs w:val="16"/>
              </w:rPr>
              <w:t xml:space="preserve">.  / </w:t>
            </w:r>
            <w:proofErr w:type="spellStart"/>
            <w:r w:rsidRPr="00A158B7">
              <w:rPr>
                <w:color w:val="000000" w:themeColor="text1"/>
                <w:sz w:val="16"/>
                <w:szCs w:val="16"/>
              </w:rPr>
              <w:t>НОТпред</w:t>
            </w:r>
            <w:proofErr w:type="spellEnd"/>
            <w:r w:rsidRPr="00A158B7">
              <w:rPr>
                <w:color w:val="000000" w:themeColor="text1"/>
                <w:sz w:val="16"/>
                <w:szCs w:val="16"/>
              </w:rPr>
              <w:t>.</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Б.2 –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w:t>
            </w:r>
            <w:r w:rsidRPr="00A158B7">
              <w:rPr>
                <w:color w:val="000000"/>
                <w:sz w:val="16"/>
                <w:szCs w:val="16"/>
              </w:rPr>
              <w:t>контроля в сфере благоустройства</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r w:rsidRPr="00A158B7">
              <w:rPr>
                <w:color w:val="000000" w:themeColor="text1"/>
                <w:sz w:val="16"/>
                <w:szCs w:val="16"/>
              </w:rPr>
              <w:t>НОТотч</w:t>
            </w:r>
            <w:proofErr w:type="spellEnd"/>
            <w:r w:rsidRPr="00A158B7">
              <w:rPr>
                <w:color w:val="000000" w:themeColor="text1"/>
                <w:sz w:val="16"/>
                <w:szCs w:val="16"/>
              </w:rPr>
              <w:t xml:space="preserve">. – количество выявленных в отчетном году нарушений обязательных требований при осуществлении </w:t>
            </w:r>
            <w:r w:rsidRPr="00A158B7">
              <w:rPr>
                <w:color w:val="000000"/>
                <w:sz w:val="16"/>
                <w:szCs w:val="16"/>
              </w:rPr>
              <w:t>контроля в сфере благоустройства</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proofErr w:type="gramStart"/>
            <w:r w:rsidRPr="00A158B7">
              <w:rPr>
                <w:color w:val="000000" w:themeColor="text1"/>
                <w:sz w:val="16"/>
                <w:szCs w:val="16"/>
              </w:rPr>
              <w:t>НОТпред</w:t>
            </w:r>
            <w:proofErr w:type="spellEnd"/>
            <w:r w:rsidRPr="00A158B7">
              <w:rPr>
                <w:color w:val="000000" w:themeColor="text1"/>
                <w:sz w:val="16"/>
                <w:szCs w:val="16"/>
              </w:rPr>
              <w:t xml:space="preserve">. – количество выявленных в году, предшествующем отчетному, нарушений обязательных требований при осуществлении </w:t>
            </w:r>
            <w:r w:rsidRPr="00A158B7">
              <w:rPr>
                <w:color w:val="000000"/>
                <w:sz w:val="16"/>
                <w:szCs w:val="16"/>
              </w:rPr>
              <w:t>контроля в сфере благоустройства</w:t>
            </w:r>
            <w:proofErr w:type="gramEnd"/>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Целевое значение не устанавливается, так как </w:t>
            </w:r>
            <w:r w:rsidRPr="00A158B7">
              <w:rPr>
                <w:color w:val="000000"/>
                <w:sz w:val="16"/>
                <w:szCs w:val="16"/>
              </w:rPr>
              <w:t xml:space="preserve">контроль в сфере благоустройства </w:t>
            </w:r>
            <w:r w:rsidRPr="00A158B7">
              <w:rPr>
                <w:color w:val="000000" w:themeColor="text1"/>
                <w:sz w:val="16"/>
                <w:szCs w:val="16"/>
              </w:rPr>
              <w:t xml:space="preserve">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во взаимосвязи с ключевыми показателями и другими индикативными показателями </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proofErr w:type="gramStart"/>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 отчетном году и году, предшествующем отчетному </w:t>
            </w:r>
            <w:proofErr w:type="gramEnd"/>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lastRenderedPageBreak/>
              <w:t>Б.3</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Динамика общего количества контрольных мероприятий</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Б.3 =</w:t>
            </w:r>
          </w:p>
          <w:p w:rsidR="00A158B7" w:rsidRPr="00A158B7" w:rsidRDefault="00A158B7" w:rsidP="009A0530">
            <w:pPr>
              <w:pStyle w:val="s16"/>
              <w:spacing w:before="0" w:beforeAutospacing="0" w:after="0" w:afterAutospacing="0"/>
              <w:jc w:val="center"/>
              <w:rPr>
                <w:color w:val="000000" w:themeColor="text1"/>
                <w:sz w:val="16"/>
                <w:szCs w:val="16"/>
              </w:rPr>
            </w:pPr>
            <w:proofErr w:type="spellStart"/>
            <w:r w:rsidRPr="00A158B7">
              <w:rPr>
                <w:color w:val="000000" w:themeColor="text1"/>
                <w:sz w:val="16"/>
                <w:szCs w:val="16"/>
              </w:rPr>
              <w:t>ОККМотч</w:t>
            </w:r>
            <w:proofErr w:type="spellEnd"/>
            <w:r w:rsidRPr="00A158B7">
              <w:rPr>
                <w:color w:val="000000" w:themeColor="text1"/>
                <w:sz w:val="16"/>
                <w:szCs w:val="16"/>
              </w:rPr>
              <w:t xml:space="preserve">.  / </w:t>
            </w:r>
            <w:proofErr w:type="spellStart"/>
            <w:r w:rsidRPr="00A158B7">
              <w:rPr>
                <w:color w:val="000000" w:themeColor="text1"/>
                <w:sz w:val="16"/>
                <w:szCs w:val="16"/>
              </w:rPr>
              <w:t>ОККМпред</w:t>
            </w:r>
            <w:proofErr w:type="spellEnd"/>
            <w:r w:rsidRPr="00A158B7">
              <w:rPr>
                <w:color w:val="000000" w:themeColor="text1"/>
                <w:sz w:val="16"/>
                <w:szCs w:val="16"/>
              </w:rPr>
              <w:t>.</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Б.3 –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r w:rsidRPr="00A158B7">
              <w:rPr>
                <w:color w:val="000000" w:themeColor="text1"/>
                <w:sz w:val="16"/>
                <w:szCs w:val="16"/>
              </w:rPr>
              <w:t>ОККМотч</w:t>
            </w:r>
            <w:proofErr w:type="spellEnd"/>
            <w:r w:rsidRPr="00A158B7">
              <w:rPr>
                <w:color w:val="000000" w:themeColor="text1"/>
                <w:sz w:val="16"/>
                <w:szCs w:val="16"/>
              </w:rPr>
              <w:t>.  – общее количество проведенных в отчетном году контрольных мероприятий</w:t>
            </w:r>
          </w:p>
          <w:p w:rsidR="00A158B7" w:rsidRPr="00A158B7" w:rsidRDefault="00A158B7" w:rsidP="009A0530">
            <w:pPr>
              <w:pStyle w:val="s16"/>
              <w:spacing w:before="0" w:beforeAutospacing="0" w:after="0" w:afterAutospacing="0"/>
              <w:rPr>
                <w:color w:val="000000" w:themeColor="text1"/>
                <w:sz w:val="16"/>
                <w:szCs w:val="16"/>
              </w:rPr>
            </w:pPr>
          </w:p>
          <w:p w:rsidR="00A158B7" w:rsidRPr="00A158B7" w:rsidRDefault="00A158B7" w:rsidP="009A0530">
            <w:pPr>
              <w:pStyle w:val="s16"/>
              <w:spacing w:before="0" w:beforeAutospacing="0" w:after="0" w:afterAutospacing="0"/>
              <w:rPr>
                <w:color w:val="000000" w:themeColor="text1"/>
                <w:sz w:val="16"/>
                <w:szCs w:val="16"/>
              </w:rPr>
            </w:pPr>
            <w:proofErr w:type="spellStart"/>
            <w:proofErr w:type="gramStart"/>
            <w:r w:rsidRPr="00A158B7">
              <w:rPr>
                <w:color w:val="000000" w:themeColor="text1"/>
                <w:sz w:val="16"/>
                <w:szCs w:val="16"/>
              </w:rPr>
              <w:t>ОККМпред</w:t>
            </w:r>
            <w:proofErr w:type="spellEnd"/>
            <w:r w:rsidRPr="00A158B7">
              <w:rPr>
                <w:color w:val="000000" w:themeColor="text1"/>
                <w:sz w:val="16"/>
                <w:szCs w:val="16"/>
              </w:rPr>
              <w:t>. – общее количество проведенных в году, предшествующем отчетному, контрольных мероприятий</w:t>
            </w:r>
            <w:proofErr w:type="gramEnd"/>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Целевое значение не устанавливается, так как </w:t>
            </w:r>
            <w:r w:rsidRPr="00A158B7">
              <w:rPr>
                <w:color w:val="000000"/>
                <w:sz w:val="16"/>
                <w:szCs w:val="16"/>
              </w:rPr>
              <w:t xml:space="preserve">контроль в сфере благоустройства </w:t>
            </w:r>
            <w:r w:rsidRPr="00A158B7">
              <w:rPr>
                <w:color w:val="000000" w:themeColor="text1"/>
                <w:sz w:val="16"/>
                <w:szCs w:val="16"/>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во взаимосвязи с ключевыми показателями и другими индикативными показателями</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proofErr w:type="gramStart"/>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 отчетном году и году, предшествующем отчетному </w:t>
            </w:r>
            <w:proofErr w:type="gramEnd"/>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Б.4</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Общее количество контрольных мероприятий, проведенных без взаимодействия с контролируемыми лицами</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w:t>
            </w:r>
            <w:proofErr w:type="gramStart"/>
            <w:r w:rsidRPr="00A158B7">
              <w:rPr>
                <w:color w:val="000000" w:themeColor="text1"/>
                <w:sz w:val="16"/>
                <w:szCs w:val="16"/>
              </w:rPr>
              <w:t>4</w:t>
            </w:r>
            <w:proofErr w:type="gramEnd"/>
            <w:r w:rsidRPr="00A158B7">
              <w:rPr>
                <w:color w:val="000000" w:themeColor="text1"/>
                <w:sz w:val="16"/>
                <w:szCs w:val="16"/>
              </w:rPr>
              <w:t xml:space="preserve"> = </w:t>
            </w:r>
            <w:r w:rsidRPr="00A158B7">
              <w:rPr>
                <w:color w:val="000000" w:themeColor="text1"/>
                <w:sz w:val="16"/>
                <w:szCs w:val="16"/>
                <w:lang w:val="en-US"/>
              </w:rPr>
              <w:t>Sum(</w:t>
            </w:r>
            <w:r w:rsidRPr="00A158B7">
              <w:rPr>
                <w:color w:val="000000" w:themeColor="text1"/>
                <w:sz w:val="16"/>
                <w:szCs w:val="16"/>
              </w:rPr>
              <w:t>КМБВ)</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Б.4 определяется как сумма проведённых в отчетном году контрольных мероприятий без взаимодействия с контролируемыми лицами (КМБВ)</w:t>
            </w:r>
          </w:p>
          <w:p w:rsidR="00A158B7" w:rsidRPr="00A158B7" w:rsidRDefault="00A158B7" w:rsidP="009A0530">
            <w:pPr>
              <w:pStyle w:val="s16"/>
              <w:spacing w:before="0" w:beforeAutospacing="0" w:after="0" w:afterAutospacing="0"/>
              <w:rPr>
                <w:color w:val="000000" w:themeColor="text1"/>
                <w:sz w:val="16"/>
                <w:szCs w:val="16"/>
              </w:rPr>
            </w:pP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Целевое значение не устанавливается, так как </w:t>
            </w:r>
            <w:r w:rsidRPr="00A158B7">
              <w:rPr>
                <w:color w:val="000000"/>
                <w:sz w:val="16"/>
                <w:szCs w:val="16"/>
              </w:rPr>
              <w:t xml:space="preserve">контроль в сфере благоустройства </w:t>
            </w:r>
            <w:r w:rsidRPr="00A158B7">
              <w:rPr>
                <w:color w:val="000000" w:themeColor="text1"/>
                <w:sz w:val="16"/>
                <w:szCs w:val="16"/>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во взаимосвязи с ключевыми показателями и другими индикативными показателями</w:t>
            </w:r>
            <w:r w:rsidR="00672A02" w:rsidRPr="00A158B7">
              <w:rPr>
                <w:color w:val="000000" w:themeColor="text1"/>
                <w:sz w:val="16"/>
                <w:szCs w:val="16"/>
              </w:rPr>
              <w:fldChar w:fldCharType="begin"/>
            </w:r>
            <w:r w:rsidRPr="00A158B7">
              <w:rPr>
                <w:color w:val="000000" w:themeColor="text1"/>
                <w:sz w:val="16"/>
                <w:szCs w:val="16"/>
              </w:rPr>
              <w:instrText xml:space="preserve"> INCLUDEPICTURE "https://internet.garant.ru/document/formula?revision=9112021519&amp;text=U3RyaW5nKCIgIik8PTkw" \* MERGEFORMATINET </w:instrText>
            </w:r>
            <w:r w:rsidR="00672A02" w:rsidRPr="00A158B7">
              <w:rPr>
                <w:color w:val="000000" w:themeColor="text1"/>
                <w:sz w:val="16"/>
                <w:szCs w:val="16"/>
              </w:rPr>
              <w:fldChar w:fldCharType="end"/>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 xml:space="preserve">в отчетном году </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Б.5</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Количество контрольных мероприятий, результаты которых были признаны недействительными</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 xml:space="preserve">Б5 = </w:t>
            </w:r>
            <w:r w:rsidRPr="00A158B7">
              <w:rPr>
                <w:color w:val="000000" w:themeColor="text1"/>
                <w:sz w:val="16"/>
                <w:szCs w:val="16"/>
                <w:lang w:val="en-US"/>
              </w:rPr>
              <w:t>Sum(</w:t>
            </w:r>
            <w:r w:rsidRPr="00A158B7">
              <w:rPr>
                <w:color w:val="000000" w:themeColor="text1"/>
                <w:sz w:val="16"/>
                <w:szCs w:val="16"/>
              </w:rPr>
              <w:t>КМНД)</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Б.5 определяется как сумма проведённых в отчетном году контрольных мероприятий, результаты которых были признаны недействительными (КМНД)</w:t>
            </w:r>
          </w:p>
          <w:p w:rsidR="00A158B7" w:rsidRPr="00A158B7" w:rsidRDefault="00A158B7" w:rsidP="009A0530">
            <w:pPr>
              <w:pStyle w:val="s16"/>
              <w:spacing w:before="0" w:beforeAutospacing="0" w:after="0" w:afterAutospacing="0"/>
              <w:rPr>
                <w:color w:val="000000" w:themeColor="text1"/>
                <w:sz w:val="16"/>
                <w:szCs w:val="16"/>
              </w:rPr>
            </w:pP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0</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в отчетном году</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Б.6</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Количество контрольных мероприятий, проведенных с нарушениями требований законодательства о порядке их проведения, по </w:t>
            </w:r>
            <w:proofErr w:type="gramStart"/>
            <w:r w:rsidRPr="00A158B7">
              <w:rPr>
                <w:color w:val="000000" w:themeColor="text1"/>
                <w:sz w:val="16"/>
                <w:szCs w:val="16"/>
              </w:rPr>
              <w:t>результатам</w:t>
            </w:r>
            <w:proofErr w:type="gramEnd"/>
            <w:r w:rsidRPr="00A158B7">
              <w:rPr>
                <w:color w:val="000000" w:themeColor="text1"/>
                <w:sz w:val="16"/>
                <w:szCs w:val="16"/>
              </w:rPr>
              <w:t xml:space="preserve"> выявления которых к должностным лицам, осуществившим такие мероприятия, применены меры дисциплинарного и (или) административного наказания</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w:t>
            </w:r>
            <w:proofErr w:type="gramStart"/>
            <w:r w:rsidRPr="00A158B7">
              <w:rPr>
                <w:color w:val="000000" w:themeColor="text1"/>
                <w:sz w:val="16"/>
                <w:szCs w:val="16"/>
              </w:rPr>
              <w:t>6</w:t>
            </w:r>
            <w:proofErr w:type="gramEnd"/>
            <w:r w:rsidRPr="00A158B7">
              <w:rPr>
                <w:color w:val="000000" w:themeColor="text1"/>
                <w:sz w:val="16"/>
                <w:szCs w:val="16"/>
              </w:rPr>
              <w:t xml:space="preserve"> = </w:t>
            </w:r>
            <w:r w:rsidRPr="00A158B7">
              <w:rPr>
                <w:color w:val="000000" w:themeColor="text1"/>
                <w:sz w:val="16"/>
                <w:szCs w:val="16"/>
                <w:lang w:val="en-US"/>
              </w:rPr>
              <w:t>Sum(</w:t>
            </w:r>
            <w:r w:rsidRPr="00A158B7">
              <w:rPr>
                <w:color w:val="000000" w:themeColor="text1"/>
                <w:sz w:val="16"/>
                <w:szCs w:val="16"/>
              </w:rPr>
              <w:t>КМНЗ)</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Б.6 определяется как сумма проведённых в отчетном году контрольных мероприятий с нарушениями требований законодательства (КМНЗ) о порядке их проведения, по </w:t>
            </w:r>
            <w:proofErr w:type="gramStart"/>
            <w:r w:rsidRPr="00A158B7">
              <w:rPr>
                <w:color w:val="000000" w:themeColor="text1"/>
                <w:sz w:val="16"/>
                <w:szCs w:val="16"/>
              </w:rPr>
              <w:t>результатам</w:t>
            </w:r>
            <w:proofErr w:type="gramEnd"/>
            <w:r w:rsidRPr="00A158B7">
              <w:rPr>
                <w:color w:val="000000" w:themeColor="text1"/>
                <w:sz w:val="16"/>
                <w:szCs w:val="16"/>
              </w:rPr>
              <w:t xml:space="preserve"> выявления которых к должностным лицам, осуществившим такие мероприятия, применены меры дисциплинарного и (или) административного наказания </w:t>
            </w:r>
          </w:p>
          <w:p w:rsidR="00A158B7" w:rsidRPr="00A158B7" w:rsidRDefault="00A158B7" w:rsidP="009A0530">
            <w:pPr>
              <w:pStyle w:val="s16"/>
              <w:spacing w:before="0" w:beforeAutospacing="0" w:after="0" w:afterAutospacing="0"/>
              <w:rPr>
                <w:color w:val="000000" w:themeColor="text1"/>
                <w:sz w:val="16"/>
                <w:szCs w:val="16"/>
              </w:rPr>
            </w:pP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0</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в отчетном году</w:t>
            </w:r>
          </w:p>
        </w:tc>
      </w:tr>
      <w:tr w:rsidR="00A158B7" w:rsidRPr="00A158B7" w:rsidTr="009A0530">
        <w:tc>
          <w:tcPr>
            <w:tcW w:w="959" w:type="dxa"/>
            <w:shd w:val="clear" w:color="auto" w:fill="FFFFFF"/>
            <w:vAlign w:val="center"/>
          </w:tcPr>
          <w:p w:rsidR="00A158B7" w:rsidRPr="00A158B7" w:rsidRDefault="00A158B7" w:rsidP="009A0530">
            <w:pPr>
              <w:jc w:val="center"/>
              <w:rPr>
                <w:color w:val="000000" w:themeColor="text1"/>
                <w:sz w:val="16"/>
                <w:szCs w:val="16"/>
              </w:rPr>
            </w:pPr>
            <w:r w:rsidRPr="00A158B7">
              <w:rPr>
                <w:color w:val="000000" w:themeColor="text1"/>
                <w:sz w:val="16"/>
                <w:szCs w:val="16"/>
              </w:rPr>
              <w:t>Б.7</w:t>
            </w:r>
            <w:r w:rsidRPr="00A158B7">
              <w:rPr>
                <w:i/>
                <w:iCs/>
                <w:color w:val="000000" w:themeColor="text1"/>
                <w:sz w:val="16"/>
                <w:szCs w:val="16"/>
              </w:rPr>
              <w:t xml:space="preserve"> Вариант 1</w:t>
            </w:r>
            <w:r w:rsidRPr="00A158B7">
              <w:rPr>
                <w:rStyle w:val="a7"/>
                <w:color w:val="000000" w:themeColor="text1"/>
                <w:sz w:val="16"/>
                <w:szCs w:val="16"/>
              </w:rPr>
              <w:footnoteReference w:id="1"/>
            </w:r>
          </w:p>
          <w:p w:rsidR="00A158B7" w:rsidRPr="00A158B7" w:rsidRDefault="00A158B7" w:rsidP="009A0530">
            <w:pPr>
              <w:pStyle w:val="s1"/>
              <w:spacing w:before="0" w:beforeAutospacing="0" w:after="0" w:afterAutospacing="0"/>
              <w:jc w:val="center"/>
              <w:rPr>
                <w:color w:val="000000" w:themeColor="text1"/>
                <w:sz w:val="16"/>
                <w:szCs w:val="16"/>
              </w:rPr>
            </w:pPr>
          </w:p>
        </w:tc>
        <w:tc>
          <w:tcPr>
            <w:tcW w:w="1968" w:type="dxa"/>
            <w:shd w:val="clear" w:color="auto" w:fill="FFFFFF"/>
          </w:tcPr>
          <w:p w:rsidR="00A158B7" w:rsidRPr="00A158B7" w:rsidRDefault="00A158B7" w:rsidP="009A0530">
            <w:pPr>
              <w:rPr>
                <w:color w:val="000000" w:themeColor="text1"/>
                <w:sz w:val="16"/>
                <w:szCs w:val="16"/>
              </w:rPr>
            </w:pPr>
            <w:r w:rsidRPr="00A158B7">
              <w:rPr>
                <w:color w:val="000000" w:themeColor="text1"/>
                <w:sz w:val="16"/>
                <w:szCs w:val="16"/>
              </w:rPr>
              <w:t xml:space="preserve">Количество штатных единиц, в должностные обязанности которых входит выполнение функций по осуществлению </w:t>
            </w:r>
            <w:r w:rsidRPr="00A158B7">
              <w:rPr>
                <w:color w:val="000000"/>
                <w:sz w:val="16"/>
                <w:szCs w:val="16"/>
              </w:rPr>
              <w:t>контроля в сфере благоустройства</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w:t>
            </w:r>
            <w:proofErr w:type="gramStart"/>
            <w:r w:rsidRPr="00A158B7">
              <w:rPr>
                <w:color w:val="000000" w:themeColor="text1"/>
                <w:sz w:val="16"/>
                <w:szCs w:val="16"/>
              </w:rPr>
              <w:t>7</w:t>
            </w:r>
            <w:proofErr w:type="gramEnd"/>
            <w:r w:rsidRPr="00A158B7">
              <w:rPr>
                <w:color w:val="000000" w:themeColor="text1"/>
                <w:sz w:val="16"/>
                <w:szCs w:val="16"/>
              </w:rPr>
              <w:t xml:space="preserve"> = </w:t>
            </w:r>
            <w:r w:rsidRPr="00A158B7">
              <w:rPr>
                <w:color w:val="000000" w:themeColor="text1"/>
                <w:sz w:val="16"/>
                <w:szCs w:val="16"/>
                <w:lang w:val="en-US"/>
              </w:rPr>
              <w:t>Sum(</w:t>
            </w:r>
            <w:r w:rsidRPr="00A158B7">
              <w:rPr>
                <w:color w:val="000000" w:themeColor="text1"/>
                <w:sz w:val="16"/>
                <w:szCs w:val="16"/>
              </w:rPr>
              <w:t>ШЕ)</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Б.7 определяется как сумма штатных единиц (ШЕ), в должностные обязанности которых входит выполнение функций по осуществлению </w:t>
            </w:r>
            <w:r w:rsidRPr="00A158B7">
              <w:rPr>
                <w:color w:val="000000"/>
                <w:sz w:val="16"/>
                <w:szCs w:val="16"/>
              </w:rPr>
              <w:t>контроля в сфере благоустройства</w:t>
            </w: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___</w:t>
            </w:r>
          </w:p>
          <w:p w:rsidR="00A158B7" w:rsidRPr="00A158B7" w:rsidRDefault="00A158B7" w:rsidP="009A0530">
            <w:pPr>
              <w:pStyle w:val="s16"/>
              <w:spacing w:before="0" w:beforeAutospacing="0" w:after="0" w:afterAutospacing="0"/>
              <w:jc w:val="center"/>
              <w:rPr>
                <w:i/>
                <w:iCs/>
                <w:color w:val="000000" w:themeColor="text1"/>
                <w:sz w:val="16"/>
                <w:szCs w:val="16"/>
              </w:rPr>
            </w:pPr>
            <w:r w:rsidRPr="00A158B7">
              <w:rPr>
                <w:i/>
                <w:iCs/>
                <w:color w:val="000000" w:themeColor="text1"/>
                <w:sz w:val="16"/>
                <w:szCs w:val="16"/>
              </w:rPr>
              <w:t>(устанавливается с учетом определенной штатной численности)</w:t>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Штатное расписание и должностные инструкции</w:t>
            </w:r>
          </w:p>
        </w:tc>
      </w:tr>
      <w:tr w:rsidR="00A158B7" w:rsidRPr="00A158B7" w:rsidTr="009A0530">
        <w:tc>
          <w:tcPr>
            <w:tcW w:w="959" w:type="dxa"/>
            <w:shd w:val="clear" w:color="auto" w:fill="FFFFFF"/>
            <w:vAlign w:val="center"/>
          </w:tcPr>
          <w:p w:rsidR="00A158B7" w:rsidRPr="00A158B7" w:rsidRDefault="00A158B7" w:rsidP="009A0530">
            <w:pPr>
              <w:jc w:val="center"/>
              <w:rPr>
                <w:color w:val="000000" w:themeColor="text1"/>
                <w:sz w:val="16"/>
                <w:szCs w:val="16"/>
              </w:rPr>
            </w:pPr>
            <w:r w:rsidRPr="00A158B7">
              <w:rPr>
                <w:color w:val="000000" w:themeColor="text1"/>
                <w:sz w:val="16"/>
                <w:szCs w:val="16"/>
              </w:rPr>
              <w:t>Б.7</w:t>
            </w:r>
            <w:r w:rsidRPr="00A158B7">
              <w:rPr>
                <w:i/>
                <w:iCs/>
                <w:color w:val="000000" w:themeColor="text1"/>
                <w:sz w:val="16"/>
                <w:szCs w:val="16"/>
              </w:rPr>
              <w:t xml:space="preserve"> Вариант 2</w:t>
            </w:r>
            <w:r w:rsidRPr="00A158B7">
              <w:rPr>
                <w:rStyle w:val="a7"/>
                <w:color w:val="000000" w:themeColor="text1"/>
                <w:sz w:val="16"/>
                <w:szCs w:val="16"/>
              </w:rPr>
              <w:footnoteReference w:id="2"/>
            </w:r>
          </w:p>
          <w:p w:rsidR="00A158B7" w:rsidRPr="00A158B7" w:rsidRDefault="00A158B7" w:rsidP="009A0530">
            <w:pPr>
              <w:pStyle w:val="s1"/>
              <w:spacing w:before="0" w:beforeAutospacing="0" w:after="0" w:afterAutospacing="0"/>
              <w:jc w:val="center"/>
              <w:rPr>
                <w:color w:val="000000" w:themeColor="text1"/>
                <w:sz w:val="16"/>
                <w:szCs w:val="16"/>
              </w:rPr>
            </w:pP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lastRenderedPageBreak/>
              <w:t xml:space="preserve">Доля затрат времени на </w:t>
            </w:r>
            <w:r w:rsidRPr="00A158B7">
              <w:rPr>
                <w:color w:val="000000"/>
                <w:sz w:val="16"/>
                <w:szCs w:val="16"/>
              </w:rPr>
              <w:t xml:space="preserve">контроль в сфере </w:t>
            </w:r>
            <w:r w:rsidRPr="00A158B7">
              <w:rPr>
                <w:color w:val="000000"/>
                <w:sz w:val="16"/>
                <w:szCs w:val="16"/>
              </w:rPr>
              <w:lastRenderedPageBreak/>
              <w:t xml:space="preserve">благоустройства </w:t>
            </w:r>
            <w:r w:rsidRPr="00A158B7">
              <w:rPr>
                <w:color w:val="000000" w:themeColor="text1"/>
                <w:sz w:val="16"/>
                <w:szCs w:val="16"/>
              </w:rPr>
              <w:t xml:space="preserve">штатной единицы, в должностные обязанности которой входит выполнение функций по осуществлению </w:t>
            </w:r>
            <w:r w:rsidRPr="00A158B7">
              <w:rPr>
                <w:color w:val="000000"/>
                <w:sz w:val="16"/>
                <w:szCs w:val="16"/>
              </w:rPr>
              <w:t>контроля в сфере благоустройства</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lastRenderedPageBreak/>
              <w:t>Б</w:t>
            </w:r>
            <w:proofErr w:type="gramStart"/>
            <w:r w:rsidRPr="00A158B7">
              <w:rPr>
                <w:color w:val="000000" w:themeColor="text1"/>
                <w:sz w:val="16"/>
                <w:szCs w:val="16"/>
              </w:rPr>
              <w:t>7</w:t>
            </w:r>
            <w:proofErr w:type="gramEnd"/>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Б.7 определяется как доля посвященного </w:t>
            </w:r>
            <w:r w:rsidRPr="00A158B7">
              <w:rPr>
                <w:color w:val="000000"/>
                <w:sz w:val="16"/>
                <w:szCs w:val="16"/>
              </w:rPr>
              <w:t xml:space="preserve">контролю в сфере благоустройства </w:t>
            </w:r>
            <w:r w:rsidRPr="00A158B7">
              <w:rPr>
                <w:color w:val="000000" w:themeColor="text1"/>
                <w:sz w:val="16"/>
                <w:szCs w:val="16"/>
              </w:rPr>
              <w:t xml:space="preserve">трудового </w:t>
            </w:r>
            <w:r w:rsidRPr="00A158B7">
              <w:rPr>
                <w:color w:val="000000" w:themeColor="text1"/>
                <w:sz w:val="16"/>
                <w:szCs w:val="16"/>
              </w:rPr>
              <w:lastRenderedPageBreak/>
              <w:t xml:space="preserve">времени штатной единицы, в должностные обязанности которой входит выполнение функций по осуществлению </w:t>
            </w:r>
            <w:r w:rsidRPr="00A158B7">
              <w:rPr>
                <w:color w:val="000000"/>
                <w:sz w:val="16"/>
                <w:szCs w:val="16"/>
              </w:rPr>
              <w:t>контроля в сфере благоустройства</w:t>
            </w:r>
            <w:r w:rsidRPr="00A158B7">
              <w:rPr>
                <w:color w:val="000000" w:themeColor="text1"/>
                <w:sz w:val="16"/>
                <w:szCs w:val="16"/>
              </w:rPr>
              <w:t xml:space="preserve"> (определяется в процентах или в виде десятичной дроби) </w:t>
            </w:r>
          </w:p>
          <w:p w:rsidR="00A158B7" w:rsidRPr="00A158B7" w:rsidRDefault="00A158B7" w:rsidP="009A0530">
            <w:pPr>
              <w:pStyle w:val="s16"/>
              <w:spacing w:before="0" w:beforeAutospacing="0" w:after="0" w:afterAutospacing="0"/>
              <w:rPr>
                <w:color w:val="000000" w:themeColor="text1"/>
                <w:sz w:val="16"/>
                <w:szCs w:val="16"/>
              </w:rPr>
            </w:pP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lastRenderedPageBreak/>
              <w:t>___</w:t>
            </w:r>
          </w:p>
          <w:p w:rsidR="00A158B7" w:rsidRPr="00A158B7" w:rsidRDefault="00A158B7" w:rsidP="009A0530">
            <w:pPr>
              <w:pStyle w:val="s16"/>
              <w:spacing w:before="0" w:beforeAutospacing="0" w:after="0" w:afterAutospacing="0"/>
              <w:jc w:val="center"/>
              <w:rPr>
                <w:color w:val="000000" w:themeColor="text1"/>
                <w:sz w:val="16"/>
                <w:szCs w:val="16"/>
              </w:rPr>
            </w:pPr>
            <w:r w:rsidRPr="00A158B7">
              <w:rPr>
                <w:i/>
                <w:iCs/>
                <w:color w:val="000000" w:themeColor="text1"/>
                <w:sz w:val="16"/>
                <w:szCs w:val="16"/>
              </w:rPr>
              <w:t xml:space="preserve">(устанавливается с </w:t>
            </w:r>
            <w:r w:rsidRPr="00A158B7">
              <w:rPr>
                <w:i/>
                <w:iCs/>
                <w:color w:val="000000" w:themeColor="text1"/>
                <w:sz w:val="16"/>
                <w:szCs w:val="16"/>
              </w:rPr>
              <w:lastRenderedPageBreak/>
              <w:t>учетом должностной инструкции и трудового договора)</w:t>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lastRenderedPageBreak/>
              <w:t xml:space="preserve">Штатное расписание, должностная </w:t>
            </w:r>
            <w:r w:rsidRPr="00A158B7">
              <w:rPr>
                <w:color w:val="000000" w:themeColor="text1"/>
                <w:sz w:val="16"/>
                <w:szCs w:val="16"/>
              </w:rPr>
              <w:lastRenderedPageBreak/>
              <w:t>инструкция, трудовой договор</w:t>
            </w:r>
          </w:p>
        </w:tc>
      </w:tr>
      <w:tr w:rsidR="00A158B7" w:rsidRPr="00A158B7" w:rsidTr="009A0530">
        <w:tc>
          <w:tcPr>
            <w:tcW w:w="959" w:type="dxa"/>
            <w:shd w:val="clear" w:color="auto" w:fill="FFFFFF"/>
            <w:vAlign w:val="center"/>
          </w:tcPr>
          <w:p w:rsidR="00A158B7" w:rsidRPr="00A158B7" w:rsidRDefault="00A158B7" w:rsidP="009A0530">
            <w:pPr>
              <w:jc w:val="center"/>
              <w:rPr>
                <w:color w:val="000000" w:themeColor="text1"/>
                <w:sz w:val="16"/>
                <w:szCs w:val="16"/>
              </w:rPr>
            </w:pPr>
            <w:r w:rsidRPr="00A158B7">
              <w:rPr>
                <w:color w:val="000000" w:themeColor="text1"/>
                <w:sz w:val="16"/>
                <w:szCs w:val="16"/>
              </w:rPr>
              <w:lastRenderedPageBreak/>
              <w:t>Б.8</w:t>
            </w:r>
          </w:p>
        </w:tc>
        <w:tc>
          <w:tcPr>
            <w:tcW w:w="1968"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Объем затрат местного бюджета на осуществление </w:t>
            </w:r>
            <w:r w:rsidRPr="00A158B7">
              <w:rPr>
                <w:color w:val="000000"/>
                <w:sz w:val="16"/>
                <w:szCs w:val="16"/>
              </w:rPr>
              <w:t xml:space="preserve">контроля в сфере благоустройства </w:t>
            </w:r>
            <w:r w:rsidRPr="00A158B7">
              <w:rPr>
                <w:color w:val="000000" w:themeColor="text1"/>
                <w:sz w:val="16"/>
                <w:szCs w:val="16"/>
              </w:rPr>
              <w:t>в год</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Б.8 = ОТ + МТО</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proofErr w:type="gramStart"/>
            <w:r w:rsidRPr="00A158B7">
              <w:rPr>
                <w:color w:val="000000" w:themeColor="text1"/>
                <w:sz w:val="16"/>
                <w:szCs w:val="16"/>
              </w:rPr>
              <w:t xml:space="preserve">Б.8 определяется как сумма затрат в отчетном году на осуществление оплаты труда штатной единицы (штатных единиц), в должностные обязанности которой (которой) входит выполнение функций по осуществлению </w:t>
            </w:r>
            <w:r w:rsidRPr="00A158B7">
              <w:rPr>
                <w:color w:val="000000"/>
                <w:sz w:val="16"/>
                <w:szCs w:val="16"/>
              </w:rPr>
              <w:t>контроля в сфере благоустройства</w:t>
            </w:r>
            <w:r w:rsidRPr="00A158B7">
              <w:rPr>
                <w:color w:val="000000" w:themeColor="text1"/>
                <w:sz w:val="16"/>
                <w:szCs w:val="16"/>
              </w:rPr>
              <w:t xml:space="preserve">, включая суммы отчислений с фонда оплаты труда (ОТ), а также суммы затрат на материально-техническое обеспечение </w:t>
            </w:r>
            <w:r w:rsidRPr="00A158B7">
              <w:rPr>
                <w:color w:val="000000"/>
                <w:sz w:val="16"/>
                <w:szCs w:val="16"/>
              </w:rPr>
              <w:t xml:space="preserve">контроля в сфере благоустройства </w:t>
            </w:r>
            <w:r w:rsidRPr="00A158B7">
              <w:rPr>
                <w:color w:val="000000" w:themeColor="text1"/>
                <w:sz w:val="16"/>
                <w:szCs w:val="16"/>
              </w:rPr>
              <w:t>(МТО)</w:t>
            </w:r>
            <w:proofErr w:type="gramEnd"/>
          </w:p>
          <w:p w:rsidR="00A158B7" w:rsidRPr="00A158B7" w:rsidRDefault="00A158B7" w:rsidP="009A0530">
            <w:pPr>
              <w:pStyle w:val="s16"/>
              <w:spacing w:before="0" w:beforeAutospacing="0" w:after="0" w:afterAutospacing="0"/>
              <w:rPr>
                <w:color w:val="000000" w:themeColor="text1"/>
                <w:sz w:val="16"/>
                <w:szCs w:val="16"/>
              </w:rPr>
            </w:pP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___</w:t>
            </w:r>
          </w:p>
          <w:p w:rsidR="00A158B7" w:rsidRPr="00A158B7" w:rsidRDefault="00A158B7" w:rsidP="009A0530">
            <w:pPr>
              <w:pStyle w:val="s16"/>
              <w:spacing w:before="0" w:beforeAutospacing="0" w:after="0" w:afterAutospacing="0"/>
              <w:jc w:val="center"/>
              <w:rPr>
                <w:color w:val="000000" w:themeColor="text1"/>
                <w:sz w:val="16"/>
                <w:szCs w:val="16"/>
              </w:rPr>
            </w:pPr>
            <w:r w:rsidRPr="00A158B7">
              <w:rPr>
                <w:i/>
                <w:iCs/>
                <w:color w:val="000000" w:themeColor="text1"/>
                <w:sz w:val="16"/>
                <w:szCs w:val="16"/>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Штатное расписание, должностная инструкция, трудовой договор</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Б.9</w:t>
            </w:r>
          </w:p>
        </w:tc>
        <w:tc>
          <w:tcPr>
            <w:tcW w:w="1968" w:type="dxa"/>
            <w:shd w:val="clear" w:color="auto" w:fill="FFFFFF"/>
          </w:tcPr>
          <w:p w:rsidR="00A158B7" w:rsidRPr="00A158B7" w:rsidRDefault="00A158B7" w:rsidP="009A0530">
            <w:pPr>
              <w:rPr>
                <w:color w:val="000000" w:themeColor="text1"/>
                <w:sz w:val="16"/>
                <w:szCs w:val="16"/>
                <w:shd w:val="clear" w:color="auto" w:fill="FFFFFF"/>
              </w:rPr>
            </w:pPr>
            <w:r w:rsidRPr="00A158B7">
              <w:rPr>
                <w:color w:val="000000" w:themeColor="text1"/>
                <w:sz w:val="16"/>
                <w:szCs w:val="16"/>
                <w:shd w:val="clear" w:color="auto" w:fill="FFFFFF"/>
              </w:rPr>
              <w:t xml:space="preserve">Количество составленных должностными лицами, осуществляющими </w:t>
            </w:r>
            <w:r w:rsidRPr="00A158B7">
              <w:rPr>
                <w:color w:val="000000"/>
                <w:sz w:val="16"/>
                <w:szCs w:val="16"/>
              </w:rPr>
              <w:t>контроль в сфере благоустройства</w:t>
            </w:r>
            <w:r w:rsidRPr="00A158B7">
              <w:rPr>
                <w:color w:val="000000" w:themeColor="text1"/>
                <w:sz w:val="16"/>
                <w:szCs w:val="16"/>
                <w:shd w:val="clear" w:color="auto" w:fill="FFFFFF"/>
              </w:rPr>
              <w:t>, актов о воспрепятствовании их деятельности со стороны контролируемых лиц и (или) их представителей</w:t>
            </w:r>
          </w:p>
          <w:p w:rsidR="00A158B7" w:rsidRPr="00A158B7" w:rsidRDefault="00A158B7" w:rsidP="009A0530">
            <w:pPr>
              <w:rPr>
                <w:color w:val="000000" w:themeColor="text1"/>
                <w:sz w:val="16"/>
                <w:szCs w:val="16"/>
                <w:shd w:val="clear" w:color="auto" w:fill="FFFFFF"/>
              </w:rPr>
            </w:pPr>
          </w:p>
          <w:p w:rsidR="00A158B7" w:rsidRPr="00A158B7" w:rsidRDefault="00A158B7" w:rsidP="009A0530">
            <w:pPr>
              <w:rPr>
                <w:color w:val="000000" w:themeColor="text1"/>
                <w:sz w:val="16"/>
                <w:szCs w:val="16"/>
              </w:rPr>
            </w:pPr>
            <w:r w:rsidRPr="00A158B7">
              <w:rPr>
                <w:color w:val="000000" w:themeColor="text1"/>
                <w:sz w:val="16"/>
                <w:szCs w:val="16"/>
                <w:shd w:val="clear" w:color="auto" w:fill="FFFFFF"/>
              </w:rPr>
              <w:t xml:space="preserve"> </w:t>
            </w:r>
          </w:p>
          <w:p w:rsidR="00A158B7" w:rsidRPr="00A158B7" w:rsidRDefault="00A158B7" w:rsidP="009A0530">
            <w:pPr>
              <w:pStyle w:val="s16"/>
              <w:spacing w:before="0" w:beforeAutospacing="0" w:after="0" w:afterAutospacing="0"/>
              <w:rPr>
                <w:color w:val="000000" w:themeColor="text1"/>
                <w:sz w:val="16"/>
                <w:szCs w:val="16"/>
              </w:rPr>
            </w:pP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w:t>
            </w:r>
            <w:proofErr w:type="gramStart"/>
            <w:r w:rsidRPr="00A158B7">
              <w:rPr>
                <w:color w:val="000000" w:themeColor="text1"/>
                <w:sz w:val="16"/>
                <w:szCs w:val="16"/>
              </w:rPr>
              <w:t>9</w:t>
            </w:r>
            <w:proofErr w:type="gramEnd"/>
            <w:r w:rsidRPr="00A158B7">
              <w:rPr>
                <w:color w:val="000000" w:themeColor="text1"/>
                <w:sz w:val="16"/>
                <w:szCs w:val="16"/>
              </w:rPr>
              <w:t xml:space="preserve"> = </w:t>
            </w:r>
            <w:r w:rsidRPr="00A158B7">
              <w:rPr>
                <w:color w:val="000000" w:themeColor="text1"/>
                <w:sz w:val="16"/>
                <w:szCs w:val="16"/>
                <w:lang w:val="en-US"/>
              </w:rPr>
              <w:t>Sum(</w:t>
            </w:r>
            <w:r w:rsidRPr="00A158B7">
              <w:rPr>
                <w:color w:val="000000" w:themeColor="text1"/>
                <w:sz w:val="16"/>
                <w:szCs w:val="16"/>
              </w:rPr>
              <w:t>АП)</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proofErr w:type="gramStart"/>
            <w:r w:rsidRPr="00A158B7">
              <w:rPr>
                <w:color w:val="000000" w:themeColor="text1"/>
                <w:sz w:val="16"/>
                <w:szCs w:val="16"/>
              </w:rPr>
              <w:t xml:space="preserve">Б.9 определяется как сумма </w:t>
            </w:r>
            <w:r w:rsidRPr="00A158B7">
              <w:rPr>
                <w:color w:val="000000" w:themeColor="text1"/>
                <w:sz w:val="16"/>
                <w:szCs w:val="16"/>
                <w:shd w:val="clear" w:color="auto" w:fill="FFFFFF"/>
              </w:rPr>
              <w:t xml:space="preserve">составленных должностными лицами, осуществляющими </w:t>
            </w:r>
            <w:r w:rsidRPr="00A158B7">
              <w:rPr>
                <w:color w:val="000000"/>
                <w:sz w:val="16"/>
                <w:szCs w:val="16"/>
              </w:rPr>
              <w:t>контроль в сфере благоустройства</w:t>
            </w:r>
            <w:r w:rsidRPr="00A158B7">
              <w:rPr>
                <w:color w:val="000000" w:themeColor="text1"/>
                <w:sz w:val="16"/>
                <w:szCs w:val="16"/>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Целевое значение не устанавливается</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 xml:space="preserve">Результаты осуществления </w:t>
            </w:r>
            <w:r w:rsidRPr="00A158B7">
              <w:rPr>
                <w:color w:val="000000"/>
                <w:sz w:val="16"/>
                <w:szCs w:val="16"/>
              </w:rPr>
              <w:t xml:space="preserve">контроля в сфере благоустройства </w:t>
            </w:r>
            <w:r w:rsidRPr="00A158B7">
              <w:rPr>
                <w:color w:val="000000" w:themeColor="text1"/>
                <w:sz w:val="16"/>
                <w:szCs w:val="16"/>
              </w:rPr>
              <w:t>в отчетном году</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Б.10</w:t>
            </w:r>
          </w:p>
        </w:tc>
        <w:tc>
          <w:tcPr>
            <w:tcW w:w="1968" w:type="dxa"/>
            <w:shd w:val="clear" w:color="auto" w:fill="FFFFFF"/>
          </w:tcPr>
          <w:p w:rsidR="00A158B7" w:rsidRPr="00732DA3" w:rsidRDefault="00A158B7" w:rsidP="009A0530">
            <w:pPr>
              <w:rPr>
                <w:color w:val="000000" w:themeColor="text1"/>
                <w:sz w:val="16"/>
                <w:szCs w:val="16"/>
              </w:rPr>
            </w:pPr>
            <w:r w:rsidRPr="00A158B7">
              <w:rPr>
                <w:color w:val="000000" w:themeColor="text1"/>
                <w:sz w:val="16"/>
                <w:szCs w:val="16"/>
                <w:shd w:val="clear" w:color="auto" w:fill="FFFFFF"/>
              </w:rPr>
              <w:t>Удельный показатель</w:t>
            </w:r>
            <w:r w:rsidRPr="00A158B7">
              <w:rPr>
                <w:color w:val="000000" w:themeColor="text1"/>
                <w:sz w:val="16"/>
                <w:szCs w:val="16"/>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w:t>
            </w:r>
            <w:r w:rsidRPr="00A158B7">
              <w:rPr>
                <w:color w:val="000000"/>
                <w:sz w:val="16"/>
                <w:szCs w:val="16"/>
              </w:rPr>
              <w:t xml:space="preserve">контроля в сфере благоустройства </w:t>
            </w:r>
            <w:r w:rsidRPr="00A158B7">
              <w:rPr>
                <w:color w:val="000000" w:themeColor="text1"/>
                <w:sz w:val="16"/>
                <w:szCs w:val="16"/>
              </w:rPr>
              <w:t>трудовых ресурсов</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Б.10 = (А.1 + 5 х А.2) / Б.7</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Составляющие формулы определены выше.</w:t>
            </w: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5 – весовой коэффициент для ключевого показателя А.2</w:t>
            </w: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Значение показателя оценивается в динамике с предыдущими годами </w:t>
            </w: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Целевое значение не устанавливается</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На основании расчетов показателей, предусмотренных выше</w:t>
            </w:r>
          </w:p>
        </w:tc>
      </w:tr>
      <w:tr w:rsidR="00A158B7" w:rsidRPr="00A158B7" w:rsidTr="009A0530">
        <w:tc>
          <w:tcPr>
            <w:tcW w:w="959" w:type="dxa"/>
            <w:shd w:val="clear" w:color="auto" w:fill="FFFFFF"/>
            <w:vAlign w:val="center"/>
          </w:tcPr>
          <w:p w:rsidR="00A158B7" w:rsidRPr="00A158B7" w:rsidRDefault="00A158B7" w:rsidP="009A0530">
            <w:pPr>
              <w:pStyle w:val="s1"/>
              <w:spacing w:before="0" w:beforeAutospacing="0" w:after="0" w:afterAutospacing="0"/>
              <w:jc w:val="center"/>
              <w:rPr>
                <w:color w:val="000000" w:themeColor="text1"/>
                <w:sz w:val="16"/>
                <w:szCs w:val="16"/>
              </w:rPr>
            </w:pPr>
            <w:r w:rsidRPr="00A158B7">
              <w:rPr>
                <w:color w:val="000000" w:themeColor="text1"/>
                <w:sz w:val="16"/>
                <w:szCs w:val="16"/>
              </w:rPr>
              <w:t>Б.11</w:t>
            </w:r>
          </w:p>
        </w:tc>
        <w:tc>
          <w:tcPr>
            <w:tcW w:w="1968" w:type="dxa"/>
            <w:shd w:val="clear" w:color="auto" w:fill="FFFFFF"/>
          </w:tcPr>
          <w:p w:rsidR="00A158B7" w:rsidRPr="00A158B7" w:rsidRDefault="00A158B7" w:rsidP="009A0530">
            <w:pPr>
              <w:rPr>
                <w:color w:val="000000" w:themeColor="text1"/>
                <w:sz w:val="16"/>
                <w:szCs w:val="16"/>
                <w:shd w:val="clear" w:color="auto" w:fill="FFFFFF"/>
              </w:rPr>
            </w:pPr>
            <w:r w:rsidRPr="00A158B7">
              <w:rPr>
                <w:color w:val="000000" w:themeColor="text1"/>
                <w:sz w:val="16"/>
                <w:szCs w:val="16"/>
                <w:shd w:val="clear" w:color="auto" w:fill="FFFFFF"/>
              </w:rPr>
              <w:t>Удельный показатель</w:t>
            </w:r>
            <w:r w:rsidRPr="00A158B7">
              <w:rPr>
                <w:color w:val="000000" w:themeColor="text1"/>
                <w:sz w:val="16"/>
                <w:szCs w:val="16"/>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A158B7">
              <w:rPr>
                <w:color w:val="000000"/>
                <w:sz w:val="16"/>
                <w:szCs w:val="16"/>
              </w:rPr>
              <w:t xml:space="preserve">контроля в сфере благоустройства </w:t>
            </w:r>
            <w:r w:rsidRPr="00A158B7">
              <w:rPr>
                <w:color w:val="000000" w:themeColor="text1"/>
                <w:sz w:val="16"/>
                <w:szCs w:val="16"/>
              </w:rPr>
              <w:t>в год</w:t>
            </w:r>
          </w:p>
        </w:tc>
        <w:tc>
          <w:tcPr>
            <w:tcW w:w="1123"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Б.11 = (А.1 + 5 х А.2) / Б.8</w:t>
            </w:r>
          </w:p>
        </w:tc>
        <w:tc>
          <w:tcPr>
            <w:tcW w:w="3352" w:type="dxa"/>
            <w:shd w:val="clear" w:color="auto" w:fill="FFFFFF"/>
          </w:tcPr>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Составляющие формулы определены выше.</w:t>
            </w: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5 – весовой коэффициент для ключевого показателя А.2</w:t>
            </w:r>
          </w:p>
          <w:p w:rsidR="00A158B7" w:rsidRPr="00A158B7" w:rsidRDefault="00A158B7" w:rsidP="009A0530">
            <w:pPr>
              <w:pStyle w:val="s16"/>
              <w:spacing w:before="0" w:beforeAutospacing="0" w:after="0" w:afterAutospacing="0"/>
              <w:rPr>
                <w:color w:val="000000" w:themeColor="text1"/>
                <w:sz w:val="16"/>
                <w:szCs w:val="16"/>
              </w:rPr>
            </w:pPr>
            <w:r w:rsidRPr="00A158B7">
              <w:rPr>
                <w:color w:val="000000" w:themeColor="text1"/>
                <w:sz w:val="16"/>
                <w:szCs w:val="16"/>
              </w:rPr>
              <w:t xml:space="preserve">Значение показателя оценивается в динамике с предыдущими годами </w:t>
            </w:r>
          </w:p>
        </w:tc>
        <w:tc>
          <w:tcPr>
            <w:tcW w:w="1812" w:type="dxa"/>
            <w:shd w:val="clear" w:color="auto" w:fill="FFFFFF"/>
          </w:tcPr>
          <w:p w:rsidR="00A158B7" w:rsidRPr="00A158B7" w:rsidRDefault="00A158B7" w:rsidP="009A0530">
            <w:pPr>
              <w:pStyle w:val="s16"/>
              <w:spacing w:before="0" w:beforeAutospacing="0" w:after="0" w:afterAutospacing="0"/>
              <w:jc w:val="center"/>
              <w:rPr>
                <w:color w:val="000000" w:themeColor="text1"/>
                <w:sz w:val="16"/>
                <w:szCs w:val="16"/>
              </w:rPr>
            </w:pPr>
            <w:r w:rsidRPr="00A158B7">
              <w:rPr>
                <w:color w:val="000000" w:themeColor="text1"/>
                <w:sz w:val="16"/>
                <w:szCs w:val="16"/>
              </w:rPr>
              <w:t>Целевое значение не устанавливается</w:t>
            </w:r>
          </w:p>
          <w:p w:rsidR="00A158B7" w:rsidRPr="00A158B7" w:rsidRDefault="00A158B7"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A158B7" w:rsidRPr="00A158B7" w:rsidRDefault="00A158B7" w:rsidP="009A0530">
            <w:pPr>
              <w:pStyle w:val="empty"/>
              <w:spacing w:before="0" w:beforeAutospacing="0" w:after="0" w:afterAutospacing="0"/>
              <w:rPr>
                <w:color w:val="000000" w:themeColor="text1"/>
                <w:sz w:val="16"/>
                <w:szCs w:val="16"/>
              </w:rPr>
            </w:pPr>
            <w:r w:rsidRPr="00A158B7">
              <w:rPr>
                <w:color w:val="000000" w:themeColor="text1"/>
                <w:sz w:val="16"/>
                <w:szCs w:val="16"/>
              </w:rPr>
              <w:t>На основании расчетов показателей, предусмотренных выше</w:t>
            </w:r>
          </w:p>
        </w:tc>
      </w:tr>
    </w:tbl>
    <w:p w:rsidR="00A158B7" w:rsidRPr="00A158B7" w:rsidRDefault="00A158B7" w:rsidP="00A158B7">
      <w:pPr>
        <w:spacing w:line="240" w:lineRule="exact"/>
        <w:rPr>
          <w:b/>
          <w:color w:val="000000" w:themeColor="text1"/>
          <w:sz w:val="16"/>
          <w:szCs w:val="16"/>
        </w:rPr>
      </w:pPr>
    </w:p>
    <w:p w:rsidR="00A158B7" w:rsidRPr="00732DA3" w:rsidRDefault="00A158B7" w:rsidP="00732DA3">
      <w:pPr>
        <w:pStyle w:val="af0"/>
        <w:jc w:val="center"/>
        <w:rPr>
          <w:b/>
        </w:rPr>
      </w:pPr>
    </w:p>
    <w:p w:rsidR="00A158B7" w:rsidRPr="00732DA3" w:rsidRDefault="00A158B7" w:rsidP="00732DA3">
      <w:pPr>
        <w:pStyle w:val="af0"/>
        <w:jc w:val="center"/>
        <w:rPr>
          <w:b/>
          <w:sz w:val="20"/>
          <w:szCs w:val="20"/>
        </w:rPr>
      </w:pPr>
      <w:proofErr w:type="gramStart"/>
      <w:r w:rsidRPr="00732DA3">
        <w:rPr>
          <w:b/>
          <w:sz w:val="20"/>
          <w:szCs w:val="20"/>
        </w:rPr>
        <w:t>Решение Собрания представителей сельского поселения Борискино-Игар 29</w:t>
      </w:r>
      <w:r w:rsidRPr="00732DA3">
        <w:rPr>
          <w:rFonts w:eastAsia="Calibri"/>
          <w:b/>
          <w:color w:val="000000"/>
          <w:sz w:val="20"/>
          <w:szCs w:val="20"/>
        </w:rPr>
        <w:t>.12.2021 г. № 42  «</w:t>
      </w:r>
      <w:r w:rsidRPr="00732DA3">
        <w:rPr>
          <w:b/>
          <w:sz w:val="20"/>
          <w:szCs w:val="20"/>
        </w:rPr>
        <w:t xml:space="preserve">О внесении изменений в решение Собрания представителей сельского поселения Борискино-Игар муниципального района Клявлинский Самарской области   от 31.08.2021 № 25 «Об утверждении Положения </w:t>
      </w:r>
      <w:bookmarkStart w:id="2" w:name="_Hlk87878898"/>
      <w:r w:rsidRPr="00732DA3">
        <w:rPr>
          <w:b/>
          <w:sz w:val="20"/>
          <w:szCs w:val="20"/>
        </w:rPr>
        <w:t>о муниципальном контроле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bookmarkEnd w:id="2"/>
      <w:r w:rsidRPr="00732DA3">
        <w:rPr>
          <w:b/>
          <w:sz w:val="20"/>
          <w:szCs w:val="20"/>
        </w:rPr>
        <w:t>»</w:t>
      </w:r>
      <w:proofErr w:type="gramEnd"/>
    </w:p>
    <w:p w:rsidR="00A158B7" w:rsidRDefault="00A158B7" w:rsidP="00A158B7">
      <w:pPr>
        <w:jc w:val="center"/>
        <w:rPr>
          <w:b/>
          <w:bCs/>
          <w:color w:val="000000" w:themeColor="text1"/>
          <w:sz w:val="20"/>
          <w:szCs w:val="20"/>
        </w:rPr>
      </w:pPr>
    </w:p>
    <w:p w:rsidR="009A0530" w:rsidRPr="00A158B7" w:rsidRDefault="009A0530">
      <w:pPr>
        <w:rPr>
          <w:b/>
          <w:sz w:val="16"/>
          <w:szCs w:val="16"/>
        </w:rPr>
      </w:pPr>
    </w:p>
    <w:p w:rsidR="009A0530" w:rsidRPr="009A0530" w:rsidRDefault="009A0530" w:rsidP="009A0530">
      <w:pPr>
        <w:shd w:val="clear" w:color="auto" w:fill="FFFFFF"/>
        <w:ind w:firstLine="709"/>
        <w:jc w:val="both"/>
        <w:rPr>
          <w:b/>
          <w:bCs/>
          <w:color w:val="000000" w:themeColor="text1"/>
          <w:sz w:val="16"/>
          <w:szCs w:val="16"/>
        </w:rPr>
      </w:pPr>
      <w:r w:rsidRPr="009A0530">
        <w:rPr>
          <w:color w:val="000000" w:themeColor="text1"/>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b/>
          <w:bCs/>
          <w:color w:val="000000" w:themeColor="text1"/>
          <w:sz w:val="16"/>
          <w:szCs w:val="16"/>
        </w:rPr>
        <w:t xml:space="preserve">  </w:t>
      </w:r>
      <w:r w:rsidRPr="009A0530">
        <w:rPr>
          <w:i/>
          <w:iCs/>
          <w:color w:val="000000" w:themeColor="text1"/>
          <w:sz w:val="16"/>
          <w:szCs w:val="16"/>
        </w:rPr>
        <w:t xml:space="preserve"> </w:t>
      </w:r>
      <w:r w:rsidRPr="009A0530">
        <w:rPr>
          <w:color w:val="000000" w:themeColor="text1"/>
          <w:sz w:val="16"/>
          <w:szCs w:val="16"/>
        </w:rPr>
        <w:t xml:space="preserve">Собрание представителей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b/>
          <w:bCs/>
          <w:color w:val="000000" w:themeColor="text1"/>
          <w:sz w:val="16"/>
          <w:szCs w:val="16"/>
        </w:rPr>
        <w:t xml:space="preserve">  </w:t>
      </w:r>
    </w:p>
    <w:p w:rsidR="009A0530" w:rsidRPr="009A0530" w:rsidRDefault="009A0530" w:rsidP="009A0530">
      <w:pPr>
        <w:shd w:val="clear" w:color="auto" w:fill="FFFFFF"/>
        <w:ind w:firstLine="709"/>
        <w:jc w:val="both"/>
        <w:rPr>
          <w:color w:val="000000" w:themeColor="text1"/>
          <w:sz w:val="16"/>
          <w:szCs w:val="16"/>
        </w:rPr>
      </w:pPr>
      <w:r w:rsidRPr="009A0530">
        <w:rPr>
          <w:color w:val="000000" w:themeColor="text1"/>
          <w:sz w:val="16"/>
          <w:szCs w:val="16"/>
        </w:rPr>
        <w:t>РЕШИЛО:</w:t>
      </w:r>
    </w:p>
    <w:p w:rsidR="009A0530" w:rsidRPr="009A0530" w:rsidRDefault="009A0530" w:rsidP="009A0530">
      <w:pPr>
        <w:ind w:firstLine="709"/>
        <w:jc w:val="both"/>
        <w:rPr>
          <w:color w:val="000000" w:themeColor="text1"/>
          <w:sz w:val="16"/>
          <w:szCs w:val="16"/>
        </w:rPr>
      </w:pPr>
      <w:r w:rsidRPr="009A0530">
        <w:rPr>
          <w:color w:val="000000" w:themeColor="text1"/>
          <w:sz w:val="16"/>
          <w:szCs w:val="16"/>
        </w:rPr>
        <w:t xml:space="preserve">1. Внести в решение Собрания представителей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b/>
          <w:bCs/>
          <w:color w:val="000000" w:themeColor="text1"/>
          <w:sz w:val="16"/>
          <w:szCs w:val="16"/>
        </w:rPr>
        <w:t xml:space="preserve">   </w:t>
      </w:r>
      <w:r w:rsidRPr="009A0530">
        <w:rPr>
          <w:color w:val="000000" w:themeColor="text1"/>
          <w:sz w:val="16"/>
          <w:szCs w:val="16"/>
        </w:rPr>
        <w:t xml:space="preserve">от 31.08. 2021 № 25 «Об утверждении Положения о </w:t>
      </w:r>
      <w:bookmarkStart w:id="3" w:name="_Hlk87879198"/>
      <w:r w:rsidRPr="009A0530">
        <w:rPr>
          <w:color w:val="000000" w:themeColor="text1"/>
          <w:sz w:val="16"/>
          <w:szCs w:val="16"/>
        </w:rPr>
        <w:t xml:space="preserve">муниципальном </w:t>
      </w:r>
      <w:bookmarkStart w:id="4" w:name="_Hlk87879112"/>
      <w:r w:rsidRPr="009A0530">
        <w:rPr>
          <w:color w:val="000000" w:themeColor="text1"/>
          <w:sz w:val="16"/>
          <w:szCs w:val="16"/>
        </w:rPr>
        <w:t xml:space="preserve">контроле на автомобильном транспорте и в дорожном хозяйстве в границах населенных пунктов </w:t>
      </w:r>
      <w:r w:rsidRPr="009A0530">
        <w:rPr>
          <w:bCs/>
          <w:color w:val="000000" w:themeColor="text1"/>
          <w:sz w:val="16"/>
          <w:szCs w:val="16"/>
        </w:rPr>
        <w:t>сельского поселения Борискино-Игар муниципального района Клявлинский Самарской области</w:t>
      </w:r>
      <w:bookmarkEnd w:id="3"/>
      <w:bookmarkEnd w:id="4"/>
      <w:r w:rsidRPr="009A0530">
        <w:rPr>
          <w:color w:val="000000" w:themeColor="text1"/>
          <w:sz w:val="16"/>
          <w:szCs w:val="16"/>
        </w:rPr>
        <w:t>» (далее – Решение) следующие изменения:</w:t>
      </w:r>
    </w:p>
    <w:p w:rsidR="009A0530" w:rsidRPr="009A0530" w:rsidRDefault="009A0530" w:rsidP="009A0530">
      <w:pPr>
        <w:ind w:firstLine="709"/>
        <w:jc w:val="both"/>
        <w:rPr>
          <w:color w:val="000000" w:themeColor="text1"/>
          <w:sz w:val="16"/>
          <w:szCs w:val="16"/>
        </w:rPr>
      </w:pPr>
      <w:r w:rsidRPr="009A0530">
        <w:rPr>
          <w:color w:val="000000" w:themeColor="text1"/>
          <w:sz w:val="16"/>
          <w:szCs w:val="16"/>
        </w:rPr>
        <w:lastRenderedPageBreak/>
        <w:t xml:space="preserve">1) пункт 5.2 утвержденного Решением Положения о муниципальном контроле на автомобильном транспорте и в дорожном хозяйстве в границах населенных пунктов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color w:val="000000" w:themeColor="text1"/>
          <w:sz w:val="16"/>
          <w:szCs w:val="16"/>
        </w:rPr>
        <w:t xml:space="preserve"> (далее – Положение) изложить в следующей редакции:</w:t>
      </w:r>
    </w:p>
    <w:p w:rsidR="009A0530" w:rsidRPr="009A0530" w:rsidRDefault="009A0530" w:rsidP="009A0530">
      <w:pPr>
        <w:pStyle w:val="1"/>
        <w:ind w:firstLine="709"/>
        <w:jc w:val="both"/>
        <w:rPr>
          <w:rFonts w:ascii="Times New Roman" w:hAnsi="Times New Roman" w:cs="Times New Roman"/>
          <w:color w:val="000000" w:themeColor="text1"/>
          <w:sz w:val="16"/>
          <w:szCs w:val="16"/>
        </w:rPr>
      </w:pPr>
      <w:r w:rsidRPr="009A0530">
        <w:rPr>
          <w:rFonts w:ascii="Times New Roman" w:hAnsi="Times New Roman" w:cs="Times New Roman"/>
          <w:color w:val="000000" w:themeColor="text1"/>
          <w:sz w:val="16"/>
          <w:szCs w:val="16"/>
        </w:rPr>
        <w:t xml:space="preserve">«5.2. </w:t>
      </w:r>
      <w:bookmarkStart w:id="5" w:name="_Hlk88214370"/>
      <w:r w:rsidRPr="009A0530">
        <w:rPr>
          <w:rFonts w:ascii="Times New Roman" w:hAnsi="Times New Roman" w:cs="Times New Roman"/>
          <w:color w:val="000000" w:themeColor="text1"/>
          <w:sz w:val="16"/>
          <w:szCs w:val="16"/>
        </w:rPr>
        <w:t>Ключевые показатели муниципального контроля на автомобильном транспорте указаны в приложении № 2 к настоящему Положению</w:t>
      </w:r>
      <w:bookmarkEnd w:id="5"/>
      <w:r w:rsidRPr="009A0530">
        <w:rPr>
          <w:rFonts w:ascii="Times New Roman" w:hAnsi="Times New Roman" w:cs="Times New Roman"/>
          <w:color w:val="000000" w:themeColor="text1"/>
          <w:sz w:val="16"/>
          <w:szCs w:val="16"/>
        </w:rPr>
        <w:t>.</w:t>
      </w:r>
    </w:p>
    <w:p w:rsidR="009A0530" w:rsidRPr="009A0530" w:rsidRDefault="009A0530" w:rsidP="009A0530">
      <w:pPr>
        <w:pStyle w:val="1"/>
        <w:ind w:firstLine="709"/>
        <w:jc w:val="both"/>
        <w:rPr>
          <w:rFonts w:ascii="Times New Roman" w:hAnsi="Times New Roman" w:cs="Times New Roman"/>
          <w:color w:val="000000" w:themeColor="text1"/>
          <w:sz w:val="16"/>
          <w:szCs w:val="16"/>
        </w:rPr>
      </w:pPr>
      <w:r w:rsidRPr="009A0530">
        <w:rPr>
          <w:rFonts w:ascii="Times New Roman" w:hAnsi="Times New Roman" w:cs="Times New Roman"/>
          <w:color w:val="000000" w:themeColor="text1"/>
          <w:sz w:val="16"/>
          <w:szCs w:val="16"/>
        </w:rPr>
        <w:t>Индикативные показатели муниципального контроля на автомобильном транспорте указаны в приложении № 3 к настоящему Положению</w:t>
      </w:r>
      <w:proofErr w:type="gramStart"/>
      <w:r w:rsidRPr="009A0530">
        <w:rPr>
          <w:rFonts w:ascii="Times New Roman" w:hAnsi="Times New Roman" w:cs="Times New Roman"/>
          <w:color w:val="000000" w:themeColor="text1"/>
          <w:sz w:val="16"/>
          <w:szCs w:val="16"/>
        </w:rPr>
        <w:t>.»;</w:t>
      </w:r>
      <w:proofErr w:type="gramEnd"/>
    </w:p>
    <w:p w:rsidR="009A0530" w:rsidRPr="009A0530" w:rsidRDefault="009A0530" w:rsidP="009A0530">
      <w:pPr>
        <w:ind w:firstLine="709"/>
        <w:jc w:val="both"/>
        <w:rPr>
          <w:color w:val="000000" w:themeColor="text1"/>
          <w:sz w:val="16"/>
          <w:szCs w:val="16"/>
        </w:rPr>
      </w:pPr>
      <w:r w:rsidRPr="009A0530">
        <w:rPr>
          <w:color w:val="000000" w:themeColor="text1"/>
          <w:sz w:val="16"/>
          <w:szCs w:val="16"/>
        </w:rPr>
        <w:t>2) дополнить Положение приложениями № 2 и № 3 в соответствии с приложением к настоящему решению.</w:t>
      </w:r>
    </w:p>
    <w:p w:rsidR="009A0530" w:rsidRPr="009A0530" w:rsidRDefault="009A0530" w:rsidP="009A0530">
      <w:pPr>
        <w:shd w:val="clear" w:color="auto" w:fill="FFFFFF"/>
        <w:ind w:firstLine="709"/>
        <w:jc w:val="both"/>
        <w:rPr>
          <w:color w:val="000000" w:themeColor="text1"/>
          <w:sz w:val="16"/>
          <w:szCs w:val="16"/>
        </w:rPr>
      </w:pPr>
      <w:r w:rsidRPr="009A0530">
        <w:rPr>
          <w:color w:val="000000" w:themeColor="text1"/>
          <w:sz w:val="16"/>
          <w:szCs w:val="16"/>
        </w:rPr>
        <w:t>2. Настоящее решение вступает в силу с 1 марта 2022 года.</w:t>
      </w:r>
    </w:p>
    <w:p w:rsidR="009A0530" w:rsidRPr="009A0530" w:rsidRDefault="009A0530" w:rsidP="009A0530">
      <w:pPr>
        <w:shd w:val="clear" w:color="auto" w:fill="FFFFFF"/>
        <w:jc w:val="both"/>
        <w:rPr>
          <w:color w:val="000000" w:themeColor="text1"/>
          <w:sz w:val="16"/>
          <w:szCs w:val="16"/>
        </w:rPr>
      </w:pPr>
    </w:p>
    <w:p w:rsidR="009A0530" w:rsidRPr="009A0530" w:rsidRDefault="009A0530" w:rsidP="009A0530">
      <w:pPr>
        <w:tabs>
          <w:tab w:val="left" w:pos="1000"/>
          <w:tab w:val="left" w:pos="2552"/>
        </w:tabs>
        <w:jc w:val="both"/>
        <w:rPr>
          <w:color w:val="000000" w:themeColor="text1"/>
          <w:sz w:val="16"/>
          <w:szCs w:val="16"/>
        </w:rPr>
      </w:pPr>
      <w:r w:rsidRPr="009A0530">
        <w:rPr>
          <w:color w:val="000000" w:themeColor="text1"/>
          <w:sz w:val="16"/>
          <w:szCs w:val="16"/>
        </w:rPr>
        <w:t>Председатель Собрания представителей</w:t>
      </w:r>
      <w:r>
        <w:rPr>
          <w:color w:val="000000" w:themeColor="text1"/>
          <w:sz w:val="16"/>
          <w:szCs w:val="16"/>
        </w:rPr>
        <w:t xml:space="preserve"> </w:t>
      </w:r>
      <w:r w:rsidRPr="009A0530">
        <w:rPr>
          <w:bCs/>
          <w:color w:val="000000" w:themeColor="text1"/>
          <w:sz w:val="16"/>
          <w:szCs w:val="16"/>
        </w:rPr>
        <w:t>сельского поселения Борискино-Игар</w:t>
      </w:r>
    </w:p>
    <w:p w:rsidR="009A0530" w:rsidRPr="009A0530" w:rsidRDefault="009A0530" w:rsidP="009A0530">
      <w:pPr>
        <w:tabs>
          <w:tab w:val="left" w:pos="1000"/>
          <w:tab w:val="left" w:pos="2552"/>
        </w:tabs>
        <w:jc w:val="both"/>
        <w:rPr>
          <w:bCs/>
          <w:color w:val="000000" w:themeColor="text1"/>
          <w:sz w:val="16"/>
          <w:szCs w:val="16"/>
        </w:rPr>
      </w:pPr>
      <w:r w:rsidRPr="009A0530">
        <w:rPr>
          <w:bCs/>
          <w:color w:val="000000" w:themeColor="text1"/>
          <w:sz w:val="16"/>
          <w:szCs w:val="16"/>
        </w:rPr>
        <w:t xml:space="preserve">муниципального района Клявлинский </w:t>
      </w:r>
      <w:r>
        <w:rPr>
          <w:bCs/>
          <w:color w:val="000000" w:themeColor="text1"/>
          <w:sz w:val="16"/>
          <w:szCs w:val="16"/>
        </w:rPr>
        <w:t xml:space="preserve"> </w:t>
      </w:r>
      <w:r w:rsidRPr="009A0530">
        <w:rPr>
          <w:bCs/>
          <w:color w:val="000000" w:themeColor="text1"/>
          <w:sz w:val="16"/>
          <w:szCs w:val="16"/>
        </w:rPr>
        <w:t>Самарской области</w:t>
      </w:r>
      <w:r w:rsidRPr="009A0530">
        <w:rPr>
          <w:b/>
          <w:bCs/>
          <w:color w:val="000000" w:themeColor="text1"/>
          <w:sz w:val="16"/>
          <w:szCs w:val="16"/>
        </w:rPr>
        <w:t xml:space="preserve">                                                                       </w:t>
      </w:r>
      <w:r w:rsidRPr="009A0530">
        <w:rPr>
          <w:bCs/>
          <w:color w:val="000000" w:themeColor="text1"/>
          <w:sz w:val="16"/>
          <w:szCs w:val="16"/>
        </w:rPr>
        <w:t>В.Б. Ефремова</w:t>
      </w:r>
      <w:r w:rsidRPr="009A0530">
        <w:rPr>
          <w:b/>
          <w:bCs/>
          <w:color w:val="000000" w:themeColor="text1"/>
          <w:sz w:val="16"/>
          <w:szCs w:val="16"/>
        </w:rPr>
        <w:t xml:space="preserve"> </w:t>
      </w:r>
    </w:p>
    <w:p w:rsidR="009A0530" w:rsidRPr="009A0530" w:rsidRDefault="009A0530" w:rsidP="009A0530">
      <w:pPr>
        <w:spacing w:line="240" w:lineRule="exact"/>
        <w:rPr>
          <w:color w:val="000000" w:themeColor="text1"/>
          <w:sz w:val="16"/>
          <w:szCs w:val="16"/>
        </w:rPr>
      </w:pPr>
    </w:p>
    <w:p w:rsidR="009A0530" w:rsidRPr="009A0530" w:rsidRDefault="009A0530" w:rsidP="009A0530">
      <w:pPr>
        <w:spacing w:line="240" w:lineRule="exact"/>
        <w:rPr>
          <w:bCs/>
          <w:color w:val="000000" w:themeColor="text1"/>
          <w:sz w:val="16"/>
          <w:szCs w:val="16"/>
        </w:rPr>
      </w:pPr>
      <w:r w:rsidRPr="009A0530">
        <w:rPr>
          <w:color w:val="000000" w:themeColor="text1"/>
          <w:sz w:val="16"/>
          <w:szCs w:val="16"/>
        </w:rPr>
        <w:t xml:space="preserve">Глава </w:t>
      </w:r>
      <w:r w:rsidRPr="009A0530">
        <w:rPr>
          <w:bCs/>
          <w:color w:val="000000" w:themeColor="text1"/>
          <w:sz w:val="16"/>
          <w:szCs w:val="16"/>
        </w:rPr>
        <w:t>сельского поселения Борискино-Игар</w:t>
      </w:r>
    </w:p>
    <w:p w:rsidR="009A0530" w:rsidRPr="009A0530" w:rsidRDefault="009A0530" w:rsidP="009A0530">
      <w:pPr>
        <w:spacing w:line="240" w:lineRule="exact"/>
        <w:rPr>
          <w:bCs/>
          <w:color w:val="000000" w:themeColor="text1"/>
          <w:sz w:val="16"/>
          <w:szCs w:val="16"/>
        </w:rPr>
      </w:pPr>
      <w:r w:rsidRPr="009A0530">
        <w:rPr>
          <w:bCs/>
          <w:color w:val="000000" w:themeColor="text1"/>
          <w:sz w:val="16"/>
          <w:szCs w:val="16"/>
        </w:rPr>
        <w:t>муниципального района Клявлинский Самарской области</w:t>
      </w:r>
      <w:r w:rsidRPr="009A0530">
        <w:rPr>
          <w:b/>
          <w:bCs/>
          <w:color w:val="000000" w:themeColor="text1"/>
          <w:sz w:val="16"/>
          <w:szCs w:val="16"/>
        </w:rPr>
        <w:t xml:space="preserve">                                                                       </w:t>
      </w:r>
      <w:r w:rsidRPr="009A0530">
        <w:rPr>
          <w:bCs/>
          <w:color w:val="000000" w:themeColor="text1"/>
          <w:sz w:val="16"/>
          <w:szCs w:val="16"/>
        </w:rPr>
        <w:t xml:space="preserve">О. А. </w:t>
      </w:r>
      <w:proofErr w:type="spellStart"/>
      <w:r w:rsidRPr="009A0530">
        <w:rPr>
          <w:bCs/>
          <w:color w:val="000000" w:themeColor="text1"/>
          <w:sz w:val="16"/>
          <w:szCs w:val="16"/>
        </w:rPr>
        <w:t>Демендеев</w:t>
      </w:r>
      <w:proofErr w:type="spellEnd"/>
    </w:p>
    <w:p w:rsidR="009A0530" w:rsidRDefault="009A0530" w:rsidP="009A0530">
      <w:pPr>
        <w:spacing w:line="240" w:lineRule="exact"/>
        <w:jc w:val="right"/>
        <w:rPr>
          <w:i/>
          <w:iCs/>
          <w:color w:val="000000" w:themeColor="text1"/>
          <w:sz w:val="16"/>
          <w:szCs w:val="16"/>
        </w:rPr>
      </w:pPr>
    </w:p>
    <w:p w:rsidR="009A0530" w:rsidRDefault="009A0530" w:rsidP="009A0530">
      <w:pPr>
        <w:spacing w:line="240" w:lineRule="exact"/>
        <w:jc w:val="right"/>
        <w:rPr>
          <w:color w:val="000000" w:themeColor="text1"/>
          <w:sz w:val="16"/>
          <w:szCs w:val="16"/>
        </w:rPr>
      </w:pPr>
    </w:p>
    <w:p w:rsidR="009A0530" w:rsidRPr="009A0530" w:rsidRDefault="009A0530" w:rsidP="009A0530">
      <w:pPr>
        <w:spacing w:line="240" w:lineRule="exact"/>
        <w:jc w:val="right"/>
        <w:rPr>
          <w:i/>
          <w:iCs/>
          <w:color w:val="000000" w:themeColor="text1"/>
          <w:sz w:val="16"/>
          <w:szCs w:val="16"/>
        </w:rPr>
      </w:pPr>
      <w:r w:rsidRPr="009A0530">
        <w:rPr>
          <w:color w:val="000000" w:themeColor="text1"/>
          <w:sz w:val="16"/>
          <w:szCs w:val="16"/>
        </w:rPr>
        <w:t xml:space="preserve">Приложение </w:t>
      </w:r>
      <w:proofErr w:type="gramStart"/>
      <w:r w:rsidRPr="009A0530">
        <w:rPr>
          <w:color w:val="000000" w:themeColor="text1"/>
          <w:sz w:val="16"/>
          <w:szCs w:val="16"/>
        </w:rPr>
        <w:t>к</w:t>
      </w:r>
      <w:proofErr w:type="gramEnd"/>
    </w:p>
    <w:p w:rsidR="009A0530" w:rsidRPr="009A0530" w:rsidRDefault="009A0530" w:rsidP="009A0530">
      <w:pPr>
        <w:ind w:left="4536"/>
        <w:jc w:val="center"/>
        <w:rPr>
          <w:color w:val="000000" w:themeColor="text1"/>
          <w:sz w:val="16"/>
          <w:szCs w:val="16"/>
        </w:rPr>
      </w:pPr>
      <w:r w:rsidRPr="009A0530">
        <w:rPr>
          <w:color w:val="000000" w:themeColor="text1"/>
          <w:sz w:val="16"/>
          <w:szCs w:val="16"/>
        </w:rPr>
        <w:t xml:space="preserve">решению Собрания представителей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b/>
          <w:bCs/>
          <w:color w:val="000000" w:themeColor="text1"/>
          <w:sz w:val="16"/>
          <w:szCs w:val="16"/>
        </w:rPr>
        <w:t xml:space="preserve">  </w:t>
      </w:r>
    </w:p>
    <w:p w:rsidR="009A0530" w:rsidRPr="009A0530" w:rsidRDefault="009A0530" w:rsidP="009A0530">
      <w:pPr>
        <w:tabs>
          <w:tab w:val="num" w:pos="200"/>
        </w:tabs>
        <w:ind w:left="4536"/>
        <w:jc w:val="center"/>
        <w:outlineLvl w:val="0"/>
        <w:rPr>
          <w:color w:val="000000" w:themeColor="text1"/>
          <w:sz w:val="16"/>
          <w:szCs w:val="16"/>
        </w:rPr>
      </w:pPr>
      <w:r w:rsidRPr="009A0530">
        <w:rPr>
          <w:color w:val="000000" w:themeColor="text1"/>
          <w:sz w:val="16"/>
          <w:szCs w:val="16"/>
        </w:rPr>
        <w:t>от 29.12.2021 № 42</w:t>
      </w:r>
    </w:p>
    <w:p w:rsidR="009A0530" w:rsidRPr="009A0530" w:rsidRDefault="009A0530" w:rsidP="009A0530">
      <w:pPr>
        <w:tabs>
          <w:tab w:val="num" w:pos="200"/>
        </w:tabs>
        <w:ind w:left="4536"/>
        <w:jc w:val="center"/>
        <w:outlineLvl w:val="0"/>
        <w:rPr>
          <w:color w:val="000000" w:themeColor="text1"/>
          <w:sz w:val="16"/>
          <w:szCs w:val="16"/>
        </w:rPr>
      </w:pPr>
    </w:p>
    <w:p w:rsidR="009A0530" w:rsidRPr="009A0530" w:rsidRDefault="009A0530" w:rsidP="009A0530">
      <w:pPr>
        <w:tabs>
          <w:tab w:val="num" w:pos="200"/>
        </w:tabs>
        <w:ind w:left="4536"/>
        <w:jc w:val="center"/>
        <w:outlineLvl w:val="0"/>
        <w:rPr>
          <w:color w:val="000000" w:themeColor="text1"/>
          <w:sz w:val="16"/>
          <w:szCs w:val="16"/>
        </w:rPr>
      </w:pPr>
    </w:p>
    <w:p w:rsidR="009A0530" w:rsidRPr="009A0530" w:rsidRDefault="009A0530" w:rsidP="00732DA3">
      <w:pPr>
        <w:pStyle w:val="ConsPlusNormal"/>
        <w:ind w:firstLine="0"/>
        <w:jc w:val="center"/>
        <w:rPr>
          <w:rFonts w:ascii="Times New Roman" w:hAnsi="Times New Roman" w:cs="Times New Roman"/>
          <w:i/>
          <w:iCs/>
          <w:color w:val="000000" w:themeColor="text1"/>
          <w:sz w:val="16"/>
          <w:szCs w:val="16"/>
        </w:rPr>
      </w:pPr>
    </w:p>
    <w:p w:rsidR="009A0530" w:rsidRPr="009A0530" w:rsidRDefault="009A0530" w:rsidP="009A0530">
      <w:pPr>
        <w:pStyle w:val="ConsPlusNormal"/>
        <w:ind w:firstLine="0"/>
        <w:jc w:val="center"/>
        <w:rPr>
          <w:rFonts w:ascii="Times New Roman" w:hAnsi="Times New Roman" w:cs="Times New Roman"/>
          <w:color w:val="000000" w:themeColor="text1"/>
          <w:sz w:val="16"/>
          <w:szCs w:val="16"/>
        </w:rPr>
      </w:pPr>
    </w:p>
    <w:p w:rsidR="009A0530" w:rsidRPr="009A0530" w:rsidRDefault="009A0530" w:rsidP="009A0530">
      <w:pPr>
        <w:jc w:val="center"/>
        <w:rPr>
          <w:i/>
          <w:iCs/>
          <w:sz w:val="16"/>
          <w:szCs w:val="16"/>
        </w:rPr>
      </w:pPr>
      <w:r w:rsidRPr="009A0530">
        <w:rPr>
          <w:sz w:val="16"/>
          <w:szCs w:val="16"/>
        </w:rPr>
        <w:t xml:space="preserve">Ключевые показатели муниципального контроля на автомобильном транспорте и в дорожном хозяйстве в границах населенных пунктов </w:t>
      </w:r>
      <w:r w:rsidRPr="009A0530">
        <w:rPr>
          <w:bCs/>
          <w:color w:val="000000" w:themeColor="text1"/>
          <w:sz w:val="16"/>
          <w:szCs w:val="16"/>
        </w:rPr>
        <w:t>сельского поселения Борискино-Игар муниципального района Клявлинский Самарской области</w:t>
      </w:r>
    </w:p>
    <w:p w:rsidR="009A0530" w:rsidRPr="009A0530" w:rsidRDefault="009A0530" w:rsidP="009A0530">
      <w:pPr>
        <w:jc w:val="center"/>
        <w:rPr>
          <w:i/>
          <w:iCs/>
          <w:sz w:val="16"/>
          <w:szCs w:val="16"/>
        </w:rPr>
      </w:pPr>
    </w:p>
    <w:tbl>
      <w:tblPr>
        <w:tblStyle w:val="a8"/>
        <w:tblW w:w="10207" w:type="dxa"/>
        <w:tblInd w:w="-714" w:type="dxa"/>
        <w:tblLook w:val="04A0"/>
      </w:tblPr>
      <w:tblGrid>
        <w:gridCol w:w="1145"/>
        <w:gridCol w:w="2654"/>
        <w:gridCol w:w="1701"/>
        <w:gridCol w:w="1985"/>
        <w:gridCol w:w="850"/>
        <w:gridCol w:w="992"/>
        <w:gridCol w:w="880"/>
      </w:tblGrid>
      <w:tr w:rsidR="009A0530" w:rsidRPr="009A0530" w:rsidTr="009A0530">
        <w:trPr>
          <w:trHeight w:val="135"/>
        </w:trPr>
        <w:tc>
          <w:tcPr>
            <w:tcW w:w="1145" w:type="dxa"/>
            <w:vMerge w:val="restart"/>
          </w:tcPr>
          <w:p w:rsidR="009A0530" w:rsidRPr="009A0530" w:rsidRDefault="009A0530" w:rsidP="009A0530">
            <w:pPr>
              <w:jc w:val="center"/>
              <w:rPr>
                <w:sz w:val="16"/>
                <w:szCs w:val="16"/>
              </w:rPr>
            </w:pPr>
            <w:r w:rsidRPr="009A0530">
              <w:rPr>
                <w:sz w:val="16"/>
                <w:szCs w:val="16"/>
              </w:rPr>
              <w:t>Индекс показателя</w:t>
            </w:r>
          </w:p>
        </w:tc>
        <w:tc>
          <w:tcPr>
            <w:tcW w:w="2654" w:type="dxa"/>
            <w:vMerge w:val="restart"/>
          </w:tcPr>
          <w:p w:rsidR="009A0530" w:rsidRPr="009A0530" w:rsidRDefault="009A0530" w:rsidP="009A0530">
            <w:pPr>
              <w:jc w:val="center"/>
              <w:rPr>
                <w:sz w:val="16"/>
                <w:szCs w:val="16"/>
              </w:rPr>
            </w:pPr>
            <w:r w:rsidRPr="009A0530">
              <w:rPr>
                <w:sz w:val="16"/>
                <w:szCs w:val="16"/>
              </w:rPr>
              <w:t>Наименование ключевого показателя</w:t>
            </w:r>
          </w:p>
        </w:tc>
        <w:tc>
          <w:tcPr>
            <w:tcW w:w="6408" w:type="dxa"/>
            <w:gridSpan w:val="5"/>
          </w:tcPr>
          <w:p w:rsidR="009A0530" w:rsidRPr="009A0530" w:rsidRDefault="009A0530" w:rsidP="009A0530">
            <w:pPr>
              <w:jc w:val="center"/>
              <w:rPr>
                <w:sz w:val="16"/>
                <w:szCs w:val="16"/>
              </w:rPr>
            </w:pPr>
            <w:r w:rsidRPr="009A0530">
              <w:rPr>
                <w:sz w:val="16"/>
                <w:szCs w:val="16"/>
              </w:rPr>
              <w:t>Период</w:t>
            </w:r>
          </w:p>
        </w:tc>
      </w:tr>
      <w:tr w:rsidR="009A0530" w:rsidRPr="009A0530" w:rsidTr="009A0530">
        <w:trPr>
          <w:trHeight w:val="135"/>
        </w:trPr>
        <w:tc>
          <w:tcPr>
            <w:tcW w:w="1145" w:type="dxa"/>
            <w:vMerge/>
          </w:tcPr>
          <w:p w:rsidR="009A0530" w:rsidRPr="009A0530" w:rsidRDefault="009A0530" w:rsidP="009A0530">
            <w:pPr>
              <w:jc w:val="center"/>
              <w:rPr>
                <w:sz w:val="16"/>
                <w:szCs w:val="16"/>
              </w:rPr>
            </w:pPr>
          </w:p>
        </w:tc>
        <w:tc>
          <w:tcPr>
            <w:tcW w:w="2654" w:type="dxa"/>
            <w:vMerge/>
          </w:tcPr>
          <w:p w:rsidR="009A0530" w:rsidRPr="009A0530" w:rsidRDefault="009A0530" w:rsidP="009A0530">
            <w:pPr>
              <w:jc w:val="center"/>
              <w:rPr>
                <w:sz w:val="16"/>
                <w:szCs w:val="16"/>
              </w:rPr>
            </w:pPr>
          </w:p>
        </w:tc>
        <w:tc>
          <w:tcPr>
            <w:tcW w:w="1701" w:type="dxa"/>
          </w:tcPr>
          <w:p w:rsidR="009A0530" w:rsidRPr="009A0530" w:rsidRDefault="009A0530" w:rsidP="009A0530">
            <w:pPr>
              <w:jc w:val="center"/>
              <w:rPr>
                <w:sz w:val="16"/>
                <w:szCs w:val="16"/>
              </w:rPr>
            </w:pPr>
            <w:r w:rsidRPr="009A0530">
              <w:rPr>
                <w:sz w:val="16"/>
                <w:szCs w:val="16"/>
              </w:rPr>
              <w:t>2022</w:t>
            </w:r>
          </w:p>
        </w:tc>
        <w:tc>
          <w:tcPr>
            <w:tcW w:w="1985" w:type="dxa"/>
          </w:tcPr>
          <w:p w:rsidR="009A0530" w:rsidRPr="009A0530" w:rsidRDefault="009A0530" w:rsidP="009A0530">
            <w:pPr>
              <w:jc w:val="center"/>
              <w:rPr>
                <w:sz w:val="16"/>
                <w:szCs w:val="16"/>
              </w:rPr>
            </w:pPr>
            <w:r w:rsidRPr="009A0530">
              <w:rPr>
                <w:sz w:val="16"/>
                <w:szCs w:val="16"/>
              </w:rPr>
              <w:t>2023</w:t>
            </w:r>
          </w:p>
        </w:tc>
        <w:tc>
          <w:tcPr>
            <w:tcW w:w="850" w:type="dxa"/>
          </w:tcPr>
          <w:p w:rsidR="009A0530" w:rsidRPr="009A0530" w:rsidRDefault="009A0530" w:rsidP="009A0530">
            <w:pPr>
              <w:jc w:val="center"/>
              <w:rPr>
                <w:sz w:val="16"/>
                <w:szCs w:val="16"/>
              </w:rPr>
            </w:pPr>
            <w:r w:rsidRPr="009A0530">
              <w:rPr>
                <w:sz w:val="16"/>
                <w:szCs w:val="16"/>
              </w:rPr>
              <w:t>2024</w:t>
            </w:r>
          </w:p>
        </w:tc>
        <w:tc>
          <w:tcPr>
            <w:tcW w:w="992" w:type="dxa"/>
          </w:tcPr>
          <w:p w:rsidR="009A0530" w:rsidRPr="009A0530" w:rsidRDefault="009A0530" w:rsidP="009A0530">
            <w:pPr>
              <w:jc w:val="center"/>
              <w:rPr>
                <w:sz w:val="16"/>
                <w:szCs w:val="16"/>
              </w:rPr>
            </w:pPr>
            <w:r w:rsidRPr="009A0530">
              <w:rPr>
                <w:sz w:val="16"/>
                <w:szCs w:val="16"/>
              </w:rPr>
              <w:t>2025</w:t>
            </w:r>
          </w:p>
        </w:tc>
        <w:tc>
          <w:tcPr>
            <w:tcW w:w="880" w:type="dxa"/>
          </w:tcPr>
          <w:p w:rsidR="009A0530" w:rsidRPr="009A0530" w:rsidRDefault="009A0530" w:rsidP="009A0530">
            <w:pPr>
              <w:jc w:val="center"/>
              <w:rPr>
                <w:sz w:val="16"/>
                <w:szCs w:val="16"/>
              </w:rPr>
            </w:pPr>
            <w:r w:rsidRPr="009A0530">
              <w:rPr>
                <w:sz w:val="16"/>
                <w:szCs w:val="16"/>
              </w:rPr>
              <w:t>2026</w:t>
            </w:r>
          </w:p>
        </w:tc>
      </w:tr>
      <w:tr w:rsidR="009A0530" w:rsidRPr="009A0530" w:rsidTr="009A0530">
        <w:trPr>
          <w:trHeight w:val="135"/>
        </w:trPr>
        <w:tc>
          <w:tcPr>
            <w:tcW w:w="1145" w:type="dxa"/>
          </w:tcPr>
          <w:p w:rsidR="009A0530" w:rsidRPr="009A0530" w:rsidRDefault="009A0530" w:rsidP="009A0530">
            <w:pPr>
              <w:jc w:val="center"/>
              <w:rPr>
                <w:sz w:val="16"/>
                <w:szCs w:val="16"/>
              </w:rPr>
            </w:pPr>
            <w:r w:rsidRPr="009A0530">
              <w:rPr>
                <w:sz w:val="16"/>
                <w:szCs w:val="16"/>
              </w:rPr>
              <w:t>А</w:t>
            </w:r>
          </w:p>
        </w:tc>
        <w:tc>
          <w:tcPr>
            <w:tcW w:w="9062" w:type="dxa"/>
            <w:gridSpan w:val="6"/>
          </w:tcPr>
          <w:p w:rsidR="009A0530" w:rsidRPr="009A0530" w:rsidRDefault="009A0530" w:rsidP="009A0530">
            <w:pPr>
              <w:jc w:val="center"/>
              <w:rPr>
                <w:sz w:val="16"/>
                <w:szCs w:val="16"/>
              </w:rPr>
            </w:pPr>
            <w:r w:rsidRPr="009A0530">
              <w:rPr>
                <w:color w:val="000000" w:themeColor="text1"/>
                <w:sz w:val="16"/>
                <w:szCs w:val="16"/>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9A0530" w:rsidRPr="009A0530" w:rsidTr="009A0530">
        <w:tc>
          <w:tcPr>
            <w:tcW w:w="1145" w:type="dxa"/>
          </w:tcPr>
          <w:p w:rsidR="009A0530" w:rsidRPr="009A0530" w:rsidRDefault="009A0530" w:rsidP="009A0530">
            <w:pPr>
              <w:jc w:val="center"/>
              <w:rPr>
                <w:sz w:val="16"/>
                <w:szCs w:val="16"/>
              </w:rPr>
            </w:pPr>
            <w:r w:rsidRPr="009A0530">
              <w:rPr>
                <w:sz w:val="16"/>
                <w:szCs w:val="16"/>
              </w:rPr>
              <w:t xml:space="preserve">А.1 </w:t>
            </w:r>
          </w:p>
        </w:tc>
        <w:tc>
          <w:tcPr>
            <w:tcW w:w="2654" w:type="dxa"/>
          </w:tcPr>
          <w:p w:rsidR="009A0530" w:rsidRPr="009A0530" w:rsidRDefault="009A0530" w:rsidP="009A0530">
            <w:pPr>
              <w:jc w:val="center"/>
              <w:rPr>
                <w:sz w:val="16"/>
                <w:szCs w:val="16"/>
              </w:rPr>
            </w:pPr>
            <w:r w:rsidRPr="009A0530">
              <w:rPr>
                <w:sz w:val="16"/>
                <w:szCs w:val="16"/>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9A0530">
              <w:rPr>
                <w:i/>
                <w:iCs/>
                <w:sz w:val="16"/>
                <w:szCs w:val="16"/>
              </w:rPr>
              <w:t xml:space="preserve">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на 10 000 жителей</w:t>
            </w:r>
            <w:r w:rsidRPr="009A0530">
              <w:rPr>
                <w:i/>
                <w:iCs/>
                <w:sz w:val="16"/>
                <w:szCs w:val="16"/>
              </w:rPr>
              <w:t xml:space="preserve"> </w:t>
            </w:r>
            <w:r w:rsidRPr="009A0530">
              <w:rPr>
                <w:b/>
                <w:bCs/>
                <w:i/>
                <w:iCs/>
                <w:sz w:val="16"/>
                <w:szCs w:val="16"/>
              </w:rPr>
              <w:t>(для муниципального района)</w:t>
            </w:r>
          </w:p>
        </w:tc>
        <w:tc>
          <w:tcPr>
            <w:tcW w:w="1701" w:type="dxa"/>
          </w:tcPr>
          <w:p w:rsidR="009A0530" w:rsidRPr="009A0530" w:rsidRDefault="009A0530" w:rsidP="009A0530">
            <w:pPr>
              <w:jc w:val="center"/>
              <w:rPr>
                <w:sz w:val="16"/>
                <w:szCs w:val="16"/>
              </w:rPr>
            </w:pPr>
            <w:r w:rsidRPr="009A0530">
              <w:rPr>
                <w:sz w:val="16"/>
                <w:szCs w:val="16"/>
              </w:rPr>
              <w:t xml:space="preserve">0,005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0,05</w:t>
            </w:r>
            <w:r w:rsidRPr="009A0530">
              <w:rPr>
                <w:b/>
                <w:bCs/>
                <w:i/>
                <w:iCs/>
                <w:sz w:val="16"/>
                <w:szCs w:val="16"/>
              </w:rPr>
              <w:t xml:space="preserve"> (для муниципального района)</w:t>
            </w:r>
          </w:p>
        </w:tc>
        <w:tc>
          <w:tcPr>
            <w:tcW w:w="1985" w:type="dxa"/>
          </w:tcPr>
          <w:p w:rsidR="009A0530" w:rsidRPr="009A0530" w:rsidRDefault="009A0530" w:rsidP="009A0530">
            <w:pPr>
              <w:jc w:val="center"/>
              <w:rPr>
                <w:sz w:val="16"/>
                <w:szCs w:val="16"/>
              </w:rPr>
            </w:pPr>
            <w:r w:rsidRPr="009A0530">
              <w:rPr>
                <w:sz w:val="16"/>
                <w:szCs w:val="16"/>
              </w:rPr>
              <w:t xml:space="preserve">0,004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0,04</w:t>
            </w:r>
            <w:r w:rsidRPr="009A0530">
              <w:rPr>
                <w:b/>
                <w:bCs/>
                <w:i/>
                <w:iCs/>
                <w:sz w:val="16"/>
                <w:szCs w:val="16"/>
              </w:rPr>
              <w:t xml:space="preserve"> (для муниципального района)</w:t>
            </w:r>
          </w:p>
        </w:tc>
        <w:tc>
          <w:tcPr>
            <w:tcW w:w="850" w:type="dxa"/>
          </w:tcPr>
          <w:p w:rsidR="009A0530" w:rsidRPr="009A0530" w:rsidRDefault="009A0530" w:rsidP="009A0530">
            <w:pPr>
              <w:jc w:val="center"/>
              <w:rPr>
                <w:sz w:val="16"/>
                <w:szCs w:val="16"/>
              </w:rPr>
            </w:pPr>
          </w:p>
        </w:tc>
        <w:tc>
          <w:tcPr>
            <w:tcW w:w="992" w:type="dxa"/>
          </w:tcPr>
          <w:p w:rsidR="009A0530" w:rsidRPr="009A0530" w:rsidRDefault="009A0530" w:rsidP="009A0530">
            <w:pPr>
              <w:jc w:val="center"/>
              <w:rPr>
                <w:sz w:val="16"/>
                <w:szCs w:val="16"/>
              </w:rPr>
            </w:pPr>
          </w:p>
        </w:tc>
        <w:tc>
          <w:tcPr>
            <w:tcW w:w="880" w:type="dxa"/>
          </w:tcPr>
          <w:p w:rsidR="009A0530" w:rsidRPr="009A0530" w:rsidRDefault="009A0530" w:rsidP="009A0530">
            <w:pPr>
              <w:jc w:val="center"/>
              <w:rPr>
                <w:sz w:val="16"/>
                <w:szCs w:val="16"/>
              </w:rPr>
            </w:pPr>
          </w:p>
        </w:tc>
      </w:tr>
      <w:tr w:rsidR="009A0530" w:rsidRPr="009A0530" w:rsidTr="009A0530">
        <w:tc>
          <w:tcPr>
            <w:tcW w:w="1145" w:type="dxa"/>
          </w:tcPr>
          <w:p w:rsidR="009A0530" w:rsidRPr="009A0530" w:rsidRDefault="009A0530" w:rsidP="009A0530">
            <w:pPr>
              <w:jc w:val="center"/>
              <w:rPr>
                <w:sz w:val="16"/>
                <w:szCs w:val="16"/>
              </w:rPr>
            </w:pPr>
            <w:r w:rsidRPr="009A0530">
              <w:rPr>
                <w:sz w:val="16"/>
                <w:szCs w:val="16"/>
              </w:rPr>
              <w:t xml:space="preserve">А.2 </w:t>
            </w:r>
          </w:p>
        </w:tc>
        <w:tc>
          <w:tcPr>
            <w:tcW w:w="2654" w:type="dxa"/>
          </w:tcPr>
          <w:p w:rsidR="009A0530" w:rsidRPr="009A0530" w:rsidRDefault="009A0530" w:rsidP="009A0530">
            <w:pPr>
              <w:jc w:val="center"/>
              <w:rPr>
                <w:sz w:val="16"/>
                <w:szCs w:val="16"/>
              </w:rPr>
            </w:pPr>
            <w:r w:rsidRPr="009A0530">
              <w:rPr>
                <w:sz w:val="16"/>
                <w:szCs w:val="16"/>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9A0530">
              <w:rPr>
                <w:i/>
                <w:iCs/>
                <w:sz w:val="16"/>
                <w:szCs w:val="16"/>
              </w:rPr>
              <w:t xml:space="preserve">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на 10 000 жителей</w:t>
            </w:r>
            <w:r w:rsidRPr="009A0530">
              <w:rPr>
                <w:i/>
                <w:iCs/>
                <w:sz w:val="16"/>
                <w:szCs w:val="16"/>
              </w:rPr>
              <w:t xml:space="preserve"> </w:t>
            </w:r>
            <w:r w:rsidRPr="009A0530">
              <w:rPr>
                <w:b/>
                <w:bCs/>
                <w:i/>
                <w:iCs/>
                <w:sz w:val="16"/>
                <w:szCs w:val="16"/>
              </w:rPr>
              <w:t>(для муниципального района)</w:t>
            </w:r>
          </w:p>
        </w:tc>
        <w:tc>
          <w:tcPr>
            <w:tcW w:w="1701" w:type="dxa"/>
          </w:tcPr>
          <w:p w:rsidR="009A0530" w:rsidRPr="009A0530" w:rsidRDefault="009A0530" w:rsidP="009A0530">
            <w:pPr>
              <w:jc w:val="center"/>
              <w:rPr>
                <w:sz w:val="16"/>
                <w:szCs w:val="16"/>
              </w:rPr>
            </w:pPr>
            <w:r w:rsidRPr="009A0530">
              <w:rPr>
                <w:sz w:val="16"/>
                <w:szCs w:val="16"/>
              </w:rPr>
              <w:t xml:space="preserve">0,014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0,14</w:t>
            </w:r>
            <w:r w:rsidRPr="009A0530">
              <w:rPr>
                <w:b/>
                <w:bCs/>
                <w:i/>
                <w:iCs/>
                <w:sz w:val="16"/>
                <w:szCs w:val="16"/>
              </w:rPr>
              <w:t xml:space="preserve"> (для муниципального района)</w:t>
            </w:r>
          </w:p>
        </w:tc>
        <w:tc>
          <w:tcPr>
            <w:tcW w:w="1985" w:type="dxa"/>
          </w:tcPr>
          <w:p w:rsidR="009A0530" w:rsidRPr="009A0530" w:rsidRDefault="009A0530" w:rsidP="009A0530">
            <w:pPr>
              <w:jc w:val="center"/>
              <w:rPr>
                <w:sz w:val="16"/>
                <w:szCs w:val="16"/>
              </w:rPr>
            </w:pPr>
            <w:r w:rsidRPr="009A0530">
              <w:rPr>
                <w:sz w:val="16"/>
                <w:szCs w:val="16"/>
              </w:rPr>
              <w:t xml:space="preserve">0,012 </w:t>
            </w:r>
            <w:r w:rsidRPr="009A0530">
              <w:rPr>
                <w:b/>
                <w:bCs/>
                <w:i/>
                <w:iCs/>
                <w:sz w:val="16"/>
                <w:szCs w:val="16"/>
              </w:rPr>
              <w:t>(для городского или сельского поселения)</w:t>
            </w:r>
            <w:r w:rsidRPr="009A0530">
              <w:rPr>
                <w:i/>
                <w:iCs/>
                <w:sz w:val="16"/>
                <w:szCs w:val="16"/>
              </w:rPr>
              <w:t xml:space="preserve"> / </w:t>
            </w:r>
            <w:r w:rsidRPr="009A0530">
              <w:rPr>
                <w:i/>
                <w:iCs/>
                <w:sz w:val="16"/>
                <w:szCs w:val="16"/>
              </w:rPr>
              <w:br/>
            </w:r>
            <w:r w:rsidRPr="009A0530">
              <w:rPr>
                <w:sz w:val="16"/>
                <w:szCs w:val="16"/>
              </w:rPr>
              <w:t>0,12</w:t>
            </w:r>
            <w:r w:rsidRPr="009A0530">
              <w:rPr>
                <w:b/>
                <w:bCs/>
                <w:i/>
                <w:iCs/>
                <w:sz w:val="16"/>
                <w:szCs w:val="16"/>
              </w:rPr>
              <w:t xml:space="preserve"> (для муниципального района)</w:t>
            </w:r>
          </w:p>
        </w:tc>
        <w:tc>
          <w:tcPr>
            <w:tcW w:w="850" w:type="dxa"/>
          </w:tcPr>
          <w:p w:rsidR="009A0530" w:rsidRPr="009A0530" w:rsidRDefault="009A0530" w:rsidP="009A0530">
            <w:pPr>
              <w:jc w:val="center"/>
              <w:rPr>
                <w:sz w:val="16"/>
                <w:szCs w:val="16"/>
              </w:rPr>
            </w:pPr>
          </w:p>
        </w:tc>
        <w:tc>
          <w:tcPr>
            <w:tcW w:w="992" w:type="dxa"/>
          </w:tcPr>
          <w:p w:rsidR="009A0530" w:rsidRPr="009A0530" w:rsidRDefault="009A0530" w:rsidP="009A0530">
            <w:pPr>
              <w:jc w:val="center"/>
              <w:rPr>
                <w:sz w:val="16"/>
                <w:szCs w:val="16"/>
              </w:rPr>
            </w:pPr>
          </w:p>
        </w:tc>
        <w:tc>
          <w:tcPr>
            <w:tcW w:w="880" w:type="dxa"/>
          </w:tcPr>
          <w:p w:rsidR="009A0530" w:rsidRPr="009A0530" w:rsidRDefault="009A0530" w:rsidP="009A0530">
            <w:pPr>
              <w:jc w:val="center"/>
              <w:rPr>
                <w:sz w:val="16"/>
                <w:szCs w:val="16"/>
              </w:rPr>
            </w:pPr>
          </w:p>
        </w:tc>
      </w:tr>
    </w:tbl>
    <w:p w:rsidR="009A0530" w:rsidRPr="009A0530" w:rsidRDefault="009A0530" w:rsidP="009A0530">
      <w:pPr>
        <w:rPr>
          <w:sz w:val="16"/>
          <w:szCs w:val="16"/>
        </w:rPr>
      </w:pPr>
    </w:p>
    <w:p w:rsidR="009A0530" w:rsidRPr="009A0530" w:rsidRDefault="009A0530" w:rsidP="009A0530">
      <w:pPr>
        <w:rPr>
          <w:sz w:val="16"/>
          <w:szCs w:val="16"/>
        </w:rPr>
      </w:pPr>
    </w:p>
    <w:p w:rsidR="009A0530" w:rsidRPr="009A0530" w:rsidRDefault="009A0530" w:rsidP="009A0530">
      <w:pPr>
        <w:rPr>
          <w:sz w:val="16"/>
          <w:szCs w:val="16"/>
        </w:rPr>
      </w:pPr>
    </w:p>
    <w:p w:rsidR="009A0530" w:rsidRPr="009A0530" w:rsidRDefault="009A0530" w:rsidP="009A0530">
      <w:pPr>
        <w:pStyle w:val="ConsPlusNormal"/>
        <w:ind w:firstLine="0"/>
        <w:jc w:val="right"/>
        <w:rPr>
          <w:rFonts w:ascii="Times New Roman" w:hAnsi="Times New Roman" w:cs="Times New Roman"/>
          <w:color w:val="000000" w:themeColor="text1"/>
          <w:sz w:val="16"/>
          <w:szCs w:val="16"/>
        </w:rPr>
      </w:pPr>
      <w:r w:rsidRPr="009A0530">
        <w:rPr>
          <w:rFonts w:ascii="Times New Roman" w:hAnsi="Times New Roman" w:cs="Times New Roman"/>
          <w:color w:val="000000" w:themeColor="text1"/>
          <w:sz w:val="16"/>
          <w:szCs w:val="16"/>
        </w:rPr>
        <w:t xml:space="preserve">Приложение № 3 </w:t>
      </w:r>
    </w:p>
    <w:p w:rsidR="009A0530" w:rsidRPr="009A0530" w:rsidRDefault="009A0530" w:rsidP="009A0530">
      <w:pPr>
        <w:pStyle w:val="ConsPlusNormal"/>
        <w:ind w:firstLine="0"/>
        <w:jc w:val="right"/>
        <w:rPr>
          <w:rFonts w:ascii="Times New Roman" w:hAnsi="Times New Roman" w:cs="Times New Roman"/>
          <w:i/>
          <w:iCs/>
          <w:color w:val="000000" w:themeColor="text1"/>
          <w:sz w:val="16"/>
          <w:szCs w:val="16"/>
        </w:rPr>
      </w:pPr>
      <w:r w:rsidRPr="009A0530">
        <w:rPr>
          <w:rFonts w:ascii="Times New Roman" w:hAnsi="Times New Roman" w:cs="Times New Roman"/>
          <w:color w:val="000000" w:themeColor="text1"/>
          <w:sz w:val="16"/>
          <w:szCs w:val="16"/>
        </w:rPr>
        <w:t xml:space="preserve">к  Положению о муниципальном контроле </w:t>
      </w:r>
      <w:r w:rsidRPr="009A0530">
        <w:rPr>
          <w:rFonts w:ascii="Times New Roman" w:hAnsi="Times New Roman" w:cs="Times New Roman"/>
          <w:color w:val="000000" w:themeColor="text1"/>
          <w:sz w:val="16"/>
          <w:szCs w:val="16"/>
        </w:rPr>
        <w:br/>
        <w:t xml:space="preserve">на автомобильном транспорте и в дорожном хозяйстве в границах населенных пунктов </w:t>
      </w:r>
      <w:r w:rsidRPr="009A0530">
        <w:rPr>
          <w:rFonts w:ascii="Times New Roman" w:hAnsi="Times New Roman" w:cs="Times New Roman"/>
          <w:bCs/>
          <w:color w:val="000000" w:themeColor="text1"/>
          <w:sz w:val="16"/>
          <w:szCs w:val="16"/>
        </w:rPr>
        <w:t>сельского поселения Борискино-Игар муниципального района Клявлинский Самарской области</w:t>
      </w:r>
    </w:p>
    <w:p w:rsidR="009A0530" w:rsidRPr="009A0530" w:rsidRDefault="009A0530" w:rsidP="009A0530">
      <w:pPr>
        <w:jc w:val="center"/>
        <w:rPr>
          <w:sz w:val="16"/>
          <w:szCs w:val="16"/>
        </w:rPr>
      </w:pPr>
    </w:p>
    <w:p w:rsidR="009A0530" w:rsidRPr="009A0530" w:rsidRDefault="009A0530" w:rsidP="009A0530">
      <w:pPr>
        <w:jc w:val="center"/>
        <w:rPr>
          <w:sz w:val="16"/>
          <w:szCs w:val="16"/>
        </w:rPr>
      </w:pPr>
    </w:p>
    <w:p w:rsidR="009A0530" w:rsidRPr="009A0530" w:rsidRDefault="009A0530" w:rsidP="009A0530">
      <w:pPr>
        <w:jc w:val="center"/>
        <w:rPr>
          <w:sz w:val="16"/>
          <w:szCs w:val="16"/>
        </w:rPr>
      </w:pPr>
    </w:p>
    <w:p w:rsidR="009A0530" w:rsidRPr="009A0530" w:rsidRDefault="009A0530" w:rsidP="009A0530">
      <w:pPr>
        <w:jc w:val="center"/>
        <w:rPr>
          <w:sz w:val="16"/>
          <w:szCs w:val="16"/>
        </w:rPr>
      </w:pPr>
      <w:r w:rsidRPr="009A0530">
        <w:rPr>
          <w:sz w:val="16"/>
          <w:szCs w:val="16"/>
        </w:rPr>
        <w:t xml:space="preserve">Индикативные показатели муниципального контроля на автомобильном транспорте и в дорожном хозяйстве в границах населенных пунктов </w:t>
      </w:r>
      <w:r w:rsidRPr="009A0530">
        <w:rPr>
          <w:bCs/>
          <w:color w:val="000000" w:themeColor="text1"/>
          <w:sz w:val="16"/>
          <w:szCs w:val="16"/>
        </w:rPr>
        <w:t>сельского поселения Борискино-Игар муниципального района Клявлинский Самарской области</w:t>
      </w:r>
      <w:r w:rsidRPr="009A0530">
        <w:rPr>
          <w:i/>
          <w:iCs/>
          <w:sz w:val="16"/>
          <w:szCs w:val="16"/>
        </w:rPr>
        <w:t xml:space="preserve"> </w:t>
      </w:r>
      <w:r w:rsidRPr="009A0530">
        <w:rPr>
          <w:sz w:val="16"/>
          <w:szCs w:val="16"/>
        </w:rPr>
        <w:t>(далее – муниципальный контроль на автомобильном транспорте)</w:t>
      </w:r>
    </w:p>
    <w:p w:rsidR="009A0530" w:rsidRPr="009A0530" w:rsidRDefault="009A0530" w:rsidP="009A0530">
      <w:pPr>
        <w:spacing w:line="240" w:lineRule="exact"/>
        <w:rPr>
          <w:b/>
          <w:color w:val="000000" w:themeColor="text1"/>
          <w:sz w:val="16"/>
          <w:szCs w:val="16"/>
        </w:rPr>
      </w:pPr>
    </w:p>
    <w:tbl>
      <w:tblPr>
        <w:tblW w:w="10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9"/>
        <w:gridCol w:w="2018"/>
        <w:gridCol w:w="1123"/>
        <w:gridCol w:w="3352"/>
        <w:gridCol w:w="1762"/>
        <w:gridCol w:w="1568"/>
      </w:tblGrid>
      <w:tr w:rsidR="009A0530" w:rsidRPr="009A0530" w:rsidTr="009A0530">
        <w:tc>
          <w:tcPr>
            <w:tcW w:w="959"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Индекс показателя</w:t>
            </w:r>
          </w:p>
        </w:tc>
        <w:tc>
          <w:tcPr>
            <w:tcW w:w="2018"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Наименование показателя</w:t>
            </w:r>
          </w:p>
        </w:tc>
        <w:tc>
          <w:tcPr>
            <w:tcW w:w="1123"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Формула расчета</w:t>
            </w:r>
          </w:p>
        </w:tc>
        <w:tc>
          <w:tcPr>
            <w:tcW w:w="3352"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Комментарии (интерпретация значений)</w:t>
            </w:r>
          </w:p>
        </w:tc>
        <w:tc>
          <w:tcPr>
            <w:tcW w:w="1762"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Целевые значения показателей</w:t>
            </w:r>
          </w:p>
        </w:tc>
        <w:tc>
          <w:tcPr>
            <w:tcW w:w="1568" w:type="dxa"/>
            <w:shd w:val="clear" w:color="auto" w:fill="FFFFFF"/>
            <w:vAlign w:val="center"/>
            <w:hideMark/>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Источник данных для определения значения показателя</w:t>
            </w:r>
          </w:p>
        </w:tc>
      </w:tr>
      <w:tr w:rsidR="009A0530" w:rsidRPr="009A0530" w:rsidTr="009A0530">
        <w:tc>
          <w:tcPr>
            <w:tcW w:w="10782" w:type="dxa"/>
            <w:gridSpan w:val="6"/>
            <w:shd w:val="clear" w:color="auto" w:fill="FFFFFF"/>
            <w:vAlign w:val="center"/>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Индикативные показатели</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w:t>
            </w:r>
          </w:p>
        </w:tc>
        <w:tc>
          <w:tcPr>
            <w:tcW w:w="9823" w:type="dxa"/>
            <w:gridSpan w:val="5"/>
            <w:shd w:val="clear" w:color="auto" w:fill="FFFFFF"/>
          </w:tcPr>
          <w:p w:rsidR="009A0530" w:rsidRPr="009A0530" w:rsidRDefault="009A0530" w:rsidP="009A0530">
            <w:pPr>
              <w:pStyle w:val="s16"/>
              <w:spacing w:before="0" w:beforeAutospacing="0" w:after="0" w:afterAutospacing="0"/>
              <w:rPr>
                <w:color w:val="000000" w:themeColor="text1"/>
                <w:sz w:val="16"/>
                <w:szCs w:val="16"/>
              </w:rPr>
            </w:pPr>
            <w:proofErr w:type="gramStart"/>
            <w:r w:rsidRPr="009A0530">
              <w:rPr>
                <w:color w:val="000000" w:themeColor="text1"/>
                <w:sz w:val="16"/>
                <w:szCs w:val="16"/>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9A0530" w:rsidRPr="009A0530" w:rsidRDefault="009A0530" w:rsidP="009A0530">
            <w:pPr>
              <w:pStyle w:val="empty"/>
              <w:spacing w:before="0" w:beforeAutospacing="0" w:after="0" w:afterAutospacing="0"/>
              <w:rPr>
                <w:color w:val="000000" w:themeColor="text1"/>
                <w:sz w:val="16"/>
                <w:szCs w:val="16"/>
              </w:rPr>
            </w:pP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lastRenderedPageBreak/>
              <w:t>Б.1</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Доля внеплановых контрольных мероприятий, по итогам которых выявлены нарушения обязательных требований</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Б.1 = 100% х</w:t>
            </w:r>
          </w:p>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КМН / КМ</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Б.1-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roofErr w:type="gramStart"/>
            <w:r w:rsidRPr="009A0530">
              <w:rPr>
                <w:color w:val="000000" w:themeColor="text1"/>
                <w:sz w:val="16"/>
                <w:szCs w:val="16"/>
              </w:rPr>
              <w:t>КМ</w:t>
            </w:r>
            <w:proofErr w:type="gramEnd"/>
            <w:r w:rsidRPr="009A0530">
              <w:rPr>
                <w:color w:val="000000" w:themeColor="text1"/>
                <w:sz w:val="16"/>
                <w:szCs w:val="16"/>
              </w:rPr>
              <w:t xml:space="preserve"> - фактически проведенные в течение отчетного года внеплановые контрольные мероприятия</w:t>
            </w: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 xml:space="preserve"> Целевое значение не устанавливается, так как муниципальный контроль на автомобильном транспорте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другими индикативными показателями </w:t>
            </w:r>
            <w:r w:rsidR="00672A02" w:rsidRPr="009A0530">
              <w:rPr>
                <w:color w:val="000000" w:themeColor="text1"/>
                <w:sz w:val="16"/>
                <w:szCs w:val="16"/>
              </w:rPr>
              <w:fldChar w:fldCharType="begin"/>
            </w:r>
            <w:r w:rsidRPr="009A0530">
              <w:rPr>
                <w:color w:val="000000" w:themeColor="text1"/>
                <w:sz w:val="16"/>
                <w:szCs w:val="16"/>
              </w:rPr>
              <w:instrText xml:space="preserve"> INCLUDEPICTURE "https://internet.garant.ru/document/formula?revision=9112021519&amp;text=U3RyaW5nKCIgIik8PTkw" \* MERGEFORMATINET </w:instrText>
            </w:r>
            <w:r w:rsidR="00672A02" w:rsidRPr="009A0530">
              <w:rPr>
                <w:color w:val="000000" w:themeColor="text1"/>
                <w:sz w:val="16"/>
                <w:szCs w:val="16"/>
              </w:rPr>
              <w:fldChar w:fldCharType="end"/>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 xml:space="preserve">Результаты осуществления муниципального контроля на автомобильном транспорте в течение отчетного года </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Б.2</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Показатель динамики выявленных нарушений обязательных требований</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Б.2 =</w:t>
            </w:r>
          </w:p>
          <w:p w:rsidR="009A0530" w:rsidRPr="009A0530" w:rsidRDefault="009A0530" w:rsidP="009A0530">
            <w:pPr>
              <w:pStyle w:val="s16"/>
              <w:spacing w:before="0" w:beforeAutospacing="0" w:after="0" w:afterAutospacing="0"/>
              <w:jc w:val="center"/>
              <w:rPr>
                <w:color w:val="000000" w:themeColor="text1"/>
                <w:sz w:val="16"/>
                <w:szCs w:val="16"/>
              </w:rPr>
            </w:pPr>
            <w:proofErr w:type="spellStart"/>
            <w:r w:rsidRPr="009A0530">
              <w:rPr>
                <w:color w:val="000000" w:themeColor="text1"/>
                <w:sz w:val="16"/>
                <w:szCs w:val="16"/>
              </w:rPr>
              <w:t>НОТотч</w:t>
            </w:r>
            <w:proofErr w:type="spellEnd"/>
            <w:r w:rsidRPr="009A0530">
              <w:rPr>
                <w:color w:val="000000" w:themeColor="text1"/>
                <w:sz w:val="16"/>
                <w:szCs w:val="16"/>
              </w:rPr>
              <w:t xml:space="preserve">. / </w:t>
            </w:r>
            <w:proofErr w:type="spellStart"/>
            <w:r w:rsidRPr="009A0530">
              <w:rPr>
                <w:color w:val="000000" w:themeColor="text1"/>
                <w:sz w:val="16"/>
                <w:szCs w:val="16"/>
              </w:rPr>
              <w:t>НОТпред</w:t>
            </w:r>
            <w:proofErr w:type="spellEnd"/>
            <w:r w:rsidRPr="009A0530">
              <w:rPr>
                <w:color w:val="000000" w:themeColor="text1"/>
                <w:sz w:val="16"/>
                <w:szCs w:val="16"/>
              </w:rPr>
              <w:t>.</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Б.2 –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w:t>
            </w:r>
            <w:r w:rsidRPr="009A0530">
              <w:rPr>
                <w:sz w:val="16"/>
                <w:szCs w:val="16"/>
              </w:rPr>
              <w:t xml:space="preserve"> </w:t>
            </w:r>
            <w:r w:rsidRPr="009A0530">
              <w:rPr>
                <w:color w:val="000000" w:themeColor="text1"/>
                <w:sz w:val="16"/>
                <w:szCs w:val="16"/>
              </w:rPr>
              <w:t>на автомобильном транспорте</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roofErr w:type="spellStart"/>
            <w:r w:rsidRPr="009A0530">
              <w:rPr>
                <w:color w:val="000000" w:themeColor="text1"/>
                <w:sz w:val="16"/>
                <w:szCs w:val="16"/>
              </w:rPr>
              <w:t>НОТотч</w:t>
            </w:r>
            <w:proofErr w:type="spellEnd"/>
            <w:r w:rsidRPr="009A0530">
              <w:rPr>
                <w:color w:val="000000" w:themeColor="text1"/>
                <w:sz w:val="16"/>
                <w:szCs w:val="16"/>
              </w:rPr>
              <w:t>. – количество выявленных в отчетном году нарушений обязательных требований при осуществлении муниципального контроля</w:t>
            </w:r>
            <w:r w:rsidRPr="009A0530">
              <w:rPr>
                <w:sz w:val="16"/>
                <w:szCs w:val="16"/>
              </w:rPr>
              <w:t xml:space="preserve"> </w:t>
            </w:r>
            <w:r w:rsidRPr="009A0530">
              <w:rPr>
                <w:color w:val="000000" w:themeColor="text1"/>
                <w:sz w:val="16"/>
                <w:szCs w:val="16"/>
              </w:rPr>
              <w:t xml:space="preserve">на автомобильном транспорте </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roofErr w:type="spellStart"/>
            <w:proofErr w:type="gramStart"/>
            <w:r w:rsidRPr="009A0530">
              <w:rPr>
                <w:color w:val="000000" w:themeColor="text1"/>
                <w:sz w:val="16"/>
                <w:szCs w:val="16"/>
              </w:rPr>
              <w:t>НОТпред</w:t>
            </w:r>
            <w:proofErr w:type="spellEnd"/>
            <w:r w:rsidRPr="009A0530">
              <w:rPr>
                <w:color w:val="000000" w:themeColor="text1"/>
                <w:sz w:val="16"/>
                <w:szCs w:val="16"/>
              </w:rPr>
              <w:t>. – количество выявленных в году, предшествующем отчетному, нарушений обязательных требований при осуществлении муниципального контроля на автомобильном транспорте</w:t>
            </w:r>
            <w:proofErr w:type="gramEnd"/>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 xml:space="preserve">Целевое значение не устанавливается, так как муниципальный контроль на автомобильном транспорте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другими индикативными показателями </w:t>
            </w:r>
            <w:r w:rsidR="00672A02" w:rsidRPr="009A0530">
              <w:rPr>
                <w:color w:val="000000" w:themeColor="text1"/>
                <w:sz w:val="16"/>
                <w:szCs w:val="16"/>
              </w:rPr>
              <w:fldChar w:fldCharType="begin"/>
            </w:r>
            <w:r w:rsidRPr="009A0530">
              <w:rPr>
                <w:color w:val="000000" w:themeColor="text1"/>
                <w:sz w:val="16"/>
                <w:szCs w:val="16"/>
              </w:rPr>
              <w:instrText xml:space="preserve"> INCLUDEPICTURE "https://internet.garant.ru/document/formula?revision=9112021519&amp;text=U3RyaW5nKCIgIik8PTkw" \* MERGEFORMATINET </w:instrText>
            </w:r>
            <w:r w:rsidR="00672A02" w:rsidRPr="009A0530">
              <w:rPr>
                <w:color w:val="000000" w:themeColor="text1"/>
                <w:sz w:val="16"/>
                <w:szCs w:val="16"/>
              </w:rPr>
              <w:fldChar w:fldCharType="end"/>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proofErr w:type="gramStart"/>
            <w:r w:rsidRPr="009A0530">
              <w:rPr>
                <w:color w:val="000000" w:themeColor="text1"/>
                <w:sz w:val="16"/>
                <w:szCs w:val="16"/>
              </w:rPr>
              <w:t xml:space="preserve">Результаты осуществления муниципального контроля на автомобильном транспорте в отчетном году и году, предшествующем отчетному </w:t>
            </w:r>
            <w:proofErr w:type="gramEnd"/>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Б.3</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Динамика общего количества контрольных мероприятий</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Б.3 =</w:t>
            </w:r>
          </w:p>
          <w:p w:rsidR="009A0530" w:rsidRPr="009A0530" w:rsidRDefault="009A0530" w:rsidP="009A0530">
            <w:pPr>
              <w:pStyle w:val="s16"/>
              <w:spacing w:before="0" w:beforeAutospacing="0" w:after="0" w:afterAutospacing="0"/>
              <w:jc w:val="center"/>
              <w:rPr>
                <w:color w:val="000000" w:themeColor="text1"/>
                <w:sz w:val="16"/>
                <w:szCs w:val="16"/>
              </w:rPr>
            </w:pPr>
            <w:proofErr w:type="spellStart"/>
            <w:r w:rsidRPr="009A0530">
              <w:rPr>
                <w:color w:val="000000" w:themeColor="text1"/>
                <w:sz w:val="16"/>
                <w:szCs w:val="16"/>
              </w:rPr>
              <w:t>ОККМотч</w:t>
            </w:r>
            <w:proofErr w:type="spellEnd"/>
            <w:r w:rsidRPr="009A0530">
              <w:rPr>
                <w:color w:val="000000" w:themeColor="text1"/>
                <w:sz w:val="16"/>
                <w:szCs w:val="16"/>
              </w:rPr>
              <w:t xml:space="preserve">. / </w:t>
            </w:r>
            <w:proofErr w:type="spellStart"/>
            <w:r w:rsidRPr="009A0530">
              <w:rPr>
                <w:color w:val="000000" w:themeColor="text1"/>
                <w:sz w:val="16"/>
                <w:szCs w:val="16"/>
              </w:rPr>
              <w:t>ОККМпред</w:t>
            </w:r>
            <w:proofErr w:type="spellEnd"/>
            <w:r w:rsidRPr="009A0530">
              <w:rPr>
                <w:color w:val="000000" w:themeColor="text1"/>
                <w:sz w:val="16"/>
                <w:szCs w:val="16"/>
              </w:rPr>
              <w:t>.</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 xml:space="preserve">Б.3 –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roofErr w:type="spellStart"/>
            <w:r w:rsidRPr="009A0530">
              <w:rPr>
                <w:color w:val="000000" w:themeColor="text1"/>
                <w:sz w:val="16"/>
                <w:szCs w:val="16"/>
              </w:rPr>
              <w:t>ОККМотч</w:t>
            </w:r>
            <w:proofErr w:type="spellEnd"/>
            <w:r w:rsidRPr="009A0530">
              <w:rPr>
                <w:color w:val="000000" w:themeColor="text1"/>
                <w:sz w:val="16"/>
                <w:szCs w:val="16"/>
              </w:rPr>
              <w:t>.  – общее количество проведенных в отчетном году контрольных мероприятий</w:t>
            </w:r>
          </w:p>
          <w:p w:rsidR="009A0530" w:rsidRPr="009A0530" w:rsidRDefault="009A0530" w:rsidP="009A0530">
            <w:pPr>
              <w:pStyle w:val="s16"/>
              <w:spacing w:before="0" w:beforeAutospacing="0" w:after="0" w:afterAutospacing="0"/>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roofErr w:type="spellStart"/>
            <w:proofErr w:type="gramStart"/>
            <w:r w:rsidRPr="009A0530">
              <w:rPr>
                <w:color w:val="000000" w:themeColor="text1"/>
                <w:sz w:val="16"/>
                <w:szCs w:val="16"/>
              </w:rPr>
              <w:t>ОККМпред</w:t>
            </w:r>
            <w:proofErr w:type="spellEnd"/>
            <w:r w:rsidRPr="009A0530">
              <w:rPr>
                <w:color w:val="000000" w:themeColor="text1"/>
                <w:sz w:val="16"/>
                <w:szCs w:val="16"/>
              </w:rPr>
              <w:t>. – общее количество проведенных в году, предшествующем отчетному, контрольных мероприятий</w:t>
            </w:r>
            <w:proofErr w:type="gramEnd"/>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 xml:space="preserve">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на </w:t>
            </w:r>
            <w:r w:rsidRPr="009A0530">
              <w:rPr>
                <w:color w:val="000000" w:themeColor="text1"/>
                <w:sz w:val="16"/>
                <w:szCs w:val="16"/>
              </w:rPr>
              <w:lastRenderedPageBreak/>
              <w:t>автомобильном транспорте во взаимосвязи с ключевыми показателями и другими индикативными показателями</w:t>
            </w:r>
            <w:r w:rsidR="00672A02" w:rsidRPr="009A0530">
              <w:rPr>
                <w:color w:val="000000" w:themeColor="text1"/>
                <w:sz w:val="16"/>
                <w:szCs w:val="16"/>
              </w:rPr>
              <w:fldChar w:fldCharType="begin"/>
            </w:r>
            <w:r w:rsidRPr="009A0530">
              <w:rPr>
                <w:color w:val="000000" w:themeColor="text1"/>
                <w:sz w:val="16"/>
                <w:szCs w:val="16"/>
              </w:rPr>
              <w:instrText xml:space="preserve"> INCLUDEPICTURE "https://internet.garant.ru/document/formula?revision=9112021519&amp;text=U3RyaW5nKCIgIik8PTkw" \* MERGEFORMATINET </w:instrText>
            </w:r>
            <w:r w:rsidR="00672A02" w:rsidRPr="009A0530">
              <w:rPr>
                <w:color w:val="000000" w:themeColor="text1"/>
                <w:sz w:val="16"/>
                <w:szCs w:val="16"/>
              </w:rPr>
              <w:fldChar w:fldCharType="end"/>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proofErr w:type="gramStart"/>
            <w:r w:rsidRPr="009A0530">
              <w:rPr>
                <w:color w:val="000000" w:themeColor="text1"/>
                <w:sz w:val="16"/>
                <w:szCs w:val="16"/>
              </w:rPr>
              <w:lastRenderedPageBreak/>
              <w:t xml:space="preserve">Результаты осуществления муниципального контроля на автомобильном транспорте в отчетном году и году, предшествующем отчетному </w:t>
            </w:r>
            <w:proofErr w:type="gramEnd"/>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lastRenderedPageBreak/>
              <w:t>Б.4</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Общее количество контрольных мероприятий, проведенных без взаимодействия с контролируемыми лицами</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w:t>
            </w:r>
            <w:proofErr w:type="gramStart"/>
            <w:r w:rsidRPr="009A0530">
              <w:rPr>
                <w:color w:val="000000" w:themeColor="text1"/>
                <w:sz w:val="16"/>
                <w:szCs w:val="16"/>
              </w:rPr>
              <w:t>4</w:t>
            </w:r>
            <w:proofErr w:type="gramEnd"/>
            <w:r w:rsidRPr="009A0530">
              <w:rPr>
                <w:color w:val="000000" w:themeColor="text1"/>
                <w:sz w:val="16"/>
                <w:szCs w:val="16"/>
              </w:rPr>
              <w:t xml:space="preserve"> = </w:t>
            </w:r>
            <w:r w:rsidRPr="009A0530">
              <w:rPr>
                <w:color w:val="000000" w:themeColor="text1"/>
                <w:sz w:val="16"/>
                <w:szCs w:val="16"/>
                <w:lang w:val="en-US"/>
              </w:rPr>
              <w:t>Sum(</w:t>
            </w:r>
            <w:r w:rsidRPr="009A0530">
              <w:rPr>
                <w:color w:val="000000" w:themeColor="text1"/>
                <w:sz w:val="16"/>
                <w:szCs w:val="16"/>
              </w:rPr>
              <w:t>КМБВ)</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Б.4 определяется как сумма проведённых в отчетном году контрольных мероприятий без взаимодействия с контролируемыми лицами (КМБВ)</w:t>
            </w:r>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на автомобильном транспорте во взаимосвязи с ключевыми показателями и другими индикативными показателями</w:t>
            </w:r>
            <w:r w:rsidR="00672A02" w:rsidRPr="009A0530">
              <w:rPr>
                <w:color w:val="000000" w:themeColor="text1"/>
                <w:sz w:val="16"/>
                <w:szCs w:val="16"/>
              </w:rPr>
              <w:fldChar w:fldCharType="begin"/>
            </w:r>
            <w:r w:rsidRPr="009A0530">
              <w:rPr>
                <w:color w:val="000000" w:themeColor="text1"/>
                <w:sz w:val="16"/>
                <w:szCs w:val="16"/>
              </w:rPr>
              <w:instrText xml:space="preserve"> INCLUDEPICTURE "https://internet.garant.ru/document/formula?revision=9112021519&amp;text=U3RyaW5nKCIgIik8PTkw" \* MERGEFORMATINET </w:instrText>
            </w:r>
            <w:r w:rsidR="00672A02" w:rsidRPr="009A0530">
              <w:rPr>
                <w:color w:val="000000" w:themeColor="text1"/>
                <w:sz w:val="16"/>
                <w:szCs w:val="16"/>
              </w:rPr>
              <w:fldChar w:fldCharType="end"/>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 xml:space="preserve">Результаты осуществления муниципального контроля на автомобильном транспорте в отчетном году </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Б.5</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Количество контрольных мероприятий, результаты которых были признаны недействительными</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 xml:space="preserve">Б5 = </w:t>
            </w:r>
            <w:r w:rsidRPr="009A0530">
              <w:rPr>
                <w:color w:val="000000" w:themeColor="text1"/>
                <w:sz w:val="16"/>
                <w:szCs w:val="16"/>
                <w:lang w:val="en-US"/>
              </w:rPr>
              <w:t>Sum(</w:t>
            </w:r>
            <w:r w:rsidRPr="009A0530">
              <w:rPr>
                <w:color w:val="000000" w:themeColor="text1"/>
                <w:sz w:val="16"/>
                <w:szCs w:val="16"/>
              </w:rPr>
              <w:t>КМНД)</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Б.5 определяется как сумма проведённых в отчетном году контрольных мероприятий, результаты которых были признаны недействительными (КМНД)</w:t>
            </w:r>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0</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Результаты осуществления муниципального контроля на автомобильном транспорте в отчетном году</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Б.6</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 xml:space="preserve">Количество контрольных мероприятий, проведенных с нарушениями требований законодательства о порядке их проведения, по </w:t>
            </w:r>
            <w:proofErr w:type="gramStart"/>
            <w:r w:rsidRPr="009A0530">
              <w:rPr>
                <w:color w:val="000000" w:themeColor="text1"/>
                <w:sz w:val="16"/>
                <w:szCs w:val="16"/>
              </w:rPr>
              <w:t>результатам</w:t>
            </w:r>
            <w:proofErr w:type="gramEnd"/>
            <w:r w:rsidRPr="009A0530">
              <w:rPr>
                <w:color w:val="000000" w:themeColor="text1"/>
                <w:sz w:val="16"/>
                <w:szCs w:val="16"/>
              </w:rPr>
              <w:t xml:space="preserve"> выявления которых к должностным лицам, осуществившим такие мероприятия, применены меры дисциплинарного и (или) административного наказания</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w:t>
            </w:r>
            <w:proofErr w:type="gramStart"/>
            <w:r w:rsidRPr="009A0530">
              <w:rPr>
                <w:color w:val="000000" w:themeColor="text1"/>
                <w:sz w:val="16"/>
                <w:szCs w:val="16"/>
              </w:rPr>
              <w:t>6</w:t>
            </w:r>
            <w:proofErr w:type="gramEnd"/>
            <w:r w:rsidRPr="009A0530">
              <w:rPr>
                <w:color w:val="000000" w:themeColor="text1"/>
                <w:sz w:val="16"/>
                <w:szCs w:val="16"/>
              </w:rPr>
              <w:t xml:space="preserve"> = </w:t>
            </w:r>
            <w:r w:rsidRPr="009A0530">
              <w:rPr>
                <w:color w:val="000000" w:themeColor="text1"/>
                <w:sz w:val="16"/>
                <w:szCs w:val="16"/>
                <w:lang w:val="en-US"/>
              </w:rPr>
              <w:t>Sum(</w:t>
            </w:r>
            <w:r w:rsidRPr="009A0530">
              <w:rPr>
                <w:color w:val="000000" w:themeColor="text1"/>
                <w:sz w:val="16"/>
                <w:szCs w:val="16"/>
              </w:rPr>
              <w:t>КМНЗ)</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 xml:space="preserve">Б.6 определяется как сумма проведённых в отчетном году контрольных мероприятий с нарушениями требований законодательства (КМНЗ) о порядке их проведения, по </w:t>
            </w:r>
            <w:proofErr w:type="gramStart"/>
            <w:r w:rsidRPr="009A0530">
              <w:rPr>
                <w:color w:val="000000" w:themeColor="text1"/>
                <w:sz w:val="16"/>
                <w:szCs w:val="16"/>
              </w:rPr>
              <w:t>результатам</w:t>
            </w:r>
            <w:proofErr w:type="gramEnd"/>
            <w:r w:rsidRPr="009A0530">
              <w:rPr>
                <w:color w:val="000000" w:themeColor="text1"/>
                <w:sz w:val="16"/>
                <w:szCs w:val="16"/>
              </w:rPr>
              <w:t xml:space="preserve"> выявления которых к должностным лицам, осуществившим такие мероприятия, применены меры дисциплинарного и (или) административного наказания </w:t>
            </w:r>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0</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Результаты осуществления муниципального контроля на автомобильном транспорте в отчетном году</w:t>
            </w:r>
          </w:p>
        </w:tc>
      </w:tr>
      <w:tr w:rsidR="009A0530" w:rsidRPr="009A0530" w:rsidTr="009A0530">
        <w:tc>
          <w:tcPr>
            <w:tcW w:w="959" w:type="dxa"/>
            <w:shd w:val="clear" w:color="auto" w:fill="FFFFFF"/>
            <w:vAlign w:val="center"/>
          </w:tcPr>
          <w:p w:rsidR="009A0530" w:rsidRPr="009A0530" w:rsidRDefault="009A0530" w:rsidP="009A0530">
            <w:pPr>
              <w:jc w:val="center"/>
              <w:rPr>
                <w:color w:val="000000" w:themeColor="text1"/>
                <w:sz w:val="16"/>
                <w:szCs w:val="16"/>
              </w:rPr>
            </w:pPr>
            <w:r w:rsidRPr="009A0530">
              <w:rPr>
                <w:color w:val="000000" w:themeColor="text1"/>
                <w:sz w:val="16"/>
                <w:szCs w:val="16"/>
              </w:rPr>
              <w:t>Б.7</w:t>
            </w:r>
            <w:r w:rsidRPr="009A0530">
              <w:rPr>
                <w:i/>
                <w:iCs/>
                <w:color w:val="000000" w:themeColor="text1"/>
                <w:sz w:val="16"/>
                <w:szCs w:val="16"/>
              </w:rPr>
              <w:t xml:space="preserve"> </w:t>
            </w:r>
          </w:p>
          <w:p w:rsidR="009A0530" w:rsidRPr="009A0530" w:rsidRDefault="009A0530" w:rsidP="009A0530">
            <w:pPr>
              <w:pStyle w:val="s1"/>
              <w:spacing w:before="0" w:beforeAutospacing="0" w:after="0" w:afterAutospacing="0"/>
              <w:jc w:val="center"/>
              <w:rPr>
                <w:color w:val="000000" w:themeColor="text1"/>
                <w:sz w:val="16"/>
                <w:szCs w:val="16"/>
              </w:rPr>
            </w:pP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Доля затрат времени на муниципальный контроль</w:t>
            </w:r>
            <w:r w:rsidRPr="009A0530">
              <w:rPr>
                <w:sz w:val="16"/>
                <w:szCs w:val="16"/>
              </w:rPr>
              <w:t xml:space="preserve"> </w:t>
            </w:r>
            <w:r w:rsidRPr="009A0530">
              <w:rPr>
                <w:color w:val="000000" w:themeColor="text1"/>
                <w:sz w:val="16"/>
                <w:szCs w:val="16"/>
              </w:rPr>
              <w:t>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w:t>
            </w:r>
            <w:r w:rsidRPr="009A0530">
              <w:rPr>
                <w:sz w:val="16"/>
                <w:szCs w:val="16"/>
              </w:rPr>
              <w:t xml:space="preserve"> </w:t>
            </w:r>
            <w:r w:rsidRPr="009A0530">
              <w:rPr>
                <w:color w:val="000000" w:themeColor="text1"/>
                <w:sz w:val="16"/>
                <w:szCs w:val="16"/>
              </w:rPr>
              <w:t>на автомобильном транспорте</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w:t>
            </w:r>
            <w:proofErr w:type="gramStart"/>
            <w:r w:rsidRPr="009A0530">
              <w:rPr>
                <w:color w:val="000000" w:themeColor="text1"/>
                <w:sz w:val="16"/>
                <w:szCs w:val="16"/>
              </w:rPr>
              <w:t>7</w:t>
            </w:r>
            <w:proofErr w:type="gramEnd"/>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Б.7 определяется как доля посвященного муниципальному контролю</w:t>
            </w:r>
            <w:r w:rsidRPr="009A0530">
              <w:rPr>
                <w:sz w:val="16"/>
                <w:szCs w:val="16"/>
              </w:rPr>
              <w:t xml:space="preserve"> </w:t>
            </w:r>
            <w:r w:rsidRPr="009A0530">
              <w:rPr>
                <w:color w:val="000000" w:themeColor="text1"/>
                <w:sz w:val="16"/>
                <w:szCs w:val="16"/>
              </w:rPr>
              <w:t xml:space="preserve">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___</w:t>
            </w:r>
          </w:p>
          <w:p w:rsidR="009A0530" w:rsidRPr="009A0530" w:rsidRDefault="009A0530" w:rsidP="009A0530">
            <w:pPr>
              <w:pStyle w:val="s16"/>
              <w:spacing w:before="0" w:beforeAutospacing="0" w:after="0" w:afterAutospacing="0"/>
              <w:jc w:val="center"/>
              <w:rPr>
                <w:color w:val="000000" w:themeColor="text1"/>
                <w:sz w:val="16"/>
                <w:szCs w:val="16"/>
              </w:rPr>
            </w:pPr>
            <w:r w:rsidRPr="009A0530">
              <w:rPr>
                <w:i/>
                <w:iCs/>
                <w:color w:val="000000" w:themeColor="text1"/>
                <w:sz w:val="16"/>
                <w:szCs w:val="16"/>
              </w:rPr>
              <w:t>(устанавливается с учетом должностной инструкции и трудового договора)</w:t>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Штатное расписание, должностная инструкция, трудовой договор</w:t>
            </w:r>
          </w:p>
        </w:tc>
      </w:tr>
      <w:tr w:rsidR="009A0530" w:rsidRPr="009A0530" w:rsidTr="009A0530">
        <w:tc>
          <w:tcPr>
            <w:tcW w:w="959" w:type="dxa"/>
            <w:shd w:val="clear" w:color="auto" w:fill="FFFFFF"/>
            <w:vAlign w:val="center"/>
          </w:tcPr>
          <w:p w:rsidR="009A0530" w:rsidRPr="009A0530" w:rsidRDefault="009A0530" w:rsidP="009A0530">
            <w:pPr>
              <w:jc w:val="center"/>
              <w:rPr>
                <w:color w:val="000000" w:themeColor="text1"/>
                <w:sz w:val="16"/>
                <w:szCs w:val="16"/>
              </w:rPr>
            </w:pPr>
            <w:r w:rsidRPr="009A0530">
              <w:rPr>
                <w:color w:val="000000" w:themeColor="text1"/>
                <w:sz w:val="16"/>
                <w:szCs w:val="16"/>
              </w:rPr>
              <w:t>Б.8</w:t>
            </w:r>
          </w:p>
        </w:tc>
        <w:tc>
          <w:tcPr>
            <w:tcW w:w="2018"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Объем затрат местного бюджета на осуществление муниципального контроля на автомобильном транспорте в год</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Б.8 = ОТ + МТО</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proofErr w:type="gramStart"/>
            <w:r w:rsidRPr="009A0530">
              <w:rPr>
                <w:color w:val="000000" w:themeColor="text1"/>
                <w:sz w:val="16"/>
                <w:szCs w:val="16"/>
              </w:rPr>
              <w:t>Б.8 определяется как сумма затрат в отчетном году на осуществление оплаты труда штатной единицы (штатных единиц), в должностные обязанности которой (которой) входит выполнение контрольной функции по осуществлению муниципального контроля</w:t>
            </w:r>
            <w:r w:rsidRPr="009A0530">
              <w:rPr>
                <w:sz w:val="16"/>
                <w:szCs w:val="16"/>
              </w:rPr>
              <w:t xml:space="preserve"> </w:t>
            </w:r>
            <w:r w:rsidRPr="009A0530">
              <w:rPr>
                <w:color w:val="000000" w:themeColor="text1"/>
                <w:sz w:val="16"/>
                <w:szCs w:val="16"/>
              </w:rPr>
              <w:t>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w:t>
            </w:r>
            <w:r w:rsidRPr="009A0530">
              <w:rPr>
                <w:sz w:val="16"/>
                <w:szCs w:val="16"/>
              </w:rPr>
              <w:t xml:space="preserve"> </w:t>
            </w:r>
            <w:r w:rsidRPr="009A0530">
              <w:rPr>
                <w:color w:val="000000" w:themeColor="text1"/>
                <w:sz w:val="16"/>
                <w:szCs w:val="16"/>
              </w:rPr>
              <w:t xml:space="preserve">на </w:t>
            </w:r>
            <w:r w:rsidRPr="009A0530">
              <w:rPr>
                <w:color w:val="000000" w:themeColor="text1"/>
                <w:sz w:val="16"/>
                <w:szCs w:val="16"/>
              </w:rPr>
              <w:lastRenderedPageBreak/>
              <w:t>автомобильном транспорте (МТО)</w:t>
            </w:r>
            <w:proofErr w:type="gramEnd"/>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lastRenderedPageBreak/>
              <w:t>___</w:t>
            </w:r>
          </w:p>
          <w:p w:rsidR="009A0530" w:rsidRPr="009A0530" w:rsidRDefault="009A0530" w:rsidP="009A0530">
            <w:pPr>
              <w:pStyle w:val="s16"/>
              <w:spacing w:before="0" w:beforeAutospacing="0" w:after="0" w:afterAutospacing="0"/>
              <w:jc w:val="center"/>
              <w:rPr>
                <w:color w:val="000000" w:themeColor="text1"/>
                <w:sz w:val="16"/>
                <w:szCs w:val="16"/>
              </w:rPr>
            </w:pPr>
            <w:r w:rsidRPr="009A0530">
              <w:rPr>
                <w:i/>
                <w:iCs/>
                <w:color w:val="000000" w:themeColor="text1"/>
                <w:sz w:val="16"/>
                <w:szCs w:val="16"/>
              </w:rPr>
              <w:t xml:space="preserve">(устанавливается с учетом штатного расписания, должностной инструкции и трудового договора, а также нормативов расходов на материально-техническое </w:t>
            </w:r>
            <w:r w:rsidRPr="009A0530">
              <w:rPr>
                <w:i/>
                <w:iCs/>
                <w:color w:val="000000" w:themeColor="text1"/>
                <w:sz w:val="16"/>
                <w:szCs w:val="16"/>
              </w:rPr>
              <w:lastRenderedPageBreak/>
              <w:t>обеспечение труда, если они установлены)</w:t>
            </w: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lastRenderedPageBreak/>
              <w:t>Штатное расписание, должностная инструкция, трудовой договор</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lastRenderedPageBreak/>
              <w:t>Б.9</w:t>
            </w:r>
          </w:p>
        </w:tc>
        <w:tc>
          <w:tcPr>
            <w:tcW w:w="2018" w:type="dxa"/>
            <w:shd w:val="clear" w:color="auto" w:fill="FFFFFF"/>
          </w:tcPr>
          <w:p w:rsidR="009A0530" w:rsidRPr="009A0530" w:rsidRDefault="009A0530" w:rsidP="009A0530">
            <w:pPr>
              <w:rPr>
                <w:color w:val="000000" w:themeColor="text1"/>
                <w:sz w:val="16"/>
                <w:szCs w:val="16"/>
                <w:shd w:val="clear" w:color="auto" w:fill="FFFFFF"/>
              </w:rPr>
            </w:pPr>
            <w:r w:rsidRPr="009A0530">
              <w:rPr>
                <w:color w:val="000000" w:themeColor="text1"/>
                <w:sz w:val="16"/>
                <w:szCs w:val="16"/>
                <w:shd w:val="clear" w:color="auto" w:fill="FFFFFF"/>
              </w:rPr>
              <w:t>Количество составленных должностными лицами, осуществляющими муниципальный контроль</w:t>
            </w:r>
            <w:r w:rsidRPr="009A0530">
              <w:rPr>
                <w:sz w:val="16"/>
                <w:szCs w:val="16"/>
              </w:rPr>
              <w:t xml:space="preserve"> </w:t>
            </w:r>
            <w:r w:rsidRPr="009A0530">
              <w:rPr>
                <w:color w:val="000000" w:themeColor="text1"/>
                <w:sz w:val="16"/>
                <w:szCs w:val="16"/>
                <w:shd w:val="clear" w:color="auto" w:fill="FFFFFF"/>
              </w:rPr>
              <w:t>на автомобильном транспорте, актов о воспрепятствовании их деятельности со стороны контролируемых лиц и (или) их представителей</w:t>
            </w:r>
          </w:p>
          <w:p w:rsidR="009A0530" w:rsidRPr="009A0530" w:rsidRDefault="009A0530" w:rsidP="009A0530">
            <w:pPr>
              <w:rPr>
                <w:color w:val="000000" w:themeColor="text1"/>
                <w:sz w:val="16"/>
                <w:szCs w:val="16"/>
              </w:rPr>
            </w:pPr>
          </w:p>
          <w:p w:rsidR="009A0530" w:rsidRPr="009A0530" w:rsidRDefault="009A0530" w:rsidP="009A0530">
            <w:pPr>
              <w:pStyle w:val="s16"/>
              <w:spacing w:before="0" w:beforeAutospacing="0" w:after="0" w:afterAutospacing="0"/>
              <w:rPr>
                <w:color w:val="000000" w:themeColor="text1"/>
                <w:sz w:val="16"/>
                <w:szCs w:val="16"/>
              </w:rPr>
            </w:pP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w:t>
            </w:r>
            <w:proofErr w:type="gramStart"/>
            <w:r w:rsidRPr="009A0530">
              <w:rPr>
                <w:color w:val="000000" w:themeColor="text1"/>
                <w:sz w:val="16"/>
                <w:szCs w:val="16"/>
              </w:rPr>
              <w:t>9</w:t>
            </w:r>
            <w:proofErr w:type="gramEnd"/>
            <w:r w:rsidRPr="009A0530">
              <w:rPr>
                <w:color w:val="000000" w:themeColor="text1"/>
                <w:sz w:val="16"/>
                <w:szCs w:val="16"/>
              </w:rPr>
              <w:t xml:space="preserve"> = </w:t>
            </w:r>
            <w:r w:rsidRPr="009A0530">
              <w:rPr>
                <w:color w:val="000000" w:themeColor="text1"/>
                <w:sz w:val="16"/>
                <w:szCs w:val="16"/>
                <w:lang w:val="en-US"/>
              </w:rPr>
              <w:t>Sum(</w:t>
            </w:r>
            <w:r w:rsidRPr="009A0530">
              <w:rPr>
                <w:color w:val="000000" w:themeColor="text1"/>
                <w:sz w:val="16"/>
                <w:szCs w:val="16"/>
              </w:rPr>
              <w:t>АП)</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proofErr w:type="gramStart"/>
            <w:r w:rsidRPr="009A0530">
              <w:rPr>
                <w:color w:val="000000" w:themeColor="text1"/>
                <w:sz w:val="16"/>
                <w:szCs w:val="16"/>
              </w:rPr>
              <w:t xml:space="preserve">Б.9 определяется как сумма </w:t>
            </w:r>
            <w:r w:rsidRPr="009A0530">
              <w:rPr>
                <w:color w:val="000000" w:themeColor="text1"/>
                <w:sz w:val="16"/>
                <w:szCs w:val="16"/>
                <w:shd w:val="clear" w:color="auto" w:fill="FFFFFF"/>
              </w:rPr>
              <w:t>составленных должностными лицами, осуществляющими муниципальный контроль</w:t>
            </w:r>
            <w:r w:rsidRPr="009A0530">
              <w:rPr>
                <w:sz w:val="16"/>
                <w:szCs w:val="16"/>
              </w:rPr>
              <w:t xml:space="preserve"> </w:t>
            </w:r>
            <w:r w:rsidRPr="009A0530">
              <w:rPr>
                <w:color w:val="000000" w:themeColor="text1"/>
                <w:sz w:val="16"/>
                <w:szCs w:val="16"/>
                <w:shd w:val="clear" w:color="auto" w:fill="FFFFFF"/>
              </w:rPr>
              <w:t>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9A0530" w:rsidRPr="009A0530" w:rsidRDefault="009A0530" w:rsidP="009A0530">
            <w:pPr>
              <w:pStyle w:val="s16"/>
              <w:spacing w:before="0" w:beforeAutospacing="0" w:after="0" w:afterAutospacing="0"/>
              <w:rPr>
                <w:color w:val="000000" w:themeColor="text1"/>
                <w:sz w:val="16"/>
                <w:szCs w:val="16"/>
              </w:rPr>
            </w:pP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Целевое значение не устанавливается</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Результаты осуществления муниципального контроля</w:t>
            </w:r>
            <w:r w:rsidRPr="009A0530">
              <w:rPr>
                <w:sz w:val="16"/>
                <w:szCs w:val="16"/>
              </w:rPr>
              <w:t xml:space="preserve"> </w:t>
            </w:r>
            <w:r w:rsidRPr="009A0530">
              <w:rPr>
                <w:color w:val="000000" w:themeColor="text1"/>
                <w:sz w:val="16"/>
                <w:szCs w:val="16"/>
              </w:rPr>
              <w:t>на автомобильном транспорте в отчетном году</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Б.10</w:t>
            </w:r>
          </w:p>
        </w:tc>
        <w:tc>
          <w:tcPr>
            <w:tcW w:w="2018" w:type="dxa"/>
            <w:shd w:val="clear" w:color="auto" w:fill="FFFFFF"/>
          </w:tcPr>
          <w:p w:rsidR="009A0530" w:rsidRPr="009A0530" w:rsidRDefault="009A0530" w:rsidP="009A0530">
            <w:pPr>
              <w:rPr>
                <w:color w:val="000000" w:themeColor="text1"/>
                <w:sz w:val="16"/>
                <w:szCs w:val="16"/>
              </w:rPr>
            </w:pPr>
            <w:r w:rsidRPr="009A0530">
              <w:rPr>
                <w:color w:val="000000" w:themeColor="text1"/>
                <w:sz w:val="16"/>
                <w:szCs w:val="16"/>
                <w:shd w:val="clear" w:color="auto" w:fill="FFFFFF"/>
              </w:rPr>
              <w:t>Удельный показатель</w:t>
            </w:r>
            <w:r w:rsidRPr="009A0530">
              <w:rPr>
                <w:color w:val="000000" w:themeColor="text1"/>
                <w:sz w:val="16"/>
                <w:szCs w:val="16"/>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rsidRPr="009A0530">
              <w:rPr>
                <w:sz w:val="16"/>
                <w:szCs w:val="16"/>
              </w:rPr>
              <w:t xml:space="preserve"> </w:t>
            </w:r>
            <w:r w:rsidRPr="009A0530">
              <w:rPr>
                <w:color w:val="000000" w:themeColor="text1"/>
                <w:sz w:val="16"/>
                <w:szCs w:val="16"/>
              </w:rPr>
              <w:t>на автомобильном транспорте трудовых ресурсов</w:t>
            </w:r>
          </w:p>
          <w:p w:rsidR="009A0530" w:rsidRPr="009A0530" w:rsidRDefault="009A0530" w:rsidP="009A0530">
            <w:pPr>
              <w:rPr>
                <w:color w:val="000000" w:themeColor="text1"/>
                <w:sz w:val="16"/>
                <w:szCs w:val="16"/>
                <w:shd w:val="clear" w:color="auto" w:fill="FFFFFF"/>
              </w:rPr>
            </w:pP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Б.10 = (10 х А.1 + А.2) / Б.7</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Составляющие формулы определены выше.</w:t>
            </w:r>
          </w:p>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Указанный в формуле коэффициент, равный 10, является весовым коэффициентом при учете значения показателя А</w:t>
            </w:r>
            <w:proofErr w:type="gramStart"/>
            <w:r w:rsidRPr="009A0530">
              <w:rPr>
                <w:color w:val="000000" w:themeColor="text1"/>
                <w:sz w:val="16"/>
                <w:szCs w:val="16"/>
              </w:rPr>
              <w:t>1</w:t>
            </w:r>
            <w:proofErr w:type="gramEnd"/>
            <w:r w:rsidRPr="009A0530">
              <w:rPr>
                <w:color w:val="000000" w:themeColor="text1"/>
                <w:sz w:val="16"/>
                <w:szCs w:val="16"/>
              </w:rPr>
              <w:t>.</w:t>
            </w:r>
          </w:p>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 xml:space="preserve">Значение показателя оценивается в динамике с предыдущими годами </w:t>
            </w: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Целевое значение не устанавливается</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На основании расчетов показателей, предусмотренных выше</w:t>
            </w:r>
          </w:p>
        </w:tc>
      </w:tr>
      <w:tr w:rsidR="009A0530" w:rsidRPr="009A0530" w:rsidTr="009A0530">
        <w:tc>
          <w:tcPr>
            <w:tcW w:w="959" w:type="dxa"/>
            <w:shd w:val="clear" w:color="auto" w:fill="FFFFFF"/>
            <w:vAlign w:val="center"/>
          </w:tcPr>
          <w:p w:rsidR="009A0530" w:rsidRPr="009A0530" w:rsidRDefault="009A0530" w:rsidP="009A0530">
            <w:pPr>
              <w:pStyle w:val="s1"/>
              <w:spacing w:before="0" w:beforeAutospacing="0" w:after="0" w:afterAutospacing="0"/>
              <w:jc w:val="center"/>
              <w:rPr>
                <w:color w:val="000000" w:themeColor="text1"/>
                <w:sz w:val="16"/>
                <w:szCs w:val="16"/>
              </w:rPr>
            </w:pPr>
            <w:r w:rsidRPr="009A0530">
              <w:rPr>
                <w:color w:val="000000" w:themeColor="text1"/>
                <w:sz w:val="16"/>
                <w:szCs w:val="16"/>
              </w:rPr>
              <w:t>Б.11</w:t>
            </w:r>
          </w:p>
        </w:tc>
        <w:tc>
          <w:tcPr>
            <w:tcW w:w="2018" w:type="dxa"/>
            <w:shd w:val="clear" w:color="auto" w:fill="FFFFFF"/>
          </w:tcPr>
          <w:p w:rsidR="009A0530" w:rsidRPr="009A0530" w:rsidRDefault="009A0530" w:rsidP="009A0530">
            <w:pPr>
              <w:rPr>
                <w:color w:val="000000" w:themeColor="text1"/>
                <w:sz w:val="16"/>
                <w:szCs w:val="16"/>
                <w:shd w:val="clear" w:color="auto" w:fill="FFFFFF"/>
              </w:rPr>
            </w:pPr>
            <w:r w:rsidRPr="009A0530">
              <w:rPr>
                <w:color w:val="000000" w:themeColor="text1"/>
                <w:sz w:val="16"/>
                <w:szCs w:val="16"/>
                <w:shd w:val="clear" w:color="auto" w:fill="FFFFFF"/>
              </w:rPr>
              <w:t>Удельный показатель</w:t>
            </w:r>
            <w:r w:rsidRPr="009A0530">
              <w:rPr>
                <w:color w:val="000000" w:themeColor="text1"/>
                <w:sz w:val="16"/>
                <w:szCs w:val="16"/>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123"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Б.11 = (10 х А.1 + А.2) / Б.8</w:t>
            </w:r>
          </w:p>
        </w:tc>
        <w:tc>
          <w:tcPr>
            <w:tcW w:w="3352" w:type="dxa"/>
            <w:shd w:val="clear" w:color="auto" w:fill="FFFFFF"/>
          </w:tcPr>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Составляющие формулы определены выше.</w:t>
            </w:r>
          </w:p>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Указанный в формуле коэффициент, равный 10, является весовым коэффициентом при учете значения показателя А</w:t>
            </w:r>
            <w:proofErr w:type="gramStart"/>
            <w:r w:rsidRPr="009A0530">
              <w:rPr>
                <w:color w:val="000000" w:themeColor="text1"/>
                <w:sz w:val="16"/>
                <w:szCs w:val="16"/>
              </w:rPr>
              <w:t>1</w:t>
            </w:r>
            <w:proofErr w:type="gramEnd"/>
            <w:r w:rsidRPr="009A0530">
              <w:rPr>
                <w:color w:val="000000" w:themeColor="text1"/>
                <w:sz w:val="16"/>
                <w:szCs w:val="16"/>
              </w:rPr>
              <w:t>.</w:t>
            </w:r>
          </w:p>
          <w:p w:rsidR="009A0530" w:rsidRPr="009A0530" w:rsidRDefault="009A0530" w:rsidP="009A0530">
            <w:pPr>
              <w:pStyle w:val="s16"/>
              <w:spacing w:before="0" w:beforeAutospacing="0" w:after="0" w:afterAutospacing="0"/>
              <w:rPr>
                <w:color w:val="000000" w:themeColor="text1"/>
                <w:sz w:val="16"/>
                <w:szCs w:val="16"/>
              </w:rPr>
            </w:pPr>
            <w:r w:rsidRPr="009A0530">
              <w:rPr>
                <w:color w:val="000000" w:themeColor="text1"/>
                <w:sz w:val="16"/>
                <w:szCs w:val="16"/>
              </w:rPr>
              <w:t xml:space="preserve">Значение показателя оценивается в динамике с предыдущими годами </w:t>
            </w:r>
          </w:p>
        </w:tc>
        <w:tc>
          <w:tcPr>
            <w:tcW w:w="1762" w:type="dxa"/>
            <w:shd w:val="clear" w:color="auto" w:fill="FFFFFF"/>
          </w:tcPr>
          <w:p w:rsidR="009A0530" w:rsidRPr="009A0530" w:rsidRDefault="009A0530" w:rsidP="009A0530">
            <w:pPr>
              <w:pStyle w:val="s16"/>
              <w:spacing w:before="0" w:beforeAutospacing="0" w:after="0" w:afterAutospacing="0"/>
              <w:jc w:val="center"/>
              <w:rPr>
                <w:color w:val="000000" w:themeColor="text1"/>
                <w:sz w:val="16"/>
                <w:szCs w:val="16"/>
              </w:rPr>
            </w:pPr>
            <w:r w:rsidRPr="009A0530">
              <w:rPr>
                <w:color w:val="000000" w:themeColor="text1"/>
                <w:sz w:val="16"/>
                <w:szCs w:val="16"/>
              </w:rPr>
              <w:t>Целевое значение не устанавливается</w:t>
            </w:r>
          </w:p>
          <w:p w:rsidR="009A0530" w:rsidRPr="009A0530" w:rsidRDefault="009A0530" w:rsidP="009A0530">
            <w:pPr>
              <w:pStyle w:val="s16"/>
              <w:spacing w:before="0" w:beforeAutospacing="0" w:after="0" w:afterAutospacing="0"/>
              <w:jc w:val="center"/>
              <w:rPr>
                <w:color w:val="000000" w:themeColor="text1"/>
                <w:sz w:val="16"/>
                <w:szCs w:val="16"/>
              </w:rPr>
            </w:pPr>
          </w:p>
        </w:tc>
        <w:tc>
          <w:tcPr>
            <w:tcW w:w="1568" w:type="dxa"/>
            <w:shd w:val="clear" w:color="auto" w:fill="FFFFFF"/>
          </w:tcPr>
          <w:p w:rsidR="009A0530" w:rsidRPr="009A0530" w:rsidRDefault="009A0530" w:rsidP="009A0530">
            <w:pPr>
              <w:pStyle w:val="empty"/>
              <w:spacing w:before="0" w:beforeAutospacing="0" w:after="0" w:afterAutospacing="0"/>
              <w:rPr>
                <w:color w:val="000000" w:themeColor="text1"/>
                <w:sz w:val="16"/>
                <w:szCs w:val="16"/>
              </w:rPr>
            </w:pPr>
            <w:r w:rsidRPr="009A0530">
              <w:rPr>
                <w:color w:val="000000" w:themeColor="text1"/>
                <w:sz w:val="16"/>
                <w:szCs w:val="16"/>
              </w:rPr>
              <w:t>На основании расчетов показателей, предусмотренных выше</w:t>
            </w:r>
          </w:p>
        </w:tc>
      </w:tr>
    </w:tbl>
    <w:p w:rsidR="009A0530" w:rsidRPr="009A0530" w:rsidRDefault="009A0530" w:rsidP="009A0530">
      <w:pPr>
        <w:rPr>
          <w:color w:val="000000" w:themeColor="text1"/>
          <w:sz w:val="16"/>
          <w:szCs w:val="16"/>
        </w:rPr>
      </w:pPr>
    </w:p>
    <w:p w:rsidR="00781B84" w:rsidRPr="009A0530" w:rsidRDefault="00781B84">
      <w:pPr>
        <w:rPr>
          <w:sz w:val="16"/>
          <w:szCs w:val="16"/>
        </w:rPr>
      </w:pPr>
    </w:p>
    <w:p w:rsidR="00781B84" w:rsidRPr="009A0530" w:rsidRDefault="00781B84">
      <w:pPr>
        <w:rPr>
          <w:sz w:val="16"/>
          <w:szCs w:val="16"/>
        </w:rPr>
      </w:pPr>
    </w:p>
    <w:p w:rsidR="00781B84" w:rsidRPr="009A0530" w:rsidRDefault="00781B84">
      <w:pPr>
        <w:rPr>
          <w:sz w:val="16"/>
          <w:szCs w:val="16"/>
        </w:rPr>
      </w:pPr>
    </w:p>
    <w:p w:rsidR="009A0530" w:rsidRPr="009A0530" w:rsidRDefault="009A0530" w:rsidP="00FF7565">
      <w:pPr>
        <w:jc w:val="center"/>
        <w:rPr>
          <w:rFonts w:eastAsia="Calibri"/>
          <w:b/>
          <w:sz w:val="20"/>
          <w:szCs w:val="20"/>
          <w:lang w:eastAsia="en-US"/>
        </w:rPr>
      </w:pPr>
      <w:r w:rsidRPr="008733BC">
        <w:rPr>
          <w:b/>
          <w:sz w:val="20"/>
          <w:szCs w:val="20"/>
        </w:rPr>
        <w:t xml:space="preserve">Решение Собрания представителей сельского поселения Борискино-Игар </w:t>
      </w:r>
      <w:r>
        <w:rPr>
          <w:b/>
          <w:sz w:val="20"/>
          <w:szCs w:val="20"/>
        </w:rPr>
        <w:t>29</w:t>
      </w:r>
      <w:r>
        <w:rPr>
          <w:rFonts w:eastAsia="Calibri"/>
          <w:b/>
          <w:color w:val="000000"/>
          <w:sz w:val="20"/>
          <w:szCs w:val="20"/>
        </w:rPr>
        <w:t xml:space="preserve">.12.2021 г. № </w:t>
      </w:r>
      <w:r w:rsidRPr="00A158B7">
        <w:rPr>
          <w:rFonts w:eastAsia="Calibri"/>
          <w:b/>
          <w:color w:val="000000"/>
          <w:sz w:val="20"/>
          <w:szCs w:val="20"/>
        </w:rPr>
        <w:t>4</w:t>
      </w:r>
      <w:r>
        <w:rPr>
          <w:rFonts w:eastAsia="Calibri"/>
          <w:b/>
          <w:color w:val="000000"/>
          <w:sz w:val="20"/>
          <w:szCs w:val="20"/>
        </w:rPr>
        <w:t>3</w:t>
      </w:r>
      <w:r w:rsidRPr="00A158B7">
        <w:rPr>
          <w:rFonts w:eastAsia="Calibri"/>
          <w:b/>
          <w:color w:val="000000"/>
          <w:sz w:val="20"/>
          <w:szCs w:val="20"/>
        </w:rPr>
        <w:t xml:space="preserve">  </w:t>
      </w:r>
      <w:r w:rsidRPr="009A0530">
        <w:rPr>
          <w:rFonts w:eastAsia="Calibri"/>
          <w:b/>
          <w:color w:val="000000"/>
          <w:sz w:val="20"/>
          <w:szCs w:val="20"/>
        </w:rPr>
        <w:t>«</w:t>
      </w:r>
      <w:r w:rsidRPr="009A0530">
        <w:rPr>
          <w:rFonts w:eastAsia="Calibri"/>
          <w:b/>
          <w:sz w:val="20"/>
          <w:szCs w:val="20"/>
          <w:lang w:eastAsia="en-US"/>
        </w:rPr>
        <w:t xml:space="preserve">Об утверждении </w:t>
      </w:r>
      <w:proofErr w:type="gramStart"/>
      <w:r w:rsidRPr="009A0530">
        <w:rPr>
          <w:rFonts w:eastAsia="Calibri"/>
          <w:b/>
          <w:sz w:val="20"/>
          <w:szCs w:val="20"/>
          <w:lang w:eastAsia="en-US"/>
        </w:rPr>
        <w:t>программы комплексного развития</w:t>
      </w:r>
      <w:r>
        <w:rPr>
          <w:rFonts w:eastAsia="Calibri"/>
          <w:b/>
          <w:sz w:val="20"/>
          <w:szCs w:val="20"/>
          <w:lang w:eastAsia="en-US"/>
        </w:rPr>
        <w:t xml:space="preserve"> </w:t>
      </w:r>
      <w:r w:rsidRPr="009A0530">
        <w:rPr>
          <w:rFonts w:eastAsia="Calibri"/>
          <w:b/>
          <w:sz w:val="20"/>
          <w:szCs w:val="20"/>
          <w:lang w:eastAsia="en-US"/>
        </w:rPr>
        <w:t>систем  коммунальной  инфраструктуры сельского поселения</w:t>
      </w:r>
      <w:proofErr w:type="gramEnd"/>
      <w:r w:rsidRPr="009A0530">
        <w:rPr>
          <w:rFonts w:eastAsia="Calibri"/>
          <w:b/>
          <w:sz w:val="20"/>
          <w:szCs w:val="20"/>
          <w:lang w:eastAsia="en-US"/>
        </w:rPr>
        <w:t xml:space="preserve"> Борискино-Игар муниципального района Клявлинский</w:t>
      </w:r>
    </w:p>
    <w:p w:rsidR="009A0530" w:rsidRDefault="009A0530" w:rsidP="00FF7565">
      <w:pPr>
        <w:jc w:val="center"/>
        <w:rPr>
          <w:b/>
          <w:bCs/>
          <w:color w:val="000000" w:themeColor="text1"/>
          <w:sz w:val="20"/>
          <w:szCs w:val="20"/>
        </w:rPr>
      </w:pPr>
      <w:r w:rsidRPr="009A0530">
        <w:rPr>
          <w:rFonts w:eastAsia="Calibri"/>
          <w:b/>
          <w:sz w:val="20"/>
          <w:szCs w:val="20"/>
          <w:lang w:eastAsia="en-US"/>
        </w:rPr>
        <w:t>Самарской области на период до 2033 года</w:t>
      </w:r>
      <w:r w:rsidRPr="009A0530">
        <w:rPr>
          <w:rFonts w:eastAsia="Calibri"/>
          <w:b/>
          <w:color w:val="000000"/>
          <w:sz w:val="20"/>
          <w:szCs w:val="20"/>
        </w:rPr>
        <w:t xml:space="preserve"> </w:t>
      </w:r>
      <w:r w:rsidRPr="009A0530">
        <w:rPr>
          <w:b/>
          <w:bCs/>
          <w:color w:val="000000" w:themeColor="text1"/>
          <w:sz w:val="20"/>
          <w:szCs w:val="20"/>
        </w:rPr>
        <w:t>»</w:t>
      </w:r>
    </w:p>
    <w:p w:rsidR="009A0530" w:rsidRDefault="009A0530" w:rsidP="009A0530">
      <w:pPr>
        <w:rPr>
          <w:b/>
          <w:bCs/>
          <w:color w:val="000000" w:themeColor="text1"/>
          <w:sz w:val="20"/>
          <w:szCs w:val="20"/>
        </w:rPr>
      </w:pPr>
    </w:p>
    <w:p w:rsidR="009A0530" w:rsidRPr="009A0530" w:rsidRDefault="009A0530" w:rsidP="009A0530">
      <w:pPr>
        <w:jc w:val="both"/>
        <w:rPr>
          <w:sz w:val="16"/>
          <w:szCs w:val="16"/>
        </w:rPr>
      </w:pPr>
      <w:r w:rsidRPr="009A0530">
        <w:rPr>
          <w:sz w:val="16"/>
          <w:szCs w:val="16"/>
        </w:rPr>
        <w:t xml:space="preserve">      В соответствии с Федеральным законом от 06.10.2003 г. №131-ФЗ «Об общих принципах организации органов местного самоуправления в Российской Федерации», </w:t>
      </w:r>
      <w:r w:rsidRPr="009A0530">
        <w:rPr>
          <w:rFonts w:eastAsia="Calibri"/>
          <w:sz w:val="16"/>
          <w:szCs w:val="16"/>
          <w:lang w:eastAsia="en-US"/>
        </w:rPr>
        <w:t>Уставом сельского поселения Борискино-Игар  муниципального района Клявлинский</w:t>
      </w:r>
      <w:r w:rsidRPr="009A0530">
        <w:rPr>
          <w:sz w:val="16"/>
          <w:szCs w:val="16"/>
        </w:rPr>
        <w:t xml:space="preserve"> Самарской области, Собрание представителей  сельского поселения Борискино-Игар  РЕШИЛО:</w:t>
      </w:r>
    </w:p>
    <w:p w:rsidR="009A0530" w:rsidRPr="009A0530" w:rsidRDefault="009A0530" w:rsidP="009A0530">
      <w:pPr>
        <w:ind w:right="215"/>
        <w:jc w:val="both"/>
        <w:rPr>
          <w:rFonts w:eastAsia="Calibri"/>
          <w:sz w:val="16"/>
          <w:szCs w:val="16"/>
          <w:lang w:eastAsia="en-US"/>
        </w:rPr>
      </w:pPr>
      <w:r w:rsidRPr="009A0530">
        <w:rPr>
          <w:sz w:val="16"/>
          <w:szCs w:val="16"/>
        </w:rPr>
        <w:t xml:space="preserve">1. </w:t>
      </w:r>
      <w:r w:rsidRPr="009A0530">
        <w:rPr>
          <w:bCs/>
          <w:sz w:val="16"/>
          <w:szCs w:val="16"/>
        </w:rPr>
        <w:t xml:space="preserve">Утвердить </w:t>
      </w:r>
      <w:r w:rsidRPr="009A0530">
        <w:rPr>
          <w:rFonts w:eastAsia="Calibri"/>
          <w:sz w:val="16"/>
          <w:szCs w:val="16"/>
          <w:lang w:eastAsia="en-US"/>
        </w:rPr>
        <w:t xml:space="preserve"> программу комплексного развития систем коммунальной инфраструктуры сельского поселения Борискино-Игар муниципального района Клявлинский Самарской области на период до 2033 года.</w:t>
      </w:r>
    </w:p>
    <w:p w:rsidR="009A0530" w:rsidRPr="009A0530" w:rsidRDefault="009A0530" w:rsidP="009A0530">
      <w:pPr>
        <w:jc w:val="both"/>
        <w:rPr>
          <w:rFonts w:eastAsia="Calibri"/>
          <w:sz w:val="16"/>
          <w:szCs w:val="16"/>
          <w:lang w:eastAsia="en-US"/>
        </w:rPr>
      </w:pPr>
      <w:r w:rsidRPr="009A0530">
        <w:rPr>
          <w:sz w:val="16"/>
          <w:szCs w:val="16"/>
        </w:rPr>
        <w:t>2. Признать утратившим силу Решение собрания представителей сельского поселения Борискино-Игар муниципального района Клявлинский Самарской области от 11.09.2018г №22 «</w:t>
      </w:r>
      <w:r w:rsidRPr="009A0530">
        <w:rPr>
          <w:rFonts w:eastAsia="Calibri"/>
          <w:sz w:val="16"/>
          <w:szCs w:val="16"/>
          <w:lang w:eastAsia="en-US"/>
        </w:rPr>
        <w:t>Об утверждении программы комплексного развития коммунальной  инфраструктуры сельского поселения Борискино-Игар муниципального района Клявлинский Самарской области на 2018год и период до 2033 года».</w:t>
      </w:r>
    </w:p>
    <w:p w:rsidR="009A0530" w:rsidRPr="009A0530" w:rsidRDefault="009A0530" w:rsidP="009A0530">
      <w:pPr>
        <w:tabs>
          <w:tab w:val="left" w:pos="851"/>
          <w:tab w:val="left" w:pos="1134"/>
        </w:tabs>
        <w:jc w:val="both"/>
        <w:rPr>
          <w:bCs/>
          <w:sz w:val="16"/>
          <w:szCs w:val="16"/>
        </w:rPr>
      </w:pPr>
      <w:r w:rsidRPr="009A0530">
        <w:rPr>
          <w:bCs/>
          <w:sz w:val="16"/>
          <w:szCs w:val="16"/>
        </w:rPr>
        <w:t xml:space="preserve">3.  Настоящее решение направить главе сельского поселения Борискино-Игар муниципального района Клявлинский Самарской области на подписание и официальное опубликование в газете «Вести сельского поселения Борискино-Игар» и </w:t>
      </w:r>
      <w:r w:rsidRPr="009A0530">
        <w:rPr>
          <w:sz w:val="16"/>
          <w:szCs w:val="16"/>
        </w:rPr>
        <w:t xml:space="preserve"> размещения на официальном сайте Администрации муниципального района Клявлинский в информационно-телекоммуникационной сети «Интернет».</w:t>
      </w:r>
    </w:p>
    <w:p w:rsidR="009A0530" w:rsidRPr="009A0530" w:rsidRDefault="009A0530" w:rsidP="009A0530">
      <w:pPr>
        <w:tabs>
          <w:tab w:val="left" w:pos="851"/>
          <w:tab w:val="left" w:pos="1134"/>
        </w:tabs>
        <w:jc w:val="both"/>
        <w:rPr>
          <w:bCs/>
          <w:sz w:val="16"/>
          <w:szCs w:val="16"/>
        </w:rPr>
      </w:pPr>
      <w:r w:rsidRPr="009A0530">
        <w:rPr>
          <w:bCs/>
          <w:sz w:val="16"/>
          <w:szCs w:val="16"/>
        </w:rPr>
        <w:t>4. Настоящее решение вступает в силу после его официального опубликования.</w:t>
      </w:r>
    </w:p>
    <w:p w:rsidR="009A0530" w:rsidRPr="009A0530" w:rsidRDefault="009A0530" w:rsidP="009A0530">
      <w:pPr>
        <w:jc w:val="both"/>
        <w:rPr>
          <w:b/>
          <w:sz w:val="16"/>
          <w:szCs w:val="16"/>
        </w:rPr>
      </w:pPr>
      <w:r w:rsidRPr="009A0530">
        <w:rPr>
          <w:color w:val="272727"/>
          <w:spacing w:val="6"/>
          <w:sz w:val="16"/>
          <w:szCs w:val="16"/>
        </w:rPr>
        <w:t xml:space="preserve"> </w:t>
      </w:r>
    </w:p>
    <w:p w:rsidR="009A0530" w:rsidRPr="009A0530" w:rsidRDefault="009A0530" w:rsidP="009A0530">
      <w:pPr>
        <w:ind w:firstLine="709"/>
        <w:jc w:val="both"/>
        <w:rPr>
          <w:sz w:val="16"/>
          <w:szCs w:val="16"/>
        </w:rPr>
      </w:pPr>
      <w:r w:rsidRPr="009A0530">
        <w:rPr>
          <w:sz w:val="16"/>
          <w:szCs w:val="16"/>
        </w:rPr>
        <w:t>Председатель Собрания представителей сельского поселения Борискино-Игар</w:t>
      </w:r>
    </w:p>
    <w:p w:rsidR="009A0530" w:rsidRPr="009A0530" w:rsidRDefault="009A0530" w:rsidP="009A0530">
      <w:pPr>
        <w:ind w:firstLine="709"/>
        <w:jc w:val="both"/>
        <w:rPr>
          <w:sz w:val="16"/>
          <w:szCs w:val="16"/>
        </w:rPr>
      </w:pPr>
      <w:r w:rsidRPr="009A0530">
        <w:rPr>
          <w:sz w:val="16"/>
          <w:szCs w:val="16"/>
        </w:rPr>
        <w:t>муниципального района Клявлинский Самарской области                                                             В.Б.Ефремова</w:t>
      </w:r>
    </w:p>
    <w:p w:rsidR="009A0530" w:rsidRPr="009A0530" w:rsidRDefault="009A0530" w:rsidP="009A0530">
      <w:pPr>
        <w:ind w:firstLine="709"/>
        <w:jc w:val="both"/>
        <w:rPr>
          <w:sz w:val="16"/>
          <w:szCs w:val="16"/>
        </w:rPr>
      </w:pPr>
    </w:p>
    <w:p w:rsidR="009A0530" w:rsidRPr="009A0530" w:rsidRDefault="009A0530" w:rsidP="009A0530">
      <w:pPr>
        <w:ind w:firstLine="709"/>
        <w:jc w:val="both"/>
        <w:rPr>
          <w:sz w:val="16"/>
          <w:szCs w:val="16"/>
        </w:rPr>
      </w:pPr>
      <w:r w:rsidRPr="009A0530">
        <w:rPr>
          <w:sz w:val="16"/>
          <w:szCs w:val="16"/>
        </w:rPr>
        <w:t>Глава сельского поселения Борискино-Игар</w:t>
      </w:r>
    </w:p>
    <w:p w:rsidR="009A0530" w:rsidRPr="009A0530" w:rsidRDefault="009A0530" w:rsidP="009A0530">
      <w:pPr>
        <w:ind w:firstLine="709"/>
        <w:jc w:val="both"/>
        <w:rPr>
          <w:sz w:val="16"/>
          <w:szCs w:val="16"/>
        </w:rPr>
      </w:pPr>
      <w:r w:rsidRPr="009A0530">
        <w:rPr>
          <w:sz w:val="16"/>
          <w:szCs w:val="16"/>
        </w:rPr>
        <w:t xml:space="preserve">муниципального района Клявлинский Самарской области                                                               </w:t>
      </w:r>
      <w:proofErr w:type="spellStart"/>
      <w:r w:rsidRPr="009A0530">
        <w:rPr>
          <w:sz w:val="16"/>
          <w:szCs w:val="16"/>
        </w:rPr>
        <w:t>О.А.Демендеев</w:t>
      </w:r>
      <w:proofErr w:type="spellEnd"/>
      <w:r w:rsidRPr="009A0530">
        <w:rPr>
          <w:sz w:val="16"/>
          <w:szCs w:val="16"/>
        </w:rPr>
        <w:t xml:space="preserve"> </w:t>
      </w:r>
    </w:p>
    <w:p w:rsidR="009A0530" w:rsidRPr="009A0530" w:rsidRDefault="009A0530" w:rsidP="009A0530">
      <w:pPr>
        <w:ind w:left="3540" w:firstLine="708"/>
        <w:jc w:val="center"/>
        <w:outlineLvl w:val="0"/>
        <w:rPr>
          <w:sz w:val="16"/>
          <w:szCs w:val="16"/>
        </w:rPr>
      </w:pPr>
    </w:p>
    <w:p w:rsidR="009A0530" w:rsidRPr="009A0530" w:rsidRDefault="009A0530" w:rsidP="009A0530">
      <w:pPr>
        <w:ind w:left="3540" w:firstLine="708"/>
        <w:outlineLvl w:val="0"/>
        <w:rPr>
          <w:sz w:val="16"/>
          <w:szCs w:val="16"/>
        </w:rPr>
      </w:pPr>
    </w:p>
    <w:p w:rsidR="009A0530" w:rsidRPr="009A0530" w:rsidRDefault="009A0530" w:rsidP="009A0530">
      <w:pPr>
        <w:rPr>
          <w:b/>
          <w:bCs/>
          <w:color w:val="000000" w:themeColor="text1"/>
          <w:sz w:val="16"/>
          <w:szCs w:val="16"/>
        </w:rPr>
      </w:pPr>
    </w:p>
    <w:p w:rsidR="009A0530" w:rsidRDefault="009A0530" w:rsidP="00FF7565">
      <w:pPr>
        <w:jc w:val="center"/>
        <w:rPr>
          <w:b/>
          <w:bCs/>
          <w:sz w:val="20"/>
          <w:szCs w:val="20"/>
        </w:rPr>
      </w:pPr>
      <w:r w:rsidRPr="008733BC">
        <w:rPr>
          <w:b/>
          <w:sz w:val="20"/>
          <w:szCs w:val="20"/>
        </w:rPr>
        <w:lastRenderedPageBreak/>
        <w:t xml:space="preserve">Решение Собрания представителей сельского поселения Борискино-Игар </w:t>
      </w:r>
      <w:r>
        <w:rPr>
          <w:b/>
          <w:sz w:val="20"/>
          <w:szCs w:val="20"/>
        </w:rPr>
        <w:t>29</w:t>
      </w:r>
      <w:r>
        <w:rPr>
          <w:rFonts w:eastAsia="Calibri"/>
          <w:b/>
          <w:color w:val="000000"/>
          <w:sz w:val="20"/>
          <w:szCs w:val="20"/>
        </w:rPr>
        <w:t xml:space="preserve">.12.2021 г. № </w:t>
      </w:r>
      <w:r w:rsidRPr="00A158B7">
        <w:rPr>
          <w:rFonts w:eastAsia="Calibri"/>
          <w:b/>
          <w:color w:val="000000"/>
          <w:sz w:val="20"/>
          <w:szCs w:val="20"/>
        </w:rPr>
        <w:t>4</w:t>
      </w:r>
      <w:r>
        <w:rPr>
          <w:rFonts w:eastAsia="Calibri"/>
          <w:b/>
          <w:color w:val="000000"/>
          <w:sz w:val="20"/>
          <w:szCs w:val="20"/>
        </w:rPr>
        <w:t>4</w:t>
      </w:r>
      <w:r w:rsidRPr="00A158B7">
        <w:rPr>
          <w:rFonts w:eastAsia="Calibri"/>
          <w:b/>
          <w:color w:val="000000"/>
          <w:sz w:val="20"/>
          <w:szCs w:val="20"/>
        </w:rPr>
        <w:t xml:space="preserve">  </w:t>
      </w:r>
      <w:r w:rsidRPr="009A0530">
        <w:rPr>
          <w:rFonts w:eastAsia="Calibri"/>
          <w:b/>
          <w:color w:val="000000"/>
          <w:sz w:val="20"/>
          <w:szCs w:val="20"/>
        </w:rPr>
        <w:t>«</w:t>
      </w:r>
      <w:r w:rsidRPr="009A0530">
        <w:rPr>
          <w:b/>
          <w:bCs/>
          <w:sz w:val="20"/>
          <w:szCs w:val="20"/>
        </w:rPr>
        <w:t>О внесении изменений в решение Собрания</w:t>
      </w:r>
      <w:r>
        <w:rPr>
          <w:b/>
          <w:bCs/>
          <w:sz w:val="20"/>
          <w:szCs w:val="20"/>
        </w:rPr>
        <w:t xml:space="preserve"> </w:t>
      </w:r>
      <w:r w:rsidRPr="009A0530">
        <w:rPr>
          <w:b/>
          <w:bCs/>
          <w:sz w:val="20"/>
          <w:szCs w:val="20"/>
        </w:rPr>
        <w:t xml:space="preserve">представителей сельского поселения Борискино-Игар муниципального района Клявлинский Самарской области от 31.01.2018 г №3 «Об утверждении Порядка организации и проведения публичных слушаний в сельском поселении </w:t>
      </w:r>
      <w:r w:rsidR="00672A02" w:rsidRPr="009A0530">
        <w:rPr>
          <w:b/>
          <w:bCs/>
          <w:sz w:val="20"/>
          <w:szCs w:val="20"/>
        </w:rPr>
        <w:fldChar w:fldCharType="begin"/>
      </w:r>
      <w:r w:rsidRPr="009A0530">
        <w:rPr>
          <w:b/>
          <w:bCs/>
          <w:sz w:val="20"/>
          <w:szCs w:val="20"/>
        </w:rPr>
        <w:instrText xml:space="preserve"> MERGEFIELD "Название_поселения" </w:instrText>
      </w:r>
      <w:r w:rsidR="00672A02" w:rsidRPr="009A0530">
        <w:rPr>
          <w:b/>
          <w:bCs/>
          <w:sz w:val="20"/>
          <w:szCs w:val="20"/>
        </w:rPr>
        <w:fldChar w:fldCharType="separate"/>
      </w:r>
      <w:r w:rsidRPr="009A0530">
        <w:rPr>
          <w:b/>
          <w:bCs/>
          <w:noProof/>
          <w:sz w:val="20"/>
          <w:szCs w:val="20"/>
        </w:rPr>
        <w:t>Борискино-Игар</w:t>
      </w:r>
      <w:r w:rsidR="00672A02" w:rsidRPr="009A0530">
        <w:rPr>
          <w:b/>
          <w:bCs/>
          <w:sz w:val="20"/>
          <w:szCs w:val="20"/>
        </w:rPr>
        <w:fldChar w:fldCharType="end"/>
      </w:r>
      <w:r w:rsidRPr="009A0530">
        <w:rPr>
          <w:b/>
          <w:bCs/>
          <w:sz w:val="20"/>
          <w:szCs w:val="20"/>
        </w:rPr>
        <w:t xml:space="preserve"> муниципального</w:t>
      </w:r>
      <w:r>
        <w:rPr>
          <w:b/>
          <w:bCs/>
          <w:sz w:val="20"/>
          <w:szCs w:val="20"/>
        </w:rPr>
        <w:t xml:space="preserve"> </w:t>
      </w:r>
      <w:r w:rsidRPr="009A0530">
        <w:rPr>
          <w:b/>
          <w:bCs/>
          <w:sz w:val="20"/>
          <w:szCs w:val="20"/>
        </w:rPr>
        <w:t xml:space="preserve">района </w:t>
      </w:r>
      <w:r w:rsidR="00672A02" w:rsidRPr="009A0530">
        <w:rPr>
          <w:b/>
          <w:bCs/>
          <w:sz w:val="20"/>
          <w:szCs w:val="20"/>
        </w:rPr>
        <w:fldChar w:fldCharType="begin"/>
      </w:r>
      <w:r w:rsidRPr="009A0530">
        <w:rPr>
          <w:b/>
          <w:bCs/>
          <w:sz w:val="20"/>
          <w:szCs w:val="20"/>
        </w:rPr>
        <w:instrText xml:space="preserve"> MERGEFIELD "Название_района" </w:instrText>
      </w:r>
      <w:r w:rsidR="00672A02" w:rsidRPr="009A0530">
        <w:rPr>
          <w:b/>
          <w:bCs/>
          <w:sz w:val="20"/>
          <w:szCs w:val="20"/>
        </w:rPr>
        <w:fldChar w:fldCharType="separate"/>
      </w:r>
      <w:r w:rsidRPr="009A0530">
        <w:rPr>
          <w:b/>
          <w:bCs/>
          <w:noProof/>
          <w:sz w:val="20"/>
          <w:szCs w:val="20"/>
        </w:rPr>
        <w:t>Клявлинский</w:t>
      </w:r>
      <w:r w:rsidR="00672A02" w:rsidRPr="009A0530">
        <w:rPr>
          <w:b/>
          <w:bCs/>
          <w:sz w:val="20"/>
          <w:szCs w:val="20"/>
        </w:rPr>
        <w:fldChar w:fldCharType="end"/>
      </w:r>
      <w:r w:rsidRPr="009A0530">
        <w:rPr>
          <w:b/>
          <w:bCs/>
          <w:sz w:val="20"/>
          <w:szCs w:val="20"/>
        </w:rPr>
        <w:t xml:space="preserve"> Самарской области»</w:t>
      </w:r>
    </w:p>
    <w:p w:rsidR="009A0530" w:rsidRPr="009A0530" w:rsidRDefault="009A0530" w:rsidP="009A0530">
      <w:pPr>
        <w:pStyle w:val="a9"/>
        <w:spacing w:line="240" w:lineRule="auto"/>
        <w:rPr>
          <w:sz w:val="16"/>
          <w:szCs w:val="16"/>
        </w:rPr>
      </w:pPr>
      <w:r w:rsidRPr="009A0530">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72A02" w:rsidRPr="009A0530">
        <w:rPr>
          <w:sz w:val="16"/>
          <w:szCs w:val="16"/>
        </w:rPr>
        <w:fldChar w:fldCharType="begin"/>
      </w:r>
      <w:r w:rsidRPr="009A0530">
        <w:rPr>
          <w:sz w:val="16"/>
          <w:szCs w:val="16"/>
        </w:rPr>
        <w:instrText xml:space="preserve"> MERGEFIELD "Название_поселения" </w:instrText>
      </w:r>
      <w:r w:rsidR="00672A02" w:rsidRPr="009A0530">
        <w:rPr>
          <w:sz w:val="16"/>
          <w:szCs w:val="16"/>
        </w:rPr>
        <w:fldChar w:fldCharType="separate"/>
      </w:r>
      <w:r w:rsidRPr="009A0530">
        <w:rPr>
          <w:noProof/>
          <w:sz w:val="16"/>
          <w:szCs w:val="16"/>
        </w:rPr>
        <w:t>Борискино-Игар</w:t>
      </w:r>
      <w:r w:rsidR="00672A02" w:rsidRPr="009A0530">
        <w:rPr>
          <w:sz w:val="16"/>
          <w:szCs w:val="16"/>
        </w:rPr>
        <w:fldChar w:fldCharType="end"/>
      </w:r>
      <w:r w:rsidRPr="009A0530">
        <w:rPr>
          <w:sz w:val="16"/>
          <w:szCs w:val="16"/>
        </w:rPr>
        <w:t xml:space="preserve"> муниципального района </w:t>
      </w:r>
      <w:r w:rsidR="00672A02" w:rsidRPr="009A0530">
        <w:rPr>
          <w:sz w:val="16"/>
          <w:szCs w:val="16"/>
        </w:rPr>
        <w:fldChar w:fldCharType="begin"/>
      </w:r>
      <w:r w:rsidRPr="009A0530">
        <w:rPr>
          <w:sz w:val="16"/>
          <w:szCs w:val="16"/>
        </w:rPr>
        <w:instrText xml:space="preserve"> MERGEFIELD "Название_района" </w:instrText>
      </w:r>
      <w:r w:rsidR="00672A02" w:rsidRPr="009A0530">
        <w:rPr>
          <w:sz w:val="16"/>
          <w:szCs w:val="16"/>
        </w:rPr>
        <w:fldChar w:fldCharType="separate"/>
      </w:r>
      <w:r w:rsidRPr="009A0530">
        <w:rPr>
          <w:noProof/>
          <w:sz w:val="16"/>
          <w:szCs w:val="16"/>
        </w:rPr>
        <w:t>Клявлинский</w:t>
      </w:r>
      <w:r w:rsidR="00672A02" w:rsidRPr="009A0530">
        <w:rPr>
          <w:sz w:val="16"/>
          <w:szCs w:val="16"/>
        </w:rPr>
        <w:fldChar w:fldCharType="end"/>
      </w:r>
      <w:r w:rsidRPr="009A0530">
        <w:rPr>
          <w:sz w:val="16"/>
          <w:szCs w:val="16"/>
        </w:rPr>
        <w:t xml:space="preserve"> Самарской области, Собрание представителей сельского поселения </w:t>
      </w:r>
      <w:r w:rsidR="00672A02" w:rsidRPr="009A0530">
        <w:rPr>
          <w:sz w:val="16"/>
          <w:szCs w:val="16"/>
        </w:rPr>
        <w:fldChar w:fldCharType="begin"/>
      </w:r>
      <w:r w:rsidRPr="009A0530">
        <w:rPr>
          <w:sz w:val="16"/>
          <w:szCs w:val="16"/>
        </w:rPr>
        <w:instrText xml:space="preserve"> MERGEFIELD "Название_поселения" </w:instrText>
      </w:r>
      <w:r w:rsidR="00672A02" w:rsidRPr="009A0530">
        <w:rPr>
          <w:sz w:val="16"/>
          <w:szCs w:val="16"/>
        </w:rPr>
        <w:fldChar w:fldCharType="separate"/>
      </w:r>
      <w:r w:rsidRPr="009A0530">
        <w:rPr>
          <w:noProof/>
          <w:sz w:val="16"/>
          <w:szCs w:val="16"/>
        </w:rPr>
        <w:t>Борискино-Игар</w:t>
      </w:r>
      <w:r w:rsidR="00672A02" w:rsidRPr="009A0530">
        <w:rPr>
          <w:sz w:val="16"/>
          <w:szCs w:val="16"/>
        </w:rPr>
        <w:fldChar w:fldCharType="end"/>
      </w:r>
      <w:r w:rsidRPr="009A0530">
        <w:rPr>
          <w:sz w:val="16"/>
          <w:szCs w:val="16"/>
        </w:rPr>
        <w:t xml:space="preserve"> муниципального района </w:t>
      </w:r>
      <w:r w:rsidR="00672A02" w:rsidRPr="009A0530">
        <w:rPr>
          <w:sz w:val="16"/>
          <w:szCs w:val="16"/>
        </w:rPr>
        <w:fldChar w:fldCharType="begin"/>
      </w:r>
      <w:r w:rsidRPr="009A0530">
        <w:rPr>
          <w:sz w:val="16"/>
          <w:szCs w:val="16"/>
        </w:rPr>
        <w:instrText xml:space="preserve"> MERGEFIELD "Название_района" </w:instrText>
      </w:r>
      <w:r w:rsidR="00672A02" w:rsidRPr="009A0530">
        <w:rPr>
          <w:sz w:val="16"/>
          <w:szCs w:val="16"/>
        </w:rPr>
        <w:fldChar w:fldCharType="separate"/>
      </w:r>
      <w:r w:rsidRPr="009A0530">
        <w:rPr>
          <w:noProof/>
          <w:sz w:val="16"/>
          <w:szCs w:val="16"/>
        </w:rPr>
        <w:t>Клявлинский</w:t>
      </w:r>
      <w:r w:rsidR="00672A02" w:rsidRPr="009A0530">
        <w:rPr>
          <w:sz w:val="16"/>
          <w:szCs w:val="16"/>
        </w:rPr>
        <w:fldChar w:fldCharType="end"/>
      </w:r>
      <w:r w:rsidRPr="009A0530">
        <w:rPr>
          <w:sz w:val="16"/>
          <w:szCs w:val="16"/>
        </w:rPr>
        <w:t xml:space="preserve"> Самарской области РЕШИЛО:</w:t>
      </w:r>
    </w:p>
    <w:p w:rsidR="009A0530" w:rsidRPr="009A0530" w:rsidRDefault="009A0530" w:rsidP="009A0530">
      <w:pPr>
        <w:pStyle w:val="a9"/>
        <w:numPr>
          <w:ilvl w:val="0"/>
          <w:numId w:val="1"/>
        </w:numPr>
        <w:tabs>
          <w:tab w:val="left" w:pos="1083"/>
        </w:tabs>
        <w:spacing w:line="240" w:lineRule="auto"/>
        <w:rPr>
          <w:sz w:val="16"/>
          <w:szCs w:val="16"/>
        </w:rPr>
      </w:pPr>
      <w:r w:rsidRPr="009A0530">
        <w:rPr>
          <w:sz w:val="16"/>
          <w:szCs w:val="16"/>
        </w:rPr>
        <w:t>Внести изменения в решение Собрания представителей сельского поселения Борискино-Игар муниципального района Клявлинский Самарской области от 31.01.2018 г №3 «Об утверждении Порядка организации и проведения публичных слушаний в  сельском поселении Борискино-Игар  муниципального района Клявлинский  Самарской области» (далее по тексту Порядок).</w:t>
      </w:r>
    </w:p>
    <w:p w:rsidR="009A0530" w:rsidRPr="009A0530" w:rsidRDefault="009A0530" w:rsidP="009A0530">
      <w:pPr>
        <w:pStyle w:val="a9"/>
        <w:numPr>
          <w:ilvl w:val="1"/>
          <w:numId w:val="2"/>
        </w:numPr>
        <w:tabs>
          <w:tab w:val="left" w:pos="1083"/>
        </w:tabs>
        <w:spacing w:line="240" w:lineRule="auto"/>
        <w:ind w:left="0" w:firstLine="709"/>
        <w:rPr>
          <w:sz w:val="16"/>
          <w:szCs w:val="16"/>
        </w:rPr>
      </w:pPr>
      <w:r w:rsidRPr="009A0530">
        <w:rPr>
          <w:sz w:val="16"/>
          <w:szCs w:val="16"/>
        </w:rPr>
        <w:t xml:space="preserve">Изменить   п. 1.6. Порядка и изложить его в следующей редакции: </w:t>
      </w:r>
    </w:p>
    <w:p w:rsidR="009A0530" w:rsidRPr="009A0530" w:rsidRDefault="009A0530" w:rsidP="009A0530">
      <w:pPr>
        <w:pStyle w:val="a9"/>
        <w:tabs>
          <w:tab w:val="left" w:pos="1083"/>
        </w:tabs>
        <w:spacing w:line="240" w:lineRule="auto"/>
        <w:ind w:firstLine="0"/>
        <w:rPr>
          <w:sz w:val="16"/>
          <w:szCs w:val="16"/>
        </w:rPr>
      </w:pPr>
      <w:r w:rsidRPr="009A0530">
        <w:rPr>
          <w:sz w:val="16"/>
          <w:szCs w:val="16"/>
        </w:rPr>
        <w:t>«1.6.Срок проведения публичных слушаний составляет:</w:t>
      </w:r>
    </w:p>
    <w:p w:rsidR="009A0530" w:rsidRPr="009A0530" w:rsidRDefault="009A0530" w:rsidP="009A0530">
      <w:pPr>
        <w:pStyle w:val="a9"/>
        <w:tabs>
          <w:tab w:val="left" w:pos="1083"/>
        </w:tabs>
        <w:spacing w:line="240" w:lineRule="auto"/>
        <w:ind w:firstLine="0"/>
        <w:rPr>
          <w:sz w:val="16"/>
          <w:szCs w:val="16"/>
        </w:rPr>
      </w:pPr>
      <w:r w:rsidRPr="009A0530">
        <w:rPr>
          <w:sz w:val="16"/>
          <w:szCs w:val="16"/>
        </w:rPr>
        <w:t xml:space="preserve">1) по проекту Устава поселения, проекту решения о внесении изменений и дополнений в Устав поселения, по проекту местного бюджета и отчета о его исполнении– </w:t>
      </w:r>
      <w:proofErr w:type="gramStart"/>
      <w:r w:rsidRPr="009A0530">
        <w:rPr>
          <w:sz w:val="16"/>
          <w:szCs w:val="16"/>
        </w:rPr>
        <w:t>де</w:t>
      </w:r>
      <w:proofErr w:type="gramEnd"/>
      <w:r w:rsidRPr="009A0530">
        <w:rPr>
          <w:sz w:val="16"/>
          <w:szCs w:val="16"/>
        </w:rPr>
        <w:t>сять дней;</w:t>
      </w:r>
    </w:p>
    <w:p w:rsidR="009A0530" w:rsidRPr="009A0530" w:rsidRDefault="009A0530" w:rsidP="009A0530">
      <w:pPr>
        <w:pStyle w:val="a9"/>
        <w:tabs>
          <w:tab w:val="left" w:pos="1083"/>
        </w:tabs>
        <w:spacing w:line="240" w:lineRule="auto"/>
        <w:ind w:firstLine="0"/>
        <w:rPr>
          <w:sz w:val="16"/>
          <w:szCs w:val="16"/>
        </w:rPr>
      </w:pPr>
      <w:r w:rsidRPr="009A0530">
        <w:rPr>
          <w:sz w:val="16"/>
          <w:szCs w:val="16"/>
        </w:rPr>
        <w:t>2) по вопросу преобразования поселения – четырнадцать дней;</w:t>
      </w:r>
    </w:p>
    <w:p w:rsidR="009A0530" w:rsidRPr="009A0530" w:rsidRDefault="009A0530" w:rsidP="009A0530">
      <w:pPr>
        <w:pStyle w:val="a9"/>
        <w:tabs>
          <w:tab w:val="left" w:pos="1083"/>
        </w:tabs>
        <w:spacing w:line="240" w:lineRule="auto"/>
        <w:ind w:firstLine="0"/>
        <w:rPr>
          <w:sz w:val="16"/>
          <w:szCs w:val="16"/>
        </w:rPr>
      </w:pPr>
      <w:r w:rsidRPr="009A0530">
        <w:rPr>
          <w:sz w:val="16"/>
          <w:szCs w:val="16"/>
        </w:rPr>
        <w:t>3) по иным вопросам – десять дней.</w:t>
      </w:r>
    </w:p>
    <w:p w:rsidR="009A0530" w:rsidRPr="009A0530" w:rsidRDefault="009A0530" w:rsidP="009A0530">
      <w:pPr>
        <w:pStyle w:val="a9"/>
        <w:tabs>
          <w:tab w:val="left" w:pos="1083"/>
        </w:tabs>
        <w:spacing w:line="240" w:lineRule="auto"/>
        <w:ind w:firstLine="0"/>
        <w:rPr>
          <w:sz w:val="16"/>
          <w:szCs w:val="16"/>
        </w:rPr>
      </w:pPr>
      <w:r w:rsidRPr="009A0530">
        <w:rPr>
          <w:sz w:val="16"/>
          <w:szCs w:val="16"/>
        </w:rPr>
        <w:t>Выходные и праздничные дни включаются в общий срок проведения публичных слушаний</w:t>
      </w:r>
      <w:proofErr w:type="gramStart"/>
      <w:r w:rsidRPr="009A0530">
        <w:rPr>
          <w:sz w:val="16"/>
          <w:szCs w:val="16"/>
        </w:rPr>
        <w:t>.».</w:t>
      </w:r>
      <w:proofErr w:type="gramEnd"/>
    </w:p>
    <w:p w:rsidR="009A0530" w:rsidRPr="009A0530" w:rsidRDefault="009A0530" w:rsidP="009A0530">
      <w:pPr>
        <w:pStyle w:val="a9"/>
        <w:numPr>
          <w:ilvl w:val="0"/>
          <w:numId w:val="1"/>
        </w:numPr>
        <w:tabs>
          <w:tab w:val="left" w:pos="1083"/>
        </w:tabs>
        <w:spacing w:line="240" w:lineRule="auto"/>
        <w:rPr>
          <w:sz w:val="16"/>
          <w:szCs w:val="16"/>
        </w:rPr>
      </w:pPr>
      <w:r w:rsidRPr="009A0530">
        <w:rPr>
          <w:sz w:val="16"/>
          <w:szCs w:val="16"/>
        </w:rPr>
        <w:t>Направить настоящее Решение на подписание Главе сельского поселения Борискино-Игар муниципального района Клявлинский Самарской области и опубликовать в газете «Вести сельского поселения Борискино-Игар».</w:t>
      </w:r>
    </w:p>
    <w:p w:rsidR="009A0530" w:rsidRPr="009A0530" w:rsidRDefault="009A0530" w:rsidP="009A0530">
      <w:pPr>
        <w:pStyle w:val="a9"/>
        <w:numPr>
          <w:ilvl w:val="0"/>
          <w:numId w:val="1"/>
        </w:numPr>
        <w:tabs>
          <w:tab w:val="left" w:pos="1083"/>
        </w:tabs>
        <w:spacing w:line="240" w:lineRule="auto"/>
        <w:rPr>
          <w:sz w:val="16"/>
          <w:szCs w:val="16"/>
        </w:rPr>
      </w:pPr>
      <w:r w:rsidRPr="009A0530">
        <w:rPr>
          <w:sz w:val="16"/>
          <w:szCs w:val="16"/>
        </w:rPr>
        <w:t xml:space="preserve">Настоящее решение вступает в силу со дня его официального опубликования. </w:t>
      </w:r>
    </w:p>
    <w:p w:rsidR="009A0530" w:rsidRPr="009A0530" w:rsidRDefault="009A0530" w:rsidP="009A0530">
      <w:pPr>
        <w:pStyle w:val="a9"/>
        <w:tabs>
          <w:tab w:val="left" w:pos="1083"/>
        </w:tabs>
        <w:spacing w:line="276" w:lineRule="auto"/>
        <w:ind w:left="680" w:firstLine="0"/>
        <w:rPr>
          <w:sz w:val="16"/>
          <w:szCs w:val="16"/>
        </w:rPr>
      </w:pPr>
    </w:p>
    <w:p w:rsidR="009A0530" w:rsidRPr="009A0530" w:rsidRDefault="009A0530" w:rsidP="009A0530">
      <w:pPr>
        <w:pStyle w:val="a9"/>
        <w:tabs>
          <w:tab w:val="left" w:pos="1083"/>
        </w:tabs>
        <w:spacing w:line="276" w:lineRule="auto"/>
        <w:ind w:left="680" w:firstLine="0"/>
        <w:rPr>
          <w:sz w:val="16"/>
          <w:szCs w:val="16"/>
        </w:rPr>
      </w:pPr>
    </w:p>
    <w:p w:rsidR="009A0530" w:rsidRPr="009A0530" w:rsidRDefault="009A0530" w:rsidP="009A0530">
      <w:pPr>
        <w:rPr>
          <w:sz w:val="16"/>
          <w:szCs w:val="16"/>
        </w:rPr>
      </w:pPr>
      <w:r w:rsidRPr="009A0530">
        <w:rPr>
          <w:sz w:val="16"/>
          <w:szCs w:val="16"/>
        </w:rPr>
        <w:t>Председатель Собрания представителей сельского поселения Борискино-Игар</w:t>
      </w:r>
    </w:p>
    <w:p w:rsidR="009A0530" w:rsidRPr="009A0530" w:rsidRDefault="009A0530" w:rsidP="009A0530">
      <w:pPr>
        <w:rPr>
          <w:sz w:val="16"/>
          <w:szCs w:val="16"/>
        </w:rPr>
      </w:pPr>
      <w:r w:rsidRPr="009A0530">
        <w:rPr>
          <w:sz w:val="16"/>
          <w:szCs w:val="16"/>
        </w:rPr>
        <w:t>муниципального района Клявлинский Самарс</w:t>
      </w:r>
      <w:r>
        <w:rPr>
          <w:sz w:val="16"/>
          <w:szCs w:val="16"/>
        </w:rPr>
        <w:t>кой области</w:t>
      </w:r>
      <w:r>
        <w:rPr>
          <w:sz w:val="16"/>
          <w:szCs w:val="16"/>
        </w:rPr>
        <w:tab/>
      </w:r>
      <w:r>
        <w:rPr>
          <w:sz w:val="16"/>
          <w:szCs w:val="16"/>
        </w:rPr>
        <w:tab/>
        <w:t xml:space="preserve">                               </w:t>
      </w:r>
      <w:r w:rsidR="00042DCD">
        <w:rPr>
          <w:sz w:val="16"/>
          <w:szCs w:val="16"/>
        </w:rPr>
        <w:t xml:space="preserve"> </w:t>
      </w:r>
      <w:r>
        <w:rPr>
          <w:sz w:val="16"/>
          <w:szCs w:val="16"/>
        </w:rPr>
        <w:t xml:space="preserve">       </w:t>
      </w:r>
      <w:r w:rsidRPr="009A0530">
        <w:rPr>
          <w:sz w:val="16"/>
          <w:szCs w:val="16"/>
        </w:rPr>
        <w:t xml:space="preserve">  В.Б.Ефремова</w:t>
      </w:r>
    </w:p>
    <w:p w:rsidR="009A0530" w:rsidRPr="009A0530" w:rsidRDefault="009A0530" w:rsidP="009A0530">
      <w:pPr>
        <w:rPr>
          <w:sz w:val="16"/>
          <w:szCs w:val="16"/>
        </w:rPr>
      </w:pPr>
    </w:p>
    <w:p w:rsidR="009A0530" w:rsidRPr="009A0530" w:rsidRDefault="009A0530" w:rsidP="009A0530">
      <w:pPr>
        <w:rPr>
          <w:sz w:val="16"/>
          <w:szCs w:val="16"/>
        </w:rPr>
      </w:pPr>
      <w:r w:rsidRPr="009A0530">
        <w:rPr>
          <w:sz w:val="16"/>
          <w:szCs w:val="16"/>
        </w:rPr>
        <w:t>Глава сельского поселения Борискино-Игар</w:t>
      </w:r>
    </w:p>
    <w:p w:rsidR="009A0530" w:rsidRPr="009A0530" w:rsidRDefault="009A0530" w:rsidP="009A0530">
      <w:pPr>
        <w:rPr>
          <w:sz w:val="16"/>
          <w:szCs w:val="16"/>
        </w:rPr>
      </w:pPr>
      <w:r w:rsidRPr="009A0530">
        <w:rPr>
          <w:sz w:val="16"/>
          <w:szCs w:val="16"/>
        </w:rPr>
        <w:t>мун</w:t>
      </w:r>
      <w:r>
        <w:rPr>
          <w:sz w:val="16"/>
          <w:szCs w:val="16"/>
        </w:rPr>
        <w:t xml:space="preserve">иципального района Клявлинский  </w:t>
      </w:r>
      <w:r w:rsidRPr="009A0530">
        <w:rPr>
          <w:sz w:val="16"/>
          <w:szCs w:val="16"/>
        </w:rPr>
        <w:t xml:space="preserve">Самарской области                                                                  О.А. </w:t>
      </w:r>
      <w:proofErr w:type="spellStart"/>
      <w:r w:rsidRPr="009A0530">
        <w:rPr>
          <w:sz w:val="16"/>
          <w:szCs w:val="16"/>
        </w:rPr>
        <w:t>Демендеев</w:t>
      </w:r>
      <w:proofErr w:type="spellEnd"/>
    </w:p>
    <w:p w:rsidR="009A0530" w:rsidRPr="009A0530" w:rsidRDefault="009A0530" w:rsidP="009A0530">
      <w:pPr>
        <w:tabs>
          <w:tab w:val="left" w:pos="6804"/>
        </w:tabs>
        <w:rPr>
          <w:sz w:val="16"/>
          <w:szCs w:val="16"/>
        </w:rPr>
      </w:pPr>
    </w:p>
    <w:p w:rsidR="009A0530" w:rsidRPr="009A0530" w:rsidRDefault="009A0530" w:rsidP="009A0530">
      <w:pPr>
        <w:rPr>
          <w:bCs/>
          <w:sz w:val="16"/>
          <w:szCs w:val="16"/>
        </w:rPr>
      </w:pPr>
    </w:p>
    <w:p w:rsidR="009A0530" w:rsidRPr="009A0530" w:rsidRDefault="009A0530" w:rsidP="009A0530">
      <w:pPr>
        <w:jc w:val="center"/>
        <w:rPr>
          <w:b/>
          <w:bCs/>
          <w:color w:val="000000" w:themeColor="text1"/>
          <w:sz w:val="20"/>
          <w:szCs w:val="20"/>
        </w:rPr>
      </w:pPr>
    </w:p>
    <w:p w:rsidR="00781B84" w:rsidRPr="009A0530" w:rsidRDefault="00781B84">
      <w:pPr>
        <w:rPr>
          <w:sz w:val="16"/>
          <w:szCs w:val="16"/>
        </w:rPr>
      </w:pPr>
    </w:p>
    <w:p w:rsidR="00042DCD" w:rsidRPr="00042DCD" w:rsidRDefault="00042DCD" w:rsidP="00042DCD">
      <w:pPr>
        <w:jc w:val="center"/>
        <w:rPr>
          <w:b/>
          <w:bCs/>
          <w:sz w:val="20"/>
          <w:szCs w:val="20"/>
        </w:rPr>
      </w:pPr>
      <w:r w:rsidRPr="008733BC">
        <w:rPr>
          <w:b/>
          <w:sz w:val="20"/>
          <w:szCs w:val="20"/>
        </w:rPr>
        <w:t xml:space="preserve">Решение Собрания представителей сельского поселения Борискино-Игар </w:t>
      </w:r>
      <w:r>
        <w:rPr>
          <w:b/>
          <w:sz w:val="20"/>
          <w:szCs w:val="20"/>
        </w:rPr>
        <w:t>29</w:t>
      </w:r>
      <w:r>
        <w:rPr>
          <w:rFonts w:eastAsia="Calibri"/>
          <w:b/>
          <w:color w:val="000000"/>
          <w:sz w:val="20"/>
          <w:szCs w:val="20"/>
        </w:rPr>
        <w:t xml:space="preserve">.12.2021 г. № </w:t>
      </w:r>
      <w:r w:rsidRPr="00A158B7">
        <w:rPr>
          <w:rFonts w:eastAsia="Calibri"/>
          <w:b/>
          <w:color w:val="000000"/>
          <w:sz w:val="20"/>
          <w:szCs w:val="20"/>
        </w:rPr>
        <w:t>4</w:t>
      </w:r>
      <w:r>
        <w:rPr>
          <w:rFonts w:eastAsia="Calibri"/>
          <w:b/>
          <w:color w:val="000000"/>
          <w:sz w:val="20"/>
          <w:szCs w:val="20"/>
        </w:rPr>
        <w:t>5</w:t>
      </w:r>
      <w:r w:rsidRPr="00A158B7">
        <w:rPr>
          <w:rFonts w:eastAsia="Calibri"/>
          <w:b/>
          <w:color w:val="000000"/>
          <w:sz w:val="20"/>
          <w:szCs w:val="20"/>
        </w:rPr>
        <w:t xml:space="preserve">  </w:t>
      </w:r>
      <w:r w:rsidRPr="00042DCD">
        <w:rPr>
          <w:rFonts w:eastAsia="Calibri"/>
          <w:b/>
          <w:color w:val="000000"/>
          <w:sz w:val="20"/>
          <w:szCs w:val="20"/>
        </w:rPr>
        <w:t>«</w:t>
      </w:r>
      <w:r w:rsidRPr="00042DCD">
        <w:rPr>
          <w:b/>
          <w:bCs/>
          <w:sz w:val="20"/>
          <w:szCs w:val="20"/>
        </w:rPr>
        <w:t xml:space="preserve">Об утверждении Положения «О порядке выявления, учёта </w:t>
      </w:r>
      <w:r w:rsidRPr="00042DCD">
        <w:rPr>
          <w:b/>
          <w:bCs/>
          <w:color w:val="444444"/>
          <w:sz w:val="20"/>
          <w:szCs w:val="20"/>
          <w:shd w:val="clear" w:color="auto" w:fill="FFFFFF"/>
        </w:rPr>
        <w:t xml:space="preserve">и </w:t>
      </w:r>
      <w:r w:rsidRPr="00042DCD">
        <w:rPr>
          <w:b/>
          <w:bCs/>
          <w:sz w:val="20"/>
          <w:szCs w:val="20"/>
          <w:shd w:val="clear" w:color="auto" w:fill="FFFFFF"/>
        </w:rPr>
        <w:t>оформления бесхозяйного недвижимого имущества в муниципальную собственность</w:t>
      </w:r>
      <w:r w:rsidRPr="00042DCD">
        <w:rPr>
          <w:b/>
          <w:bCs/>
          <w:color w:val="444444"/>
          <w:sz w:val="20"/>
          <w:szCs w:val="20"/>
          <w:shd w:val="clear" w:color="auto" w:fill="FFFFFF"/>
        </w:rPr>
        <w:t xml:space="preserve"> </w:t>
      </w:r>
      <w:r w:rsidRPr="00042DCD">
        <w:rPr>
          <w:b/>
          <w:bCs/>
          <w:sz w:val="20"/>
          <w:szCs w:val="20"/>
        </w:rPr>
        <w:t>сельского поселения Борискино-Игар муниципального района Клявлинский Самарской области</w:t>
      </w:r>
      <w:r w:rsidRPr="00042DCD">
        <w:rPr>
          <w:rFonts w:eastAsia="Calibri"/>
          <w:b/>
          <w:color w:val="000000"/>
          <w:sz w:val="20"/>
          <w:szCs w:val="20"/>
        </w:rPr>
        <w:t xml:space="preserve"> </w:t>
      </w:r>
      <w:r w:rsidRPr="00042DCD">
        <w:rPr>
          <w:b/>
          <w:bCs/>
          <w:sz w:val="20"/>
          <w:szCs w:val="20"/>
        </w:rPr>
        <w:t>»</w:t>
      </w:r>
    </w:p>
    <w:p w:rsidR="00781B84" w:rsidRPr="009A0530" w:rsidRDefault="00781B84">
      <w:pPr>
        <w:rPr>
          <w:sz w:val="16"/>
          <w:szCs w:val="16"/>
        </w:rPr>
      </w:pPr>
    </w:p>
    <w:p w:rsidR="00781B84" w:rsidRDefault="00781B84"/>
    <w:p w:rsidR="00042DCD" w:rsidRPr="00042DCD" w:rsidRDefault="00042DCD" w:rsidP="00042DCD">
      <w:pPr>
        <w:ind w:firstLine="709"/>
        <w:jc w:val="both"/>
        <w:rPr>
          <w:sz w:val="16"/>
          <w:szCs w:val="16"/>
        </w:rPr>
      </w:pPr>
      <w:r w:rsidRPr="00042DCD">
        <w:rPr>
          <w:sz w:val="16"/>
          <w:szCs w:val="16"/>
        </w:rPr>
        <w:t> </w:t>
      </w:r>
      <w:proofErr w:type="gramStart"/>
      <w:r w:rsidRPr="00042DCD">
        <w:rPr>
          <w:sz w:val="16"/>
          <w:szCs w:val="16"/>
        </w:rPr>
        <w:t>В соответствии со статьей 225 Гражданским кодексом Российской Федерации, пунктом 7 части 3 статьи 3 Федерального закона от 13 июля 2015 года № 218-ФЗ «О государственной регистрации недвижимости» от 06.10.2003 года,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10.12.2015 №  931 «Об установлении Порядка принятия на учёт бесхозяйных</w:t>
      </w:r>
      <w:proofErr w:type="gramEnd"/>
      <w:r w:rsidRPr="00042DCD">
        <w:rPr>
          <w:sz w:val="16"/>
          <w:szCs w:val="16"/>
        </w:rPr>
        <w:t xml:space="preserve"> недвижимых вещей», Уставом, Собрание представителей.</w:t>
      </w:r>
    </w:p>
    <w:p w:rsidR="00042DCD" w:rsidRPr="00042DCD" w:rsidRDefault="00042DCD" w:rsidP="00042DCD">
      <w:pPr>
        <w:ind w:firstLine="709"/>
        <w:jc w:val="both"/>
        <w:rPr>
          <w:sz w:val="16"/>
          <w:szCs w:val="16"/>
        </w:rPr>
      </w:pPr>
    </w:p>
    <w:p w:rsidR="00042DCD" w:rsidRPr="00042DCD" w:rsidRDefault="00042DCD" w:rsidP="00042DCD">
      <w:pPr>
        <w:ind w:firstLine="709"/>
        <w:jc w:val="center"/>
        <w:rPr>
          <w:sz w:val="16"/>
          <w:szCs w:val="16"/>
        </w:rPr>
      </w:pPr>
      <w:r w:rsidRPr="00042DCD">
        <w:rPr>
          <w:sz w:val="16"/>
          <w:szCs w:val="16"/>
        </w:rPr>
        <w:t>РЕШИЛО:</w:t>
      </w:r>
    </w:p>
    <w:p w:rsidR="00042DCD" w:rsidRPr="00042DCD" w:rsidRDefault="00042DCD" w:rsidP="00042DCD">
      <w:pPr>
        <w:ind w:firstLine="709"/>
        <w:jc w:val="center"/>
        <w:rPr>
          <w:sz w:val="16"/>
          <w:szCs w:val="16"/>
        </w:rPr>
      </w:pPr>
    </w:p>
    <w:p w:rsidR="00042DCD" w:rsidRPr="00042DCD" w:rsidRDefault="00042DCD" w:rsidP="00042DCD">
      <w:pPr>
        <w:ind w:left="-11" w:firstLine="719"/>
        <w:jc w:val="both"/>
        <w:rPr>
          <w:sz w:val="16"/>
          <w:szCs w:val="16"/>
        </w:rPr>
      </w:pPr>
      <w:r w:rsidRPr="00042DCD">
        <w:rPr>
          <w:sz w:val="16"/>
          <w:szCs w:val="16"/>
        </w:rPr>
        <w:t>1. Утвердить Положения «О порядке выявления, учёта и оформления бесхозяйного недвижимого имущества в муниципальную собственность сельского поселения Борискино-Игар муниципального района Клявлинский Самарской области (Приложение).</w:t>
      </w:r>
    </w:p>
    <w:p w:rsidR="00042DCD" w:rsidRPr="00042DCD" w:rsidRDefault="00042DCD" w:rsidP="00042DCD">
      <w:pPr>
        <w:ind w:firstLine="709"/>
        <w:jc w:val="both"/>
        <w:rPr>
          <w:sz w:val="16"/>
          <w:szCs w:val="16"/>
        </w:rPr>
      </w:pPr>
      <w:r w:rsidRPr="00042DCD">
        <w:rPr>
          <w:sz w:val="16"/>
          <w:szCs w:val="16"/>
        </w:rPr>
        <w:t>2.   Опубликовать настоящее решение в газете «Вести сельского поселения Борискино-Игар» и разместить на официальном сайте Администрации муниципального района Клявлинский в информационно-коммуникационной сети «Интернет.</w:t>
      </w:r>
    </w:p>
    <w:p w:rsidR="00042DCD" w:rsidRPr="00042DCD" w:rsidRDefault="00042DCD" w:rsidP="00042DCD">
      <w:pPr>
        <w:ind w:firstLine="709"/>
        <w:jc w:val="both"/>
        <w:rPr>
          <w:sz w:val="16"/>
          <w:szCs w:val="16"/>
        </w:rPr>
      </w:pPr>
      <w:r w:rsidRPr="00042DCD">
        <w:rPr>
          <w:sz w:val="16"/>
          <w:szCs w:val="16"/>
        </w:rPr>
        <w:t>3. Настоящее решение вступает в силу со дня его официального опубликования.</w:t>
      </w:r>
    </w:p>
    <w:p w:rsidR="00042DCD" w:rsidRPr="00042DCD" w:rsidRDefault="00042DCD" w:rsidP="00042DCD">
      <w:pPr>
        <w:ind w:firstLine="709"/>
        <w:jc w:val="both"/>
        <w:rPr>
          <w:sz w:val="16"/>
          <w:szCs w:val="16"/>
        </w:rPr>
      </w:pPr>
    </w:p>
    <w:p w:rsidR="00042DCD" w:rsidRPr="00042DCD" w:rsidRDefault="00042DCD" w:rsidP="00042DCD">
      <w:pPr>
        <w:tabs>
          <w:tab w:val="left" w:pos="426"/>
        </w:tabs>
        <w:jc w:val="both"/>
        <w:rPr>
          <w:sz w:val="16"/>
          <w:szCs w:val="16"/>
        </w:rPr>
      </w:pPr>
      <w:r w:rsidRPr="00042DCD">
        <w:rPr>
          <w:sz w:val="16"/>
          <w:szCs w:val="16"/>
        </w:rPr>
        <w:t>Председатель Собрания представителей сельского поселения Борискино-Игар</w:t>
      </w:r>
    </w:p>
    <w:p w:rsidR="00042DCD" w:rsidRPr="00042DCD" w:rsidRDefault="00042DCD" w:rsidP="00042DCD">
      <w:pPr>
        <w:tabs>
          <w:tab w:val="left" w:pos="426"/>
        </w:tabs>
        <w:jc w:val="both"/>
        <w:rPr>
          <w:sz w:val="16"/>
          <w:szCs w:val="16"/>
        </w:rPr>
      </w:pPr>
      <w:r w:rsidRPr="00042DCD">
        <w:rPr>
          <w:sz w:val="16"/>
          <w:szCs w:val="16"/>
        </w:rPr>
        <w:t>муниципального района Клявлинский Самарской области                                                                         В.Б. Ефремова</w:t>
      </w:r>
    </w:p>
    <w:p w:rsidR="00042DCD" w:rsidRPr="00042DCD" w:rsidRDefault="00042DCD" w:rsidP="00042DCD">
      <w:pPr>
        <w:tabs>
          <w:tab w:val="left" w:pos="426"/>
        </w:tabs>
        <w:jc w:val="both"/>
        <w:rPr>
          <w:sz w:val="16"/>
          <w:szCs w:val="16"/>
        </w:rPr>
      </w:pPr>
    </w:p>
    <w:p w:rsidR="00042DCD" w:rsidRPr="00042DCD" w:rsidRDefault="00042DCD" w:rsidP="00042DCD">
      <w:pPr>
        <w:tabs>
          <w:tab w:val="left" w:pos="426"/>
        </w:tabs>
        <w:jc w:val="both"/>
        <w:rPr>
          <w:sz w:val="16"/>
          <w:szCs w:val="16"/>
        </w:rPr>
      </w:pPr>
      <w:r w:rsidRPr="00042DCD">
        <w:rPr>
          <w:sz w:val="16"/>
          <w:szCs w:val="16"/>
        </w:rPr>
        <w:t xml:space="preserve">Глава сельского поселения Борискино-Игар  </w:t>
      </w:r>
      <w:r w:rsidRPr="00042DCD">
        <w:rPr>
          <w:sz w:val="16"/>
          <w:szCs w:val="16"/>
        </w:rPr>
        <w:tab/>
      </w:r>
      <w:r w:rsidRPr="00042DCD">
        <w:rPr>
          <w:sz w:val="16"/>
          <w:szCs w:val="16"/>
        </w:rPr>
        <w:tab/>
      </w:r>
    </w:p>
    <w:p w:rsidR="00042DCD" w:rsidRPr="00042DCD" w:rsidRDefault="00042DCD" w:rsidP="00042DCD">
      <w:pPr>
        <w:tabs>
          <w:tab w:val="left" w:pos="426"/>
        </w:tabs>
        <w:jc w:val="both"/>
        <w:rPr>
          <w:sz w:val="16"/>
          <w:szCs w:val="16"/>
        </w:rPr>
      </w:pPr>
      <w:r w:rsidRPr="00042DCD">
        <w:rPr>
          <w:sz w:val="16"/>
          <w:szCs w:val="16"/>
        </w:rPr>
        <w:t>муниципального района Клявлинский Самарской области</w:t>
      </w:r>
      <w:r w:rsidRPr="00042DCD">
        <w:rPr>
          <w:sz w:val="16"/>
          <w:szCs w:val="16"/>
        </w:rPr>
        <w:tab/>
      </w:r>
      <w:r w:rsidRPr="00042DCD">
        <w:rPr>
          <w:sz w:val="16"/>
          <w:szCs w:val="16"/>
        </w:rPr>
        <w:tab/>
      </w:r>
      <w:r>
        <w:rPr>
          <w:sz w:val="16"/>
          <w:szCs w:val="16"/>
        </w:rPr>
        <w:tab/>
      </w:r>
      <w:r>
        <w:rPr>
          <w:sz w:val="16"/>
          <w:szCs w:val="16"/>
        </w:rPr>
        <w:tab/>
        <w:t xml:space="preserve">              </w:t>
      </w:r>
      <w:r w:rsidRPr="00042DCD">
        <w:rPr>
          <w:sz w:val="16"/>
          <w:szCs w:val="16"/>
        </w:rPr>
        <w:t xml:space="preserve">О.А. </w:t>
      </w:r>
      <w:proofErr w:type="spellStart"/>
      <w:r w:rsidRPr="00042DCD">
        <w:rPr>
          <w:sz w:val="16"/>
          <w:szCs w:val="16"/>
        </w:rPr>
        <w:t>Демендеев</w:t>
      </w:r>
      <w:proofErr w:type="spellEnd"/>
    </w:p>
    <w:p w:rsidR="00042DCD" w:rsidRPr="00042DCD" w:rsidRDefault="00042DCD" w:rsidP="00042DCD">
      <w:pPr>
        <w:jc w:val="both"/>
        <w:rPr>
          <w:sz w:val="16"/>
          <w:szCs w:val="16"/>
        </w:rPr>
      </w:pPr>
    </w:p>
    <w:p w:rsidR="00042DCD" w:rsidRPr="00042DCD" w:rsidRDefault="00042DCD" w:rsidP="00042DCD">
      <w:pPr>
        <w:jc w:val="both"/>
        <w:rPr>
          <w:sz w:val="16"/>
          <w:szCs w:val="16"/>
        </w:rPr>
      </w:pPr>
    </w:p>
    <w:p w:rsidR="00042DCD" w:rsidRPr="00042DCD" w:rsidRDefault="00042DCD" w:rsidP="00042DCD">
      <w:pPr>
        <w:pStyle w:val="aa"/>
        <w:spacing w:before="0" w:beforeAutospacing="0" w:after="0" w:afterAutospacing="0" w:line="240" w:lineRule="atLeast"/>
        <w:jc w:val="right"/>
        <w:rPr>
          <w:sz w:val="16"/>
          <w:szCs w:val="16"/>
        </w:rPr>
      </w:pPr>
    </w:p>
    <w:p w:rsidR="00042DCD" w:rsidRPr="00042DCD" w:rsidRDefault="00042DCD" w:rsidP="00042DCD">
      <w:pPr>
        <w:pStyle w:val="aa"/>
        <w:spacing w:before="0" w:beforeAutospacing="0" w:after="0" w:afterAutospacing="0" w:line="240" w:lineRule="atLeast"/>
        <w:jc w:val="right"/>
        <w:rPr>
          <w:sz w:val="16"/>
          <w:szCs w:val="16"/>
        </w:rPr>
      </w:pPr>
      <w:r w:rsidRPr="00042DCD">
        <w:rPr>
          <w:sz w:val="16"/>
          <w:szCs w:val="16"/>
        </w:rPr>
        <w:t>Приложение  к  решению собрания представителей</w:t>
      </w:r>
    </w:p>
    <w:p w:rsidR="00042DCD" w:rsidRPr="00042DCD" w:rsidRDefault="00042DCD" w:rsidP="00042DCD">
      <w:pPr>
        <w:pStyle w:val="aa"/>
        <w:spacing w:before="0" w:beforeAutospacing="0" w:after="0" w:afterAutospacing="0" w:line="240" w:lineRule="atLeast"/>
        <w:jc w:val="right"/>
        <w:rPr>
          <w:sz w:val="16"/>
          <w:szCs w:val="16"/>
        </w:rPr>
      </w:pPr>
      <w:r w:rsidRPr="00042DCD">
        <w:rPr>
          <w:sz w:val="16"/>
          <w:szCs w:val="16"/>
        </w:rPr>
        <w:t xml:space="preserve">сельского поселения Борискино-Игар </w:t>
      </w:r>
    </w:p>
    <w:p w:rsidR="00042DCD" w:rsidRPr="00042DCD" w:rsidRDefault="00042DCD" w:rsidP="00042DCD">
      <w:pPr>
        <w:pStyle w:val="aa"/>
        <w:spacing w:before="0" w:beforeAutospacing="0" w:after="0" w:afterAutospacing="0" w:line="240" w:lineRule="atLeast"/>
        <w:jc w:val="right"/>
        <w:rPr>
          <w:sz w:val="16"/>
          <w:szCs w:val="16"/>
        </w:rPr>
      </w:pPr>
      <w:r w:rsidRPr="00042DCD">
        <w:rPr>
          <w:sz w:val="16"/>
          <w:szCs w:val="16"/>
        </w:rPr>
        <w:t xml:space="preserve">муниципального района </w:t>
      </w:r>
    </w:p>
    <w:p w:rsidR="00042DCD" w:rsidRPr="00042DCD" w:rsidRDefault="00042DCD" w:rsidP="00042DCD">
      <w:pPr>
        <w:pStyle w:val="aa"/>
        <w:spacing w:before="0" w:beforeAutospacing="0" w:after="0" w:afterAutospacing="0" w:line="240" w:lineRule="atLeast"/>
        <w:jc w:val="right"/>
        <w:rPr>
          <w:sz w:val="16"/>
          <w:szCs w:val="16"/>
        </w:rPr>
      </w:pPr>
      <w:r w:rsidRPr="00042DCD">
        <w:rPr>
          <w:sz w:val="16"/>
          <w:szCs w:val="16"/>
        </w:rPr>
        <w:t>Клявлинский Самарской области</w:t>
      </w:r>
    </w:p>
    <w:p w:rsidR="00042DCD" w:rsidRPr="00042DCD" w:rsidRDefault="00042DCD" w:rsidP="00042DCD">
      <w:pPr>
        <w:pStyle w:val="aa"/>
        <w:spacing w:before="0" w:beforeAutospacing="0" w:after="0" w:afterAutospacing="0" w:line="240" w:lineRule="atLeast"/>
        <w:jc w:val="right"/>
        <w:rPr>
          <w:sz w:val="16"/>
          <w:szCs w:val="16"/>
        </w:rPr>
      </w:pPr>
      <w:r w:rsidRPr="00042DCD">
        <w:rPr>
          <w:sz w:val="16"/>
          <w:szCs w:val="16"/>
        </w:rPr>
        <w:t xml:space="preserve">От </w:t>
      </w:r>
      <w:r>
        <w:rPr>
          <w:sz w:val="16"/>
          <w:szCs w:val="16"/>
        </w:rPr>
        <w:t>29.12.2021 № 45</w:t>
      </w:r>
    </w:p>
    <w:p w:rsidR="00042DCD" w:rsidRPr="00042DCD" w:rsidRDefault="00042DCD" w:rsidP="00042DCD">
      <w:pPr>
        <w:jc w:val="center"/>
        <w:rPr>
          <w:sz w:val="16"/>
          <w:szCs w:val="16"/>
        </w:rPr>
      </w:pPr>
    </w:p>
    <w:p w:rsidR="00042DCD" w:rsidRPr="00FF7565" w:rsidRDefault="00042DCD" w:rsidP="00FF7565">
      <w:pPr>
        <w:pStyle w:val="af0"/>
        <w:rPr>
          <w:sz w:val="16"/>
          <w:szCs w:val="16"/>
        </w:rPr>
      </w:pPr>
    </w:p>
    <w:p w:rsidR="00042DCD" w:rsidRPr="00FF7565" w:rsidRDefault="00042DCD" w:rsidP="00FF7565">
      <w:pPr>
        <w:pStyle w:val="af0"/>
        <w:jc w:val="center"/>
        <w:rPr>
          <w:sz w:val="16"/>
          <w:szCs w:val="16"/>
        </w:rPr>
      </w:pPr>
      <w:r w:rsidRPr="00FF7565">
        <w:rPr>
          <w:sz w:val="16"/>
          <w:szCs w:val="16"/>
        </w:rPr>
        <w:t>ПОЛОЖЕНИЕ</w:t>
      </w:r>
    </w:p>
    <w:p w:rsidR="00042DCD" w:rsidRPr="00FF7565" w:rsidRDefault="00042DCD" w:rsidP="00FF7565">
      <w:pPr>
        <w:pStyle w:val="af0"/>
        <w:rPr>
          <w:sz w:val="16"/>
          <w:szCs w:val="16"/>
        </w:rPr>
      </w:pPr>
      <w:r w:rsidRPr="00FF7565">
        <w:rPr>
          <w:sz w:val="16"/>
          <w:szCs w:val="16"/>
        </w:rPr>
        <w:t>О порядке выявления, учёта и оформления бесхозяйного недвижимого имущества в муниципальную собственность сельского поселения Борискино-Игар муниципального района Клявлинский Самарской области</w:t>
      </w:r>
    </w:p>
    <w:p w:rsidR="00042DCD" w:rsidRPr="00FF7565" w:rsidRDefault="00042DCD" w:rsidP="00FF7565">
      <w:pPr>
        <w:pStyle w:val="af0"/>
        <w:rPr>
          <w:sz w:val="16"/>
          <w:szCs w:val="16"/>
        </w:rPr>
      </w:pPr>
    </w:p>
    <w:p w:rsidR="00042DCD" w:rsidRPr="00FF7565" w:rsidRDefault="00042DCD" w:rsidP="00FF7565">
      <w:pPr>
        <w:pStyle w:val="af0"/>
        <w:rPr>
          <w:sz w:val="16"/>
          <w:szCs w:val="16"/>
        </w:rPr>
      </w:pPr>
      <w:r w:rsidRPr="00FF7565">
        <w:rPr>
          <w:sz w:val="16"/>
          <w:szCs w:val="16"/>
        </w:rPr>
        <w:t>Общие положения</w:t>
      </w:r>
    </w:p>
    <w:p w:rsidR="00042DCD" w:rsidRPr="00FF7565" w:rsidRDefault="00042DCD" w:rsidP="00FF7565">
      <w:pPr>
        <w:pStyle w:val="af0"/>
        <w:rPr>
          <w:sz w:val="16"/>
          <w:szCs w:val="16"/>
        </w:rPr>
      </w:pPr>
    </w:p>
    <w:p w:rsidR="00042DCD" w:rsidRPr="00FF7565" w:rsidRDefault="00042DCD" w:rsidP="00FF7565">
      <w:pPr>
        <w:pStyle w:val="af0"/>
        <w:rPr>
          <w:i/>
          <w:sz w:val="16"/>
          <w:szCs w:val="16"/>
        </w:rPr>
      </w:pPr>
      <w:r w:rsidRPr="00FF7565">
        <w:rPr>
          <w:sz w:val="16"/>
          <w:szCs w:val="16"/>
        </w:rPr>
        <w:t xml:space="preserve">     1.1 Настоящее Положение регулирует порядок выявления, учёта и оформления бесхозяйного недвижимого имущества в муниципальную собственность сельского поселения Борискино-Игар муниципального района Клявлинский Самарской области на бесхозяйное имущество, расположенные на территории сельского поселения Борискино-Игар муниципального района Клявлинский Самарской области</w:t>
      </w:r>
      <w:r w:rsidRPr="00FF7565">
        <w:rPr>
          <w:i/>
          <w:sz w:val="16"/>
          <w:szCs w:val="16"/>
        </w:rPr>
        <w:t>.</w:t>
      </w:r>
    </w:p>
    <w:p w:rsidR="00042DCD" w:rsidRPr="00FF7565" w:rsidRDefault="00042DCD" w:rsidP="00FF7565">
      <w:pPr>
        <w:pStyle w:val="af0"/>
        <w:rPr>
          <w:i/>
          <w:sz w:val="16"/>
          <w:szCs w:val="16"/>
        </w:rPr>
      </w:pPr>
      <w:r w:rsidRPr="00FF7565">
        <w:rPr>
          <w:sz w:val="16"/>
          <w:szCs w:val="16"/>
        </w:rPr>
        <w:t>1.2.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042DCD" w:rsidRPr="00FF7565" w:rsidRDefault="00042DCD" w:rsidP="00FF7565">
      <w:pPr>
        <w:pStyle w:val="af0"/>
        <w:rPr>
          <w:sz w:val="16"/>
          <w:szCs w:val="16"/>
        </w:rPr>
      </w:pPr>
      <w:r w:rsidRPr="00FF7565">
        <w:rPr>
          <w:sz w:val="16"/>
          <w:szCs w:val="16"/>
        </w:rPr>
        <w:t>- вовлечение неиспользуемого имущества в свободный гражданский оборот;</w:t>
      </w:r>
    </w:p>
    <w:p w:rsidR="00042DCD" w:rsidRPr="00FF7565" w:rsidRDefault="00042DCD" w:rsidP="00FF7565">
      <w:pPr>
        <w:pStyle w:val="af0"/>
        <w:rPr>
          <w:sz w:val="16"/>
          <w:szCs w:val="16"/>
        </w:rPr>
      </w:pPr>
      <w:r w:rsidRPr="00FF7565">
        <w:rPr>
          <w:sz w:val="16"/>
          <w:szCs w:val="16"/>
        </w:rPr>
        <w:t>- обеспечение нормальной и безопасной технической эксплуатации имущества;</w:t>
      </w:r>
    </w:p>
    <w:p w:rsidR="00042DCD" w:rsidRPr="00FF7565" w:rsidRDefault="00042DCD" w:rsidP="00FF7565">
      <w:pPr>
        <w:pStyle w:val="af0"/>
        <w:rPr>
          <w:sz w:val="16"/>
          <w:szCs w:val="16"/>
        </w:rPr>
      </w:pPr>
      <w:r w:rsidRPr="00FF7565">
        <w:rPr>
          <w:sz w:val="16"/>
          <w:szCs w:val="16"/>
        </w:rPr>
        <w:t>- надлежащее содержание сельского поселения Борискино-Игар муниципального района Клявлинский Самарской области</w:t>
      </w:r>
      <w:r w:rsidRPr="00FF7565">
        <w:rPr>
          <w:i/>
          <w:sz w:val="16"/>
          <w:szCs w:val="16"/>
        </w:rPr>
        <w:t>.</w:t>
      </w:r>
    </w:p>
    <w:p w:rsidR="00042DCD" w:rsidRPr="00FF7565" w:rsidRDefault="00042DCD" w:rsidP="00FF7565">
      <w:pPr>
        <w:pStyle w:val="af0"/>
        <w:rPr>
          <w:i/>
          <w:sz w:val="16"/>
          <w:szCs w:val="16"/>
        </w:rPr>
      </w:pPr>
    </w:p>
    <w:p w:rsidR="00042DCD" w:rsidRPr="00FF7565" w:rsidRDefault="00042DCD" w:rsidP="00FF7565">
      <w:pPr>
        <w:pStyle w:val="af0"/>
        <w:rPr>
          <w:sz w:val="16"/>
          <w:szCs w:val="16"/>
        </w:rPr>
      </w:pPr>
      <w:r w:rsidRPr="00FF7565">
        <w:rPr>
          <w:sz w:val="16"/>
          <w:szCs w:val="16"/>
        </w:rPr>
        <w:t>2. Порядок выявления бесхозяйных объектов недвижимого имущества</w:t>
      </w:r>
    </w:p>
    <w:p w:rsidR="00042DCD" w:rsidRPr="00FF7565" w:rsidRDefault="00042DCD" w:rsidP="00FF7565">
      <w:pPr>
        <w:pStyle w:val="af0"/>
        <w:rPr>
          <w:sz w:val="16"/>
          <w:szCs w:val="16"/>
        </w:rPr>
      </w:pPr>
      <w:r w:rsidRPr="00FF7565">
        <w:rPr>
          <w:sz w:val="16"/>
          <w:szCs w:val="16"/>
        </w:rPr>
        <w:t xml:space="preserve">2.1. Порядок распространяется на имущество, которое не имеет собственника или собственник которого неизвестен, либо на имущество, от права </w:t>
      </w:r>
      <w:proofErr w:type="gramStart"/>
      <w:r w:rsidRPr="00FF7565">
        <w:rPr>
          <w:sz w:val="16"/>
          <w:szCs w:val="16"/>
        </w:rPr>
        <w:t>собственности</w:t>
      </w:r>
      <w:proofErr w:type="gramEnd"/>
      <w:r w:rsidRPr="00FF7565">
        <w:rPr>
          <w:sz w:val="16"/>
          <w:szCs w:val="16"/>
        </w:rPr>
        <w:t xml:space="preserve"> на которое собственник отказался.</w:t>
      </w:r>
    </w:p>
    <w:p w:rsidR="00042DCD" w:rsidRPr="00FF7565" w:rsidRDefault="00042DCD" w:rsidP="00FF7565">
      <w:pPr>
        <w:pStyle w:val="af0"/>
        <w:rPr>
          <w:sz w:val="16"/>
          <w:szCs w:val="16"/>
        </w:rPr>
      </w:pPr>
      <w:r w:rsidRPr="00FF7565">
        <w:rPr>
          <w:sz w:val="16"/>
          <w:szCs w:val="16"/>
        </w:rPr>
        <w:t xml:space="preserve">2.2. </w:t>
      </w:r>
      <w:proofErr w:type="gramStart"/>
      <w:r w:rsidRPr="00FF7565">
        <w:rPr>
          <w:sz w:val="16"/>
          <w:szCs w:val="16"/>
        </w:rPr>
        <w:t>Оформление документов для признания бесхозяйными объектов недвижимого имущества, находящихся на территории сельского поселения Борискино-Игар муниципального района Клявлинский Самарской области, постановку на учёт бесхозяйных объектов недвижимого имущества и принятие в муниципальную собственность (наименование муниципального образования) бесхозяйных объектов недвижимого имущества осуществляет Администрация сельского поселения Борискино-Игар муниципального района Клявлинский Самарской области (далее - Администрация) в соответствии с настоящим Положением.</w:t>
      </w:r>
      <w:proofErr w:type="gramEnd"/>
    </w:p>
    <w:p w:rsidR="00042DCD" w:rsidRPr="00FF7565" w:rsidRDefault="00042DCD" w:rsidP="00FF7565">
      <w:pPr>
        <w:pStyle w:val="af0"/>
        <w:rPr>
          <w:sz w:val="16"/>
          <w:szCs w:val="16"/>
        </w:rPr>
      </w:pPr>
      <w:r w:rsidRPr="00FF7565">
        <w:rPr>
          <w:sz w:val="16"/>
          <w:szCs w:val="16"/>
        </w:rPr>
        <w:t>2.3. Принятие на учёт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учёта и государственной регистрации прав (его территориальное подразделение), далее - орган регистрации прав.</w:t>
      </w:r>
    </w:p>
    <w:p w:rsidR="00042DCD" w:rsidRPr="00FF7565" w:rsidRDefault="00042DCD" w:rsidP="00FF7565">
      <w:pPr>
        <w:pStyle w:val="af0"/>
        <w:rPr>
          <w:sz w:val="16"/>
          <w:szCs w:val="16"/>
        </w:rPr>
      </w:pPr>
      <w:r w:rsidRPr="00FF7565">
        <w:rPr>
          <w:sz w:val="16"/>
          <w:szCs w:val="16"/>
        </w:rPr>
        <w:t>2.5. Бесхозяйные объекты недвижимого имущества выявляются в результате проведения инвентаризации, при проведении ремонтных работ на объектах инженерной инфраструктуры сельского поселения Борискино-Игар муниципального района Клявлинский Самарской области или иными способами.</w:t>
      </w:r>
    </w:p>
    <w:p w:rsidR="00042DCD" w:rsidRPr="00FF7565" w:rsidRDefault="00042DCD" w:rsidP="00FF7565">
      <w:pPr>
        <w:pStyle w:val="af0"/>
        <w:rPr>
          <w:sz w:val="16"/>
          <w:szCs w:val="16"/>
        </w:rPr>
      </w:pPr>
      <w:r w:rsidRPr="00FF7565">
        <w:rPr>
          <w:sz w:val="16"/>
          <w:szCs w:val="16"/>
        </w:rPr>
        <w:t>2.6.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от иных юридических и физических лиц.</w:t>
      </w:r>
    </w:p>
    <w:p w:rsidR="00042DCD" w:rsidRPr="00FF7565" w:rsidRDefault="00042DCD" w:rsidP="00FF7565">
      <w:pPr>
        <w:pStyle w:val="af0"/>
        <w:rPr>
          <w:sz w:val="16"/>
          <w:szCs w:val="16"/>
        </w:rPr>
      </w:pPr>
    </w:p>
    <w:p w:rsidR="00042DCD" w:rsidRPr="00FF7565" w:rsidRDefault="00042DCD" w:rsidP="00FF7565">
      <w:pPr>
        <w:pStyle w:val="af0"/>
        <w:rPr>
          <w:sz w:val="16"/>
          <w:szCs w:val="16"/>
        </w:rPr>
      </w:pPr>
      <w:r w:rsidRPr="00FF7565">
        <w:rPr>
          <w:sz w:val="16"/>
          <w:szCs w:val="16"/>
        </w:rPr>
        <w:t>3. Проверка сведений и включение бесхозяйного недвижимого имущества в реестр бесхозяйных объектов</w:t>
      </w:r>
    </w:p>
    <w:p w:rsidR="00042DCD" w:rsidRPr="00FF7565" w:rsidRDefault="00042DCD" w:rsidP="00FF7565">
      <w:pPr>
        <w:pStyle w:val="af0"/>
        <w:rPr>
          <w:sz w:val="16"/>
          <w:szCs w:val="16"/>
        </w:rPr>
      </w:pPr>
      <w:r w:rsidRPr="00FF7565">
        <w:rPr>
          <w:sz w:val="16"/>
          <w:szCs w:val="16"/>
        </w:rPr>
        <w:t>3.1. При выявлении объекта недвижимого имущества, имеющего признаки бесхозяйного, Администрация в течение 2-х месяцев осуществляет:</w:t>
      </w:r>
    </w:p>
    <w:p w:rsidR="00042DCD" w:rsidRPr="00FF7565" w:rsidRDefault="00042DCD" w:rsidP="00FF7565">
      <w:pPr>
        <w:pStyle w:val="af0"/>
        <w:rPr>
          <w:sz w:val="16"/>
          <w:szCs w:val="16"/>
        </w:rPr>
      </w:pPr>
      <w:proofErr w:type="gramStart"/>
      <w:r w:rsidRPr="00FF7565">
        <w:rPr>
          <w:sz w:val="16"/>
          <w:szCs w:val="16"/>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042DCD" w:rsidRPr="00FF7565" w:rsidRDefault="00042DCD" w:rsidP="00FF7565">
      <w:pPr>
        <w:pStyle w:val="af0"/>
        <w:rPr>
          <w:sz w:val="16"/>
          <w:szCs w:val="16"/>
        </w:rPr>
      </w:pPr>
      <w:r w:rsidRPr="00FF7565">
        <w:rPr>
          <w:sz w:val="16"/>
          <w:szCs w:val="16"/>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042DCD" w:rsidRPr="00FF7565" w:rsidRDefault="00042DCD" w:rsidP="00FF7565">
      <w:pPr>
        <w:pStyle w:val="af0"/>
        <w:rPr>
          <w:sz w:val="16"/>
          <w:szCs w:val="16"/>
        </w:rPr>
      </w:pPr>
      <w:r w:rsidRPr="00FF7565">
        <w:rPr>
          <w:sz w:val="16"/>
          <w:szCs w:val="16"/>
        </w:rPr>
        <w:t>- ведение Реестра объектов бесхозяйного недвижимого имущества (согласно Приложению к настоящему Положению);</w:t>
      </w:r>
    </w:p>
    <w:p w:rsidR="00042DCD" w:rsidRPr="00FF7565" w:rsidRDefault="00042DCD" w:rsidP="00FF7565">
      <w:pPr>
        <w:pStyle w:val="af0"/>
        <w:rPr>
          <w:sz w:val="16"/>
          <w:szCs w:val="16"/>
        </w:rPr>
      </w:pPr>
      <w:r w:rsidRPr="00FF7565">
        <w:rPr>
          <w:sz w:val="16"/>
          <w:szCs w:val="16"/>
        </w:rPr>
        <w:t>- подготовку документов для принятия бесхозяйного объекта недвижимого имущества в собственность сельского поселения Борискино-Игар муниципального района Клявлинский Самарской области в соответствии с действующим законодательством.</w:t>
      </w:r>
    </w:p>
    <w:p w:rsidR="00042DCD" w:rsidRPr="00FF7565" w:rsidRDefault="00042DCD" w:rsidP="00FF7565">
      <w:pPr>
        <w:pStyle w:val="af0"/>
        <w:rPr>
          <w:sz w:val="16"/>
          <w:szCs w:val="16"/>
        </w:rPr>
      </w:pPr>
      <w:r w:rsidRPr="00FF7565">
        <w:rPr>
          <w:sz w:val="16"/>
          <w:szCs w:val="16"/>
        </w:rPr>
        <w:t xml:space="preserve">3.2. В целях </w:t>
      </w:r>
      <w:proofErr w:type="gramStart"/>
      <w:r w:rsidRPr="00FF7565">
        <w:rPr>
          <w:sz w:val="16"/>
          <w:szCs w:val="16"/>
        </w:rPr>
        <w:t>проведения проверки возможного наличия собственника выявленного объекта недвижимого</w:t>
      </w:r>
      <w:proofErr w:type="gramEnd"/>
      <w:r w:rsidRPr="00FF7565">
        <w:rPr>
          <w:sz w:val="16"/>
          <w:szCs w:val="16"/>
        </w:rPr>
        <w:t xml:space="preserve"> имущества, имеющего признаки бесхозяйного, Администрация в течение 15 дней запрашивает:</w:t>
      </w:r>
    </w:p>
    <w:p w:rsidR="00042DCD" w:rsidRPr="00FF7565" w:rsidRDefault="00042DCD" w:rsidP="00FF7565">
      <w:pPr>
        <w:pStyle w:val="af0"/>
        <w:rPr>
          <w:sz w:val="16"/>
          <w:szCs w:val="16"/>
        </w:rPr>
      </w:pPr>
      <w:r w:rsidRPr="00FF7565">
        <w:rPr>
          <w:sz w:val="16"/>
          <w:szCs w:val="16"/>
        </w:rPr>
        <w:t>- сведения о наличии объекта недвижимого имущества в реестре муниципального имущества муниципального образования;</w:t>
      </w:r>
    </w:p>
    <w:p w:rsidR="00042DCD" w:rsidRPr="00FF7565" w:rsidRDefault="00042DCD" w:rsidP="00FF7565">
      <w:pPr>
        <w:pStyle w:val="af0"/>
        <w:rPr>
          <w:sz w:val="16"/>
          <w:szCs w:val="16"/>
        </w:rPr>
      </w:pPr>
      <w:r w:rsidRPr="00FF7565">
        <w:rPr>
          <w:sz w:val="16"/>
          <w:szCs w:val="16"/>
        </w:rPr>
        <w:t>- сведения о зарегистрированных правах на объект недвижимого имущества в органе регистрации прав.</w:t>
      </w:r>
    </w:p>
    <w:p w:rsidR="00042DCD" w:rsidRPr="00FF7565" w:rsidRDefault="00042DCD" w:rsidP="00FF7565">
      <w:pPr>
        <w:pStyle w:val="af0"/>
        <w:rPr>
          <w:sz w:val="16"/>
          <w:szCs w:val="16"/>
        </w:rPr>
      </w:pPr>
      <w:r w:rsidRPr="00FF7565">
        <w:rPr>
          <w:sz w:val="16"/>
          <w:szCs w:val="16"/>
        </w:rPr>
        <w:t>- в случае необходимости Администрация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042DCD" w:rsidRPr="00FF7565" w:rsidRDefault="00042DCD" w:rsidP="00FF7565">
      <w:pPr>
        <w:pStyle w:val="af0"/>
        <w:rPr>
          <w:sz w:val="16"/>
          <w:szCs w:val="16"/>
        </w:rPr>
      </w:pPr>
      <w:r w:rsidRPr="00FF7565">
        <w:rPr>
          <w:sz w:val="16"/>
          <w:szCs w:val="16"/>
        </w:rPr>
        <w:t>- обеспечивает размещение в порядке, предусмотренном Уставом сельского поселения Борискино-Игар муниципального района Клявлинский Самарской области для официального опубликования нормативных правовых актов сельского поселения Борискино-Игар муниципального района Клявлинский Самарской области, сообщения о выявлении объекта недвижимого имущества, имеющего признаки бесхозяйной недвижимой вещи. Сообщение должно содержать описание объекта недвижимого имущества и его местоположение, позволяющие определенно идентифицировать указанный объект, а также предложение собственнику данного объекта, а также лицам, имеющим сведения о собственнике, представить в Администрацию информацию о правах на объект.</w:t>
      </w:r>
    </w:p>
    <w:p w:rsidR="00042DCD" w:rsidRPr="00FF7565" w:rsidRDefault="00042DCD" w:rsidP="00FF7565">
      <w:pPr>
        <w:pStyle w:val="af0"/>
        <w:rPr>
          <w:sz w:val="16"/>
          <w:szCs w:val="16"/>
        </w:rPr>
      </w:pPr>
      <w:r w:rsidRPr="00FF7565">
        <w:rPr>
          <w:sz w:val="16"/>
          <w:szCs w:val="16"/>
        </w:rPr>
        <w:t>В сообщении должна содержаться контактная информация для связи (почтовый адрес, номер телефона, адрес электронной почты Администрации).</w:t>
      </w:r>
    </w:p>
    <w:p w:rsidR="00042DCD" w:rsidRPr="00FF7565" w:rsidRDefault="00042DCD" w:rsidP="00FF7565">
      <w:pPr>
        <w:pStyle w:val="af0"/>
        <w:rPr>
          <w:sz w:val="16"/>
          <w:szCs w:val="16"/>
        </w:rPr>
      </w:pPr>
      <w:proofErr w:type="gramStart"/>
      <w:r w:rsidRPr="00FF7565">
        <w:rPr>
          <w:sz w:val="16"/>
          <w:szCs w:val="16"/>
        </w:rPr>
        <w:t>Сообщение о выявлении объекта недвижимого имущества, имеющего признаки бесхозяйной недвижимой вещи, не размещается в случае, если информация о бесхозяйном недвижимом имуществе поступила непосредственно от собственника данного имущества,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w:t>
      </w:r>
      <w:proofErr w:type="gramEnd"/>
    </w:p>
    <w:p w:rsidR="00042DCD" w:rsidRPr="00FF7565" w:rsidRDefault="00042DCD" w:rsidP="00FF7565">
      <w:pPr>
        <w:pStyle w:val="af0"/>
        <w:rPr>
          <w:sz w:val="16"/>
          <w:szCs w:val="16"/>
        </w:rPr>
      </w:pPr>
      <w:r w:rsidRPr="00FF7565">
        <w:rPr>
          <w:sz w:val="16"/>
          <w:szCs w:val="16"/>
        </w:rPr>
        <w:t>3.3.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 предоставившему первичную информацию об этом объекте.</w:t>
      </w:r>
    </w:p>
    <w:p w:rsidR="00042DCD" w:rsidRPr="00FF7565" w:rsidRDefault="00042DCD" w:rsidP="00FF7565">
      <w:pPr>
        <w:pStyle w:val="af0"/>
        <w:rPr>
          <w:sz w:val="16"/>
          <w:szCs w:val="16"/>
        </w:rPr>
      </w:pPr>
      <w:r w:rsidRPr="00FF7565">
        <w:rPr>
          <w:sz w:val="16"/>
          <w:szCs w:val="16"/>
        </w:rPr>
        <w:t>При этом Администрация направляет собственнику объекта обращение о принятии мер к надлежащему содержанию имущества, либо отказе от прав на него в пользу муниципального образования.</w:t>
      </w:r>
    </w:p>
    <w:p w:rsidR="00042DCD" w:rsidRPr="00FF7565" w:rsidRDefault="00042DCD" w:rsidP="00FF7565">
      <w:pPr>
        <w:pStyle w:val="af0"/>
        <w:rPr>
          <w:sz w:val="16"/>
          <w:szCs w:val="16"/>
        </w:rPr>
      </w:pPr>
    </w:p>
    <w:p w:rsidR="00042DCD" w:rsidRPr="00FF7565" w:rsidRDefault="00042DCD" w:rsidP="00FF7565">
      <w:pPr>
        <w:pStyle w:val="af0"/>
        <w:rPr>
          <w:sz w:val="16"/>
          <w:szCs w:val="16"/>
        </w:rPr>
      </w:pPr>
      <w:r w:rsidRPr="00FF7565">
        <w:rPr>
          <w:sz w:val="16"/>
          <w:szCs w:val="16"/>
        </w:rPr>
        <w:t>3.4. По истечении одного месяца с момента опубликования сообщения о выявлении объекта недвижимого имущества, имеющего признаки бесхозяйной недвижимой вещи, при отсутствии информации о собственнике объекта либо при наличии информации об отказе собственника от права собственности на объект Администрация:</w:t>
      </w:r>
    </w:p>
    <w:p w:rsidR="00042DCD" w:rsidRPr="00FF7565" w:rsidRDefault="00042DCD" w:rsidP="00FF7565">
      <w:pPr>
        <w:pStyle w:val="af0"/>
        <w:rPr>
          <w:sz w:val="16"/>
          <w:szCs w:val="16"/>
        </w:rPr>
      </w:pPr>
      <w:r w:rsidRPr="00FF7565">
        <w:rPr>
          <w:sz w:val="16"/>
          <w:szCs w:val="16"/>
        </w:rPr>
        <w:t>3.4.1.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кадастровых паспортов на объект.</w:t>
      </w:r>
    </w:p>
    <w:p w:rsidR="00042DCD" w:rsidRPr="00FF7565" w:rsidRDefault="00042DCD" w:rsidP="00FF7565">
      <w:pPr>
        <w:pStyle w:val="af0"/>
        <w:rPr>
          <w:sz w:val="16"/>
          <w:szCs w:val="16"/>
        </w:rPr>
      </w:pPr>
      <w:r w:rsidRPr="00FF7565">
        <w:rPr>
          <w:sz w:val="16"/>
          <w:szCs w:val="16"/>
        </w:rPr>
        <w:t>3.4.2.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42DCD" w:rsidRPr="00FF7565" w:rsidRDefault="00042DCD" w:rsidP="00FF7565">
      <w:pPr>
        <w:pStyle w:val="af0"/>
        <w:rPr>
          <w:sz w:val="16"/>
          <w:szCs w:val="16"/>
        </w:rPr>
      </w:pPr>
      <w:r w:rsidRPr="00FF7565">
        <w:rPr>
          <w:sz w:val="16"/>
          <w:szCs w:val="16"/>
        </w:rPr>
        <w:t>Документами, подтверждающими, что объект недвижимого имущества не имеет собственника или его собственник неизвестен, являются:</w:t>
      </w:r>
    </w:p>
    <w:p w:rsidR="00042DCD" w:rsidRPr="00FF7565" w:rsidRDefault="00042DCD" w:rsidP="00FF7565">
      <w:pPr>
        <w:pStyle w:val="af0"/>
        <w:rPr>
          <w:sz w:val="16"/>
          <w:szCs w:val="16"/>
        </w:rPr>
      </w:pPr>
      <w:proofErr w:type="gramStart"/>
      <w:r w:rsidRPr="00FF7565">
        <w:rPr>
          <w:sz w:val="16"/>
          <w:szCs w:val="1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roofErr w:type="gramEnd"/>
    </w:p>
    <w:p w:rsidR="00042DCD" w:rsidRPr="00FF7565" w:rsidRDefault="00042DCD" w:rsidP="00FF7565">
      <w:pPr>
        <w:pStyle w:val="af0"/>
        <w:rPr>
          <w:sz w:val="16"/>
          <w:szCs w:val="16"/>
        </w:rPr>
      </w:pPr>
      <w:proofErr w:type="gramStart"/>
      <w:r w:rsidRPr="00FF7565">
        <w:rPr>
          <w:sz w:val="16"/>
          <w:szCs w:val="16"/>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042DCD" w:rsidRPr="00FF7565" w:rsidRDefault="00042DCD" w:rsidP="00FF7565">
      <w:pPr>
        <w:pStyle w:val="af0"/>
        <w:rPr>
          <w:sz w:val="16"/>
          <w:szCs w:val="16"/>
        </w:rPr>
      </w:pPr>
      <w:r w:rsidRPr="00FF7565">
        <w:rPr>
          <w:sz w:val="16"/>
          <w:szCs w:val="16"/>
        </w:rPr>
        <w:lastRenderedPageBreak/>
        <w:t>3) сведения из Единого государственного реестра недвижимости об объекте недвижимого имущества (здание, строение, сооружение, земельный участок);</w:t>
      </w:r>
    </w:p>
    <w:p w:rsidR="00042DCD" w:rsidRPr="00FF7565" w:rsidRDefault="00042DCD" w:rsidP="00FF7565">
      <w:pPr>
        <w:pStyle w:val="af0"/>
        <w:rPr>
          <w:sz w:val="16"/>
          <w:szCs w:val="16"/>
        </w:rPr>
      </w:pPr>
      <w:r w:rsidRPr="00FF7565">
        <w:rPr>
          <w:sz w:val="16"/>
          <w:szCs w:val="16"/>
        </w:rPr>
        <w:t>4)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042DCD" w:rsidRPr="00FF7565" w:rsidRDefault="00042DCD" w:rsidP="00FF7565">
      <w:pPr>
        <w:pStyle w:val="af0"/>
        <w:rPr>
          <w:sz w:val="16"/>
          <w:szCs w:val="16"/>
        </w:rPr>
      </w:pPr>
      <w:r w:rsidRPr="00FF7565">
        <w:rPr>
          <w:sz w:val="16"/>
          <w:szCs w:val="16"/>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042DCD" w:rsidRPr="00FF7565" w:rsidRDefault="00042DCD" w:rsidP="00FF7565">
      <w:pPr>
        <w:pStyle w:val="af0"/>
        <w:rPr>
          <w:sz w:val="16"/>
          <w:szCs w:val="16"/>
        </w:rPr>
      </w:pPr>
      <w:r w:rsidRPr="00FF7565">
        <w:rPr>
          <w:sz w:val="16"/>
          <w:szCs w:val="16"/>
        </w:rPr>
        <w:t>- копии правоустанавливающих документов, подтверждающих наличие права собственности;</w:t>
      </w:r>
    </w:p>
    <w:p w:rsidR="00042DCD" w:rsidRPr="00FF7565" w:rsidRDefault="00042DCD" w:rsidP="00FF7565">
      <w:pPr>
        <w:pStyle w:val="af0"/>
        <w:rPr>
          <w:sz w:val="16"/>
          <w:szCs w:val="16"/>
        </w:rPr>
      </w:pPr>
      <w:proofErr w:type="gramStart"/>
      <w:r w:rsidRPr="00FF7565">
        <w:rPr>
          <w:sz w:val="16"/>
          <w:szCs w:val="16"/>
        </w:rPr>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roofErr w:type="gramEnd"/>
    </w:p>
    <w:p w:rsidR="00042DCD" w:rsidRPr="00FF7565" w:rsidRDefault="00042DCD" w:rsidP="00FF7565">
      <w:pPr>
        <w:pStyle w:val="af0"/>
        <w:rPr>
          <w:sz w:val="16"/>
          <w:szCs w:val="16"/>
        </w:rPr>
      </w:pPr>
      <w:r w:rsidRPr="00FF7565">
        <w:rPr>
          <w:sz w:val="16"/>
          <w:szCs w:val="16"/>
        </w:rPr>
        <w:t>В случае отказа собственника - физического лица -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042DCD" w:rsidRPr="00FF7565" w:rsidRDefault="00042DCD" w:rsidP="00FF7565">
      <w:pPr>
        <w:pStyle w:val="af0"/>
        <w:rPr>
          <w:sz w:val="16"/>
          <w:szCs w:val="16"/>
        </w:rPr>
      </w:pPr>
      <w:r w:rsidRPr="00FF7565">
        <w:rPr>
          <w:sz w:val="16"/>
          <w:szCs w:val="16"/>
        </w:rPr>
        <w:t>- копии правоустанавливающих документов, подтверждающих наличие права собственности;</w:t>
      </w:r>
    </w:p>
    <w:p w:rsidR="00042DCD" w:rsidRPr="00FF7565" w:rsidRDefault="00042DCD" w:rsidP="00FF7565">
      <w:pPr>
        <w:pStyle w:val="af0"/>
        <w:rPr>
          <w:sz w:val="16"/>
          <w:szCs w:val="16"/>
        </w:rPr>
      </w:pPr>
      <w:r w:rsidRPr="00FF7565">
        <w:rPr>
          <w:sz w:val="16"/>
          <w:szCs w:val="16"/>
        </w:rPr>
        <w:t>- копию документа, удостоверяющего личность гражданина;</w:t>
      </w:r>
    </w:p>
    <w:p w:rsidR="00042DCD" w:rsidRPr="00FF7565" w:rsidRDefault="00042DCD" w:rsidP="00FF7565">
      <w:pPr>
        <w:pStyle w:val="af0"/>
        <w:rPr>
          <w:sz w:val="16"/>
          <w:szCs w:val="16"/>
        </w:rPr>
      </w:pPr>
      <w:proofErr w:type="gramStart"/>
      <w:r w:rsidRPr="00FF7565">
        <w:rPr>
          <w:sz w:val="16"/>
          <w:szCs w:val="16"/>
        </w:rPr>
        <w:t>- документы, подтверждающие отсутствие проживающих в жилых помещениях (акты обследования, выписки из домовой книги);</w:t>
      </w:r>
      <w:proofErr w:type="gramEnd"/>
    </w:p>
    <w:p w:rsidR="00042DCD" w:rsidRPr="00FF7565" w:rsidRDefault="00042DCD" w:rsidP="00FF7565">
      <w:pPr>
        <w:pStyle w:val="af0"/>
        <w:rPr>
          <w:sz w:val="16"/>
          <w:szCs w:val="16"/>
        </w:rPr>
      </w:pPr>
      <w:r w:rsidRPr="00FF7565">
        <w:rPr>
          <w:sz w:val="16"/>
          <w:szCs w:val="16"/>
        </w:rPr>
        <w:t>- кадастровый паспорт на земельный участок, на котором расположен объект недвижимости (при наличии);</w:t>
      </w:r>
    </w:p>
    <w:p w:rsidR="00042DCD" w:rsidRPr="00FF7565" w:rsidRDefault="00042DCD" w:rsidP="00FF7565">
      <w:pPr>
        <w:pStyle w:val="af0"/>
        <w:rPr>
          <w:sz w:val="16"/>
          <w:szCs w:val="16"/>
        </w:rPr>
      </w:pPr>
      <w:r w:rsidRPr="00FF7565">
        <w:rPr>
          <w:sz w:val="16"/>
          <w:szCs w:val="16"/>
        </w:rPr>
        <w:t>- иные документы, подтверждающие, что объект недвижимого имущества является бесхозяйным.</w:t>
      </w:r>
    </w:p>
    <w:p w:rsidR="00042DCD" w:rsidRPr="00FF7565" w:rsidRDefault="00042DCD" w:rsidP="00FF7565">
      <w:pPr>
        <w:pStyle w:val="af0"/>
        <w:rPr>
          <w:sz w:val="16"/>
          <w:szCs w:val="16"/>
        </w:rPr>
      </w:pPr>
      <w:r w:rsidRPr="00FF7565">
        <w:rPr>
          <w:sz w:val="16"/>
          <w:szCs w:val="16"/>
        </w:rPr>
        <w:t>4. Регистрация и приобретение бесхозяйного недвижимого имущества в муниципальную собственность</w:t>
      </w:r>
    </w:p>
    <w:p w:rsidR="00042DCD" w:rsidRPr="00FF7565" w:rsidRDefault="00042DCD" w:rsidP="00FF7565">
      <w:pPr>
        <w:pStyle w:val="af0"/>
        <w:rPr>
          <w:sz w:val="16"/>
          <w:szCs w:val="16"/>
        </w:rPr>
      </w:pPr>
      <w:r w:rsidRPr="00FF7565">
        <w:rPr>
          <w:sz w:val="16"/>
          <w:szCs w:val="16"/>
        </w:rPr>
        <w:t xml:space="preserve">4.1. </w:t>
      </w:r>
      <w:proofErr w:type="gramStart"/>
      <w:r w:rsidRPr="00FF7565">
        <w:rPr>
          <w:sz w:val="16"/>
          <w:szCs w:val="16"/>
        </w:rPr>
        <w:t>Если в результате проверки будет установлено,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 предусмотренном ст.ст. 32-34 Федерального закона № 218-ФЗ от 13.07.2015 «О государственной регистрации недвижимости», Приказом Министерства экономического развития РФ от 10.12.2015 № 931 «Об установлении Порядка принятия на</w:t>
      </w:r>
      <w:proofErr w:type="gramEnd"/>
      <w:r w:rsidRPr="00FF7565">
        <w:rPr>
          <w:sz w:val="16"/>
          <w:szCs w:val="16"/>
        </w:rPr>
        <w:t xml:space="preserve"> учёт бесхозяйных недвижимых вещей».</w:t>
      </w:r>
    </w:p>
    <w:p w:rsidR="00042DCD" w:rsidRPr="00FF7565" w:rsidRDefault="00042DCD" w:rsidP="00FF7565">
      <w:pPr>
        <w:pStyle w:val="af0"/>
        <w:rPr>
          <w:sz w:val="16"/>
          <w:szCs w:val="16"/>
        </w:rPr>
      </w:pPr>
      <w:r w:rsidRPr="00FF7565">
        <w:rPr>
          <w:sz w:val="16"/>
          <w:szCs w:val="16"/>
        </w:rPr>
        <w:t xml:space="preserve">4.2. </w:t>
      </w:r>
      <w:proofErr w:type="gramStart"/>
      <w:r w:rsidRPr="00FF7565">
        <w:rPr>
          <w:sz w:val="16"/>
          <w:szCs w:val="16"/>
        </w:rPr>
        <w:t>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rsidRPr="00FF7565">
        <w:rPr>
          <w:sz w:val="16"/>
          <w:szCs w:val="16"/>
        </w:rPr>
        <w:t xml:space="preserve"> недвижимости, </w:t>
      </w:r>
      <w:proofErr w:type="gramStart"/>
      <w:r w:rsidRPr="00FF7565">
        <w:rPr>
          <w:sz w:val="16"/>
          <w:szCs w:val="16"/>
        </w:rPr>
        <w:t>утверждёнными</w:t>
      </w:r>
      <w:proofErr w:type="gramEnd"/>
      <w:r w:rsidRPr="00FF7565">
        <w:rPr>
          <w:sz w:val="16"/>
          <w:szCs w:val="16"/>
        </w:rPr>
        <w:t xml:space="preserve"> постановлением Правительства Российской Федерации от 31.12.2015 № 1532, а именно:</w:t>
      </w:r>
    </w:p>
    <w:p w:rsidR="00042DCD" w:rsidRPr="00FF7565" w:rsidRDefault="00042DCD" w:rsidP="00FF7565">
      <w:pPr>
        <w:pStyle w:val="af0"/>
        <w:rPr>
          <w:sz w:val="16"/>
          <w:szCs w:val="16"/>
        </w:rPr>
      </w:pPr>
      <w:r w:rsidRPr="00FF7565">
        <w:rPr>
          <w:sz w:val="16"/>
          <w:szCs w:val="16"/>
        </w:rPr>
        <w:t>а) в случае если объект недвижимого имущества не имеет собственника или его собственник неизвестен:</w:t>
      </w:r>
    </w:p>
    <w:p w:rsidR="00042DCD" w:rsidRPr="00FF7565" w:rsidRDefault="00042DCD" w:rsidP="00FF7565">
      <w:pPr>
        <w:pStyle w:val="af0"/>
        <w:rPr>
          <w:sz w:val="16"/>
          <w:szCs w:val="16"/>
        </w:rPr>
      </w:pPr>
      <w:r w:rsidRPr="00FF7565">
        <w:rPr>
          <w:sz w:val="16"/>
          <w:szCs w:val="16"/>
        </w:rPr>
        <w:t>- документ, подтверждающий, что объект недвижимого имущества не имеет собственника (или его собственник неизвестен), в том числе:</w:t>
      </w:r>
    </w:p>
    <w:p w:rsidR="00042DCD" w:rsidRPr="00FF7565" w:rsidRDefault="00042DCD" w:rsidP="00FF7565">
      <w:pPr>
        <w:pStyle w:val="af0"/>
        <w:rPr>
          <w:sz w:val="16"/>
          <w:szCs w:val="16"/>
        </w:rPr>
      </w:pPr>
      <w:r w:rsidRPr="00FF7565">
        <w:rPr>
          <w:sz w:val="16"/>
          <w:szCs w:val="16"/>
        </w:rPr>
        <w:t>- документ, подтверждающий,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выданный органами учёта государственного и муниципального имущества;</w:t>
      </w:r>
    </w:p>
    <w:p w:rsidR="00042DCD" w:rsidRPr="00FF7565" w:rsidRDefault="00042DCD" w:rsidP="00FF7565">
      <w:pPr>
        <w:pStyle w:val="af0"/>
        <w:rPr>
          <w:sz w:val="16"/>
          <w:szCs w:val="16"/>
        </w:rPr>
      </w:pPr>
      <w:proofErr w:type="gramStart"/>
      <w:r w:rsidRPr="00FF7565">
        <w:rPr>
          <w:sz w:val="16"/>
          <w:szCs w:val="16"/>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w:t>
      </w:r>
      <w:proofErr w:type="gramEnd"/>
      <w:r w:rsidRPr="00FF7565">
        <w:rPr>
          <w:sz w:val="16"/>
          <w:szCs w:val="16"/>
        </w:rPr>
        <w:t xml:space="preserve"> Российской Федерации;</w:t>
      </w:r>
    </w:p>
    <w:p w:rsidR="00042DCD" w:rsidRPr="00FF7565" w:rsidRDefault="00042DCD" w:rsidP="00FF7565">
      <w:pPr>
        <w:pStyle w:val="af0"/>
        <w:rPr>
          <w:sz w:val="16"/>
          <w:szCs w:val="16"/>
        </w:rPr>
      </w:pPr>
      <w:r w:rsidRPr="00FF7565">
        <w:rPr>
          <w:sz w:val="16"/>
          <w:szCs w:val="16"/>
        </w:rPr>
        <w:t>б) в случае, если собственник (собственники) отказался от права собственности:</w:t>
      </w:r>
    </w:p>
    <w:p w:rsidR="00042DCD" w:rsidRPr="00FF7565" w:rsidRDefault="00042DCD" w:rsidP="00FF7565">
      <w:pPr>
        <w:pStyle w:val="af0"/>
        <w:rPr>
          <w:sz w:val="16"/>
          <w:szCs w:val="16"/>
        </w:rPr>
      </w:pPr>
      <w:r w:rsidRPr="00FF7565">
        <w:rPr>
          <w:sz w:val="16"/>
          <w:szCs w:val="16"/>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042DCD" w:rsidRPr="00FF7565" w:rsidRDefault="00042DCD" w:rsidP="00FF7565">
      <w:pPr>
        <w:pStyle w:val="af0"/>
        <w:rPr>
          <w:sz w:val="16"/>
          <w:szCs w:val="16"/>
        </w:rPr>
      </w:pPr>
      <w:r w:rsidRPr="00FF7565">
        <w:rPr>
          <w:sz w:val="16"/>
          <w:szCs w:val="16"/>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042DCD" w:rsidRPr="00FF7565" w:rsidRDefault="00042DCD" w:rsidP="00FF7565">
      <w:pPr>
        <w:pStyle w:val="af0"/>
        <w:rPr>
          <w:sz w:val="16"/>
          <w:szCs w:val="16"/>
        </w:rPr>
      </w:pPr>
      <w:r w:rsidRPr="00FF7565">
        <w:rPr>
          <w:sz w:val="16"/>
          <w:szCs w:val="16"/>
        </w:rPr>
        <w:t>4.3. Заявление и иные документы, необходимые для принятия на учёт объекта недвижимого имущества, могут быть представлены одновременно с заявлением о государственном кадастровом учёте.</w:t>
      </w:r>
    </w:p>
    <w:p w:rsidR="00042DCD" w:rsidRPr="00FF7565" w:rsidRDefault="00042DCD" w:rsidP="00FF7565">
      <w:pPr>
        <w:pStyle w:val="af0"/>
        <w:rPr>
          <w:i/>
          <w:sz w:val="16"/>
          <w:szCs w:val="16"/>
        </w:rPr>
      </w:pPr>
      <w:r w:rsidRPr="00FF7565">
        <w:rPr>
          <w:sz w:val="16"/>
          <w:szCs w:val="16"/>
        </w:rPr>
        <w:t xml:space="preserve">4.4. Бесхозяйный объект недвижимого имущества учитывается в Реестре объектов бесхозяйного недвижимого имущества (далее - Реестр) (с целью осуществления </w:t>
      </w:r>
      <w:proofErr w:type="gramStart"/>
      <w:r w:rsidRPr="00FF7565">
        <w:rPr>
          <w:sz w:val="16"/>
          <w:szCs w:val="16"/>
        </w:rPr>
        <w:t>контроля за</w:t>
      </w:r>
      <w:proofErr w:type="gramEnd"/>
      <w:r w:rsidRPr="00FF7565">
        <w:rPr>
          <w:sz w:val="16"/>
          <w:szCs w:val="16"/>
        </w:rPr>
        <w:t xml:space="preserve">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Реестр выявленного бесхозяйного недвижимого имущества, а также изменения и дополнения к нему утверждаются главой администрации сельского поселения Борискино-Игар муниципального района Клявлинский Самарской области</w:t>
      </w:r>
      <w:r w:rsidRPr="00FF7565">
        <w:rPr>
          <w:i/>
          <w:sz w:val="16"/>
          <w:szCs w:val="16"/>
        </w:rPr>
        <w:t>.</w:t>
      </w:r>
    </w:p>
    <w:p w:rsidR="00042DCD" w:rsidRPr="00FF7565" w:rsidRDefault="00042DCD" w:rsidP="00FF7565">
      <w:pPr>
        <w:pStyle w:val="af0"/>
        <w:rPr>
          <w:i/>
          <w:sz w:val="16"/>
          <w:szCs w:val="16"/>
        </w:rPr>
      </w:pPr>
      <w:r w:rsidRPr="00FF7565">
        <w:rPr>
          <w:sz w:val="16"/>
          <w:szCs w:val="16"/>
        </w:rPr>
        <w:t>4.5. Основанием для включения такого объекта в Реестр является соответствующее постановление главы администрации сельского поселения Борискино-Игар муниципального района Клявлинский Самарской области</w:t>
      </w:r>
      <w:r w:rsidRPr="00FF7565">
        <w:rPr>
          <w:i/>
          <w:sz w:val="16"/>
          <w:szCs w:val="16"/>
        </w:rPr>
        <w:t>.</w:t>
      </w:r>
    </w:p>
    <w:p w:rsidR="00042DCD" w:rsidRPr="00FF7565" w:rsidRDefault="00042DCD" w:rsidP="00FF7565">
      <w:pPr>
        <w:pStyle w:val="af0"/>
        <w:rPr>
          <w:sz w:val="16"/>
          <w:szCs w:val="16"/>
        </w:rPr>
      </w:pPr>
      <w:r w:rsidRPr="00FF7565">
        <w:rPr>
          <w:sz w:val="16"/>
          <w:szCs w:val="16"/>
        </w:rPr>
        <w:t>4.6.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042DCD" w:rsidRPr="00FF7565" w:rsidRDefault="00042DCD" w:rsidP="00FF7565">
      <w:pPr>
        <w:pStyle w:val="af0"/>
        <w:rPr>
          <w:sz w:val="16"/>
          <w:szCs w:val="16"/>
        </w:rPr>
      </w:pPr>
      <w:r w:rsidRPr="00FF7565">
        <w:rPr>
          <w:sz w:val="16"/>
          <w:szCs w:val="16"/>
        </w:rPr>
        <w:t>4.7. В случае если собственник докажет право собственности на объект недвижимого имущества, Администрация:</w:t>
      </w:r>
    </w:p>
    <w:p w:rsidR="00042DCD" w:rsidRPr="00FF7565" w:rsidRDefault="00042DCD" w:rsidP="00FF7565">
      <w:pPr>
        <w:pStyle w:val="af0"/>
        <w:rPr>
          <w:sz w:val="16"/>
          <w:szCs w:val="16"/>
        </w:rPr>
      </w:pPr>
      <w:r w:rsidRPr="00FF7565">
        <w:rPr>
          <w:sz w:val="16"/>
          <w:szCs w:val="16"/>
        </w:rPr>
        <w:t xml:space="preserve">- направляет заказное письмо </w:t>
      </w:r>
      <w:proofErr w:type="gramStart"/>
      <w:r w:rsidRPr="00FF7565">
        <w:rPr>
          <w:sz w:val="16"/>
          <w:szCs w:val="16"/>
        </w:rPr>
        <w:t>с предложением о необходимости принятия мер по содержанию данного объекта в надлежащем состоянии в соответствии</w:t>
      </w:r>
      <w:proofErr w:type="gramEnd"/>
      <w:r w:rsidRPr="00FF7565">
        <w:rPr>
          <w:sz w:val="16"/>
          <w:szCs w:val="16"/>
        </w:rPr>
        <w:t xml:space="preserve">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042DCD" w:rsidRPr="00FF7565" w:rsidRDefault="00042DCD" w:rsidP="00FF7565">
      <w:pPr>
        <w:pStyle w:val="af0"/>
        <w:rPr>
          <w:sz w:val="16"/>
          <w:szCs w:val="16"/>
        </w:rPr>
      </w:pPr>
      <w:r w:rsidRPr="00FF7565">
        <w:rPr>
          <w:sz w:val="16"/>
          <w:szCs w:val="16"/>
        </w:rPr>
        <w:t>- готовит соответствующее постановление главы администрации сельского поселения Борискино-Игар муниципального района Клявлинский Самарской области об исключении этого объекта из Реестра.</w:t>
      </w:r>
    </w:p>
    <w:p w:rsidR="00042DCD" w:rsidRPr="00FF7565" w:rsidRDefault="00042DCD" w:rsidP="00FF7565">
      <w:pPr>
        <w:pStyle w:val="af0"/>
        <w:rPr>
          <w:sz w:val="16"/>
          <w:szCs w:val="16"/>
        </w:rPr>
      </w:pPr>
      <w:r w:rsidRPr="00FF7565">
        <w:rPr>
          <w:sz w:val="16"/>
          <w:szCs w:val="16"/>
        </w:rPr>
        <w:t>4.8.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042DCD" w:rsidRPr="00FF7565" w:rsidRDefault="00042DCD" w:rsidP="00FF7565">
      <w:pPr>
        <w:pStyle w:val="af0"/>
        <w:rPr>
          <w:sz w:val="16"/>
          <w:szCs w:val="16"/>
        </w:rPr>
      </w:pPr>
      <w:r w:rsidRPr="00FF7565">
        <w:rPr>
          <w:sz w:val="16"/>
          <w:szCs w:val="16"/>
        </w:rPr>
        <w:t>4.9. В случае если бесхозяйный объект недвижимого имущества по решению суда будет признан муниципальной собственностью муниципального образования сельского поселения Борискино-Игар муниципального района Клявлинский Самарской области,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42DCD" w:rsidRPr="00FF7565" w:rsidRDefault="00042DCD" w:rsidP="00FF7565">
      <w:pPr>
        <w:pStyle w:val="af0"/>
        <w:rPr>
          <w:sz w:val="16"/>
          <w:szCs w:val="16"/>
        </w:rPr>
      </w:pPr>
      <w:r w:rsidRPr="00FF7565">
        <w:rPr>
          <w:sz w:val="16"/>
          <w:szCs w:val="16"/>
        </w:rPr>
        <w:t xml:space="preserve">4.10. </w:t>
      </w:r>
      <w:proofErr w:type="gramStart"/>
      <w:r w:rsidRPr="00FF7565">
        <w:rPr>
          <w:sz w:val="16"/>
          <w:szCs w:val="16"/>
        </w:rPr>
        <w:t>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сельского поселения Борискино-Игар муниципального района Клявлинский Самарской области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042DCD" w:rsidRPr="00FF7565" w:rsidRDefault="00042DCD" w:rsidP="00FF7565">
      <w:pPr>
        <w:pStyle w:val="af0"/>
        <w:rPr>
          <w:sz w:val="16"/>
          <w:szCs w:val="16"/>
        </w:rPr>
      </w:pPr>
      <w:r w:rsidRPr="00FF7565">
        <w:rPr>
          <w:sz w:val="16"/>
          <w:szCs w:val="16"/>
        </w:rPr>
        <w:t>4.11.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042DCD" w:rsidRPr="00FF7565" w:rsidRDefault="00042DCD" w:rsidP="00FF7565">
      <w:pPr>
        <w:pStyle w:val="af0"/>
        <w:rPr>
          <w:sz w:val="16"/>
          <w:szCs w:val="16"/>
        </w:rPr>
      </w:pPr>
      <w:r w:rsidRPr="00FF7565">
        <w:rPr>
          <w:sz w:val="16"/>
          <w:szCs w:val="16"/>
        </w:rPr>
        <w:lastRenderedPageBreak/>
        <w:t>4.12. После регистрации права и принятия бесхозяйного недвижимого имущества в муниципальную собственность муниципального образования сельского поселения Борискино-Игар муниципального района Клявлинский Самарской области Администрация вносит соответствующие сведения в реестр муниципального имущества муниципального образования сельского поселения Борискино-Игар муниципального района Клявлинский Самарской области.</w:t>
      </w:r>
    </w:p>
    <w:p w:rsidR="00042DCD" w:rsidRPr="00FF7565" w:rsidRDefault="00042DCD" w:rsidP="00FF7565">
      <w:pPr>
        <w:pStyle w:val="af0"/>
        <w:rPr>
          <w:sz w:val="16"/>
          <w:szCs w:val="16"/>
        </w:rPr>
      </w:pPr>
      <w:r w:rsidRPr="00FF7565">
        <w:rPr>
          <w:sz w:val="16"/>
          <w:szCs w:val="16"/>
        </w:rPr>
        <w:t>5. Вопросы принятия в муниципальную собственность бесхозяйного недвижимого имущества, не урегулированные настоящим Положением, регулируется действующим законодательством Российской Федерации.</w:t>
      </w:r>
    </w:p>
    <w:p w:rsidR="00042DCD" w:rsidRPr="00FF7565" w:rsidRDefault="00042DCD" w:rsidP="00FF7565">
      <w:pPr>
        <w:pStyle w:val="af0"/>
        <w:rPr>
          <w:sz w:val="16"/>
          <w:szCs w:val="16"/>
        </w:rPr>
      </w:pPr>
    </w:p>
    <w:p w:rsidR="00042DCD" w:rsidRPr="00FF7565" w:rsidRDefault="00042DCD" w:rsidP="00FF7565">
      <w:pPr>
        <w:pStyle w:val="af0"/>
        <w:rPr>
          <w:sz w:val="16"/>
          <w:szCs w:val="16"/>
        </w:rPr>
      </w:pPr>
    </w:p>
    <w:p w:rsidR="00042DCD" w:rsidRPr="00FF7565" w:rsidRDefault="00042DCD" w:rsidP="00FF7565">
      <w:pPr>
        <w:pStyle w:val="af0"/>
        <w:rPr>
          <w:sz w:val="16"/>
          <w:szCs w:val="16"/>
        </w:rPr>
      </w:pPr>
    </w:p>
    <w:p w:rsidR="00042DCD" w:rsidRPr="00042DCD" w:rsidRDefault="00042DCD" w:rsidP="00042DCD">
      <w:pPr>
        <w:shd w:val="clear" w:color="auto" w:fill="FFFFFF"/>
        <w:jc w:val="right"/>
        <w:textAlignment w:val="baseline"/>
        <w:outlineLvl w:val="1"/>
        <w:rPr>
          <w:b/>
          <w:bCs/>
          <w:sz w:val="16"/>
          <w:szCs w:val="16"/>
        </w:rPr>
      </w:pPr>
      <w:r w:rsidRPr="00042DCD">
        <w:rPr>
          <w:b/>
          <w:bCs/>
          <w:sz w:val="16"/>
          <w:szCs w:val="16"/>
        </w:rPr>
        <w:t>Приложение</w:t>
      </w:r>
      <w:r w:rsidRPr="00042DCD">
        <w:rPr>
          <w:b/>
          <w:bCs/>
          <w:sz w:val="16"/>
          <w:szCs w:val="16"/>
        </w:rPr>
        <w:br/>
        <w:t>к Положению о порядке выявления,</w:t>
      </w:r>
      <w:r w:rsidRPr="00042DCD">
        <w:rPr>
          <w:b/>
          <w:bCs/>
          <w:sz w:val="16"/>
          <w:szCs w:val="16"/>
        </w:rPr>
        <w:br/>
        <w:t> учёта и оформления бесхозяйного</w:t>
      </w:r>
      <w:r w:rsidRPr="00042DCD">
        <w:rPr>
          <w:b/>
          <w:bCs/>
          <w:sz w:val="16"/>
          <w:szCs w:val="16"/>
        </w:rPr>
        <w:br/>
        <w:t>недвижимого имущества в муниципальную</w:t>
      </w:r>
      <w:r w:rsidRPr="00042DCD">
        <w:rPr>
          <w:b/>
          <w:bCs/>
          <w:sz w:val="16"/>
          <w:szCs w:val="16"/>
        </w:rPr>
        <w:br/>
        <w:t xml:space="preserve"> собственность  сельского поселения Борискино-Игар </w:t>
      </w:r>
    </w:p>
    <w:p w:rsidR="00042DCD" w:rsidRPr="00042DCD" w:rsidRDefault="00042DCD" w:rsidP="00042DCD">
      <w:pPr>
        <w:shd w:val="clear" w:color="auto" w:fill="FFFFFF"/>
        <w:jc w:val="right"/>
        <w:textAlignment w:val="baseline"/>
        <w:outlineLvl w:val="1"/>
        <w:rPr>
          <w:b/>
          <w:bCs/>
          <w:sz w:val="16"/>
          <w:szCs w:val="16"/>
        </w:rPr>
      </w:pPr>
      <w:r w:rsidRPr="00042DCD">
        <w:rPr>
          <w:b/>
          <w:bCs/>
          <w:sz w:val="16"/>
          <w:szCs w:val="16"/>
        </w:rPr>
        <w:t xml:space="preserve"> муниципального района Клявлинский Самарской области</w:t>
      </w:r>
    </w:p>
    <w:p w:rsidR="00042DCD" w:rsidRPr="00042DCD" w:rsidRDefault="00042DCD" w:rsidP="00042DCD">
      <w:pPr>
        <w:shd w:val="clear" w:color="auto" w:fill="FFFFFF"/>
        <w:jc w:val="right"/>
        <w:textAlignment w:val="baseline"/>
        <w:outlineLvl w:val="1"/>
        <w:rPr>
          <w:b/>
          <w:bCs/>
          <w:sz w:val="16"/>
          <w:szCs w:val="16"/>
        </w:rPr>
      </w:pPr>
    </w:p>
    <w:p w:rsidR="00042DCD" w:rsidRPr="00042DCD" w:rsidRDefault="00042DCD" w:rsidP="00042DCD">
      <w:pPr>
        <w:shd w:val="clear" w:color="auto" w:fill="FFFFFF"/>
        <w:jc w:val="center"/>
        <w:textAlignment w:val="baseline"/>
        <w:outlineLvl w:val="1"/>
        <w:rPr>
          <w:b/>
          <w:bCs/>
          <w:sz w:val="16"/>
          <w:szCs w:val="16"/>
        </w:rPr>
      </w:pPr>
      <w:r w:rsidRPr="00042DCD">
        <w:rPr>
          <w:b/>
          <w:bCs/>
          <w:sz w:val="16"/>
          <w:szCs w:val="16"/>
        </w:rPr>
        <w:t xml:space="preserve">РЕЕСТР объектов бесхозяйного недвижимого имущества, расположенных на территории </w:t>
      </w:r>
      <w:r w:rsidRPr="00042DCD">
        <w:rPr>
          <w:b/>
          <w:sz w:val="16"/>
          <w:szCs w:val="16"/>
        </w:rPr>
        <w:t>сельского поселения Борискино-Игар муниципального района Клявлинский Самарской области</w:t>
      </w:r>
    </w:p>
    <w:tbl>
      <w:tblPr>
        <w:tblW w:w="0" w:type="auto"/>
        <w:tblCellMar>
          <w:left w:w="0" w:type="dxa"/>
          <w:right w:w="0" w:type="dxa"/>
        </w:tblCellMar>
        <w:tblLook w:val="04A0"/>
      </w:tblPr>
      <w:tblGrid>
        <w:gridCol w:w="517"/>
        <w:gridCol w:w="1333"/>
        <w:gridCol w:w="1158"/>
        <w:gridCol w:w="1392"/>
        <w:gridCol w:w="1228"/>
        <w:gridCol w:w="1360"/>
        <w:gridCol w:w="1119"/>
        <w:gridCol w:w="1248"/>
      </w:tblGrid>
      <w:tr w:rsidR="00042DCD" w:rsidRPr="00042DCD" w:rsidTr="005152A5">
        <w:trPr>
          <w:trHeight w:val="15"/>
        </w:trPr>
        <w:tc>
          <w:tcPr>
            <w:tcW w:w="554"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1848"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1663"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1848"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1663"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2033"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1663" w:type="dxa"/>
            <w:tcBorders>
              <w:top w:val="nil"/>
              <w:left w:val="nil"/>
              <w:bottom w:val="nil"/>
              <w:right w:val="nil"/>
            </w:tcBorders>
            <w:shd w:val="clear" w:color="auto" w:fill="auto"/>
            <w:hideMark/>
          </w:tcPr>
          <w:p w:rsidR="00042DCD" w:rsidRPr="00042DCD" w:rsidRDefault="00042DCD" w:rsidP="005152A5">
            <w:pPr>
              <w:rPr>
                <w:sz w:val="16"/>
                <w:szCs w:val="16"/>
              </w:rPr>
            </w:pPr>
          </w:p>
        </w:tc>
        <w:tc>
          <w:tcPr>
            <w:tcW w:w="2587" w:type="dxa"/>
            <w:tcBorders>
              <w:top w:val="nil"/>
              <w:left w:val="nil"/>
              <w:bottom w:val="nil"/>
              <w:right w:val="nil"/>
            </w:tcBorders>
            <w:shd w:val="clear" w:color="auto" w:fill="auto"/>
            <w:hideMark/>
          </w:tcPr>
          <w:p w:rsidR="00042DCD" w:rsidRPr="00042DCD" w:rsidRDefault="00042DCD" w:rsidP="005152A5">
            <w:pPr>
              <w:rPr>
                <w:sz w:val="16"/>
                <w:szCs w:val="16"/>
              </w:rPr>
            </w:pPr>
          </w:p>
        </w:tc>
      </w:tr>
      <w:tr w:rsidR="00042DCD" w:rsidRPr="00042DCD" w:rsidTr="005152A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 xml:space="preserve">N </w:t>
            </w:r>
            <w:proofErr w:type="gramStart"/>
            <w:r w:rsidRPr="00042DCD">
              <w:rPr>
                <w:sz w:val="16"/>
                <w:szCs w:val="16"/>
              </w:rPr>
              <w:t>п</w:t>
            </w:r>
            <w:proofErr w:type="gramEnd"/>
            <w:r w:rsidRPr="00042DCD">
              <w:rPr>
                <w:sz w:val="16"/>
                <w:szCs w:val="16"/>
              </w:rPr>
              <w:t>/п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Наименование объекта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Место нахождения объекта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Краткая характеристика объекта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Кадастровый номер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Номер, дата и наименование постановления о включении объекта в реестр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 xml:space="preserve">Дата постановки на учёт в </w:t>
            </w:r>
            <w:proofErr w:type="spellStart"/>
            <w:r w:rsidRPr="00042DCD">
              <w:rPr>
                <w:sz w:val="16"/>
                <w:szCs w:val="16"/>
              </w:rPr>
              <w:t>Росреестре</w:t>
            </w:r>
            <w:proofErr w:type="spellEnd"/>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Реквизиты документов-оснований исключения объекта из реестра</w:t>
            </w:r>
          </w:p>
        </w:tc>
      </w:tr>
      <w:tr w:rsidR="00042DCD" w:rsidRPr="00042DCD" w:rsidTr="005152A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7</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textAlignment w:val="baseline"/>
              <w:rPr>
                <w:sz w:val="16"/>
                <w:szCs w:val="16"/>
              </w:rPr>
            </w:pPr>
            <w:r w:rsidRPr="00042DCD">
              <w:rPr>
                <w:sz w:val="16"/>
                <w:szCs w:val="16"/>
              </w:rPr>
              <w:t>8</w:t>
            </w:r>
          </w:p>
        </w:tc>
      </w:tr>
      <w:tr w:rsidR="00042DCD" w:rsidRPr="00042DCD" w:rsidTr="005152A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2DCD" w:rsidRPr="00042DCD" w:rsidRDefault="00042DCD" w:rsidP="005152A5">
            <w:pPr>
              <w:rPr>
                <w:sz w:val="16"/>
                <w:szCs w:val="16"/>
              </w:rPr>
            </w:pPr>
          </w:p>
        </w:tc>
      </w:tr>
    </w:tbl>
    <w:p w:rsidR="00042DCD" w:rsidRPr="00042DCD" w:rsidRDefault="00042DCD" w:rsidP="00042DCD">
      <w:pPr>
        <w:ind w:left="-11"/>
        <w:jc w:val="both"/>
        <w:rPr>
          <w:sz w:val="16"/>
          <w:szCs w:val="16"/>
        </w:rPr>
      </w:pPr>
    </w:p>
    <w:p w:rsidR="00042DCD" w:rsidRDefault="00042DCD" w:rsidP="00FF7565"/>
    <w:p w:rsidR="00781B84" w:rsidRDefault="00042DCD" w:rsidP="00FF7565">
      <w:pPr>
        <w:pStyle w:val="a3"/>
        <w:outlineLvl w:val="0"/>
        <w:rPr>
          <w:b/>
          <w:sz w:val="20"/>
          <w:lang w:eastAsia="en-US"/>
        </w:rPr>
      </w:pPr>
      <w:r w:rsidRPr="00042DCD">
        <w:rPr>
          <w:b/>
          <w:sz w:val="20"/>
        </w:rPr>
        <w:t>Постановление Администрации сельского поселения Борискино-Игар муниципального района Клявлинский самарской области от 29.12.2021г. № 59 «</w:t>
      </w:r>
      <w:r w:rsidRPr="00042DCD">
        <w:rPr>
          <w:b/>
          <w:bCs/>
          <w:color w:val="000000" w:themeColor="text1"/>
          <w:sz w:val="20"/>
        </w:rPr>
        <w:t xml:space="preserve">Об утверждении </w:t>
      </w:r>
      <w:bookmarkStart w:id="6" w:name="_Hlk87436565"/>
      <w:bookmarkStart w:id="7" w:name="_Hlk87436822"/>
      <w:r w:rsidRPr="00042DCD">
        <w:rPr>
          <w:b/>
          <w:bCs/>
          <w:color w:val="000000" w:themeColor="text1"/>
          <w:sz w:val="20"/>
        </w:rPr>
        <w:t xml:space="preserve">формы проверочного листа, используемого при осуществлении </w:t>
      </w:r>
      <w:bookmarkStart w:id="8" w:name="_Hlk82421409"/>
      <w:bookmarkEnd w:id="6"/>
      <w:r w:rsidRPr="00042DCD">
        <w:rPr>
          <w:b/>
          <w:bCs/>
          <w:color w:val="000000" w:themeColor="text1"/>
          <w:sz w:val="20"/>
        </w:rPr>
        <w:t xml:space="preserve">муниципального контроля </w:t>
      </w:r>
      <w:bookmarkEnd w:id="7"/>
      <w:bookmarkEnd w:id="8"/>
      <w:r w:rsidRPr="00042DCD">
        <w:rPr>
          <w:b/>
          <w:bCs/>
          <w:color w:val="000000"/>
          <w:sz w:val="20"/>
        </w:rPr>
        <w:t xml:space="preserve">в сфере благоустройства на территории </w:t>
      </w:r>
      <w:r w:rsidRPr="00042DCD">
        <w:rPr>
          <w:b/>
          <w:bCs/>
          <w:color w:val="000000" w:themeColor="text1"/>
          <w:sz w:val="20"/>
        </w:rPr>
        <w:t xml:space="preserve">сельского поселения Борискино-Игар муниципального района Клявлинский Самарской области»  </w:t>
      </w:r>
      <w:r w:rsidRPr="00042DCD">
        <w:rPr>
          <w:b/>
          <w:sz w:val="20"/>
          <w:lang w:eastAsia="en-US"/>
        </w:rPr>
        <w:t xml:space="preserve"> </w:t>
      </w:r>
    </w:p>
    <w:p w:rsidR="00042DCD" w:rsidRDefault="00042DCD" w:rsidP="00042DCD">
      <w:pPr>
        <w:pStyle w:val="a3"/>
        <w:jc w:val="left"/>
        <w:outlineLvl w:val="0"/>
        <w:rPr>
          <w:b/>
          <w:sz w:val="20"/>
          <w:lang w:eastAsia="en-US"/>
        </w:rPr>
      </w:pPr>
    </w:p>
    <w:p w:rsidR="00042DCD" w:rsidRPr="00042DCD" w:rsidRDefault="00042DCD" w:rsidP="00042DCD">
      <w:pPr>
        <w:ind w:firstLine="709"/>
        <w:jc w:val="both"/>
        <w:rPr>
          <w:color w:val="000000" w:themeColor="text1"/>
          <w:sz w:val="16"/>
          <w:szCs w:val="16"/>
        </w:rPr>
      </w:pPr>
      <w:r w:rsidRPr="00042DCD">
        <w:rPr>
          <w:color w:val="000000"/>
          <w:sz w:val="16"/>
          <w:szCs w:val="16"/>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042DCD">
        <w:rPr>
          <w:color w:val="000000"/>
          <w:sz w:val="16"/>
          <w:szCs w:val="16"/>
          <w:shd w:val="clear" w:color="auto" w:fill="FFFFFF"/>
        </w:rPr>
        <w:t xml:space="preserve"> а также принимая во </w:t>
      </w:r>
      <w:proofErr w:type="gramStart"/>
      <w:r w:rsidRPr="00042DCD">
        <w:rPr>
          <w:color w:val="000000"/>
          <w:sz w:val="16"/>
          <w:szCs w:val="16"/>
          <w:shd w:val="clear" w:color="auto" w:fill="FFFFFF"/>
        </w:rPr>
        <w:t>внимание</w:t>
      </w:r>
      <w:proofErr w:type="gramEnd"/>
      <w:r w:rsidRPr="00042DCD">
        <w:rPr>
          <w:color w:val="000000"/>
          <w:sz w:val="16"/>
          <w:szCs w:val="16"/>
          <w:shd w:val="clear" w:color="auto" w:fill="FFFFFF"/>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042DCD">
        <w:rPr>
          <w:color w:val="000000"/>
          <w:sz w:val="16"/>
          <w:szCs w:val="16"/>
        </w:rPr>
        <w:t> </w:t>
      </w:r>
      <w:r w:rsidRPr="00042DCD">
        <w:rPr>
          <w:color w:val="000000" w:themeColor="text1"/>
          <w:sz w:val="16"/>
          <w:szCs w:val="16"/>
        </w:rPr>
        <w:t xml:space="preserve">администрация </w:t>
      </w:r>
      <w:r w:rsidRPr="00042DCD">
        <w:rPr>
          <w:bCs/>
          <w:color w:val="000000" w:themeColor="text1"/>
          <w:sz w:val="16"/>
          <w:szCs w:val="16"/>
        </w:rPr>
        <w:t>сельского поселения Борискино-Игар муниципального района Клявлинский Самарской области</w:t>
      </w:r>
      <w:r w:rsidRPr="00042DCD">
        <w:rPr>
          <w:b/>
          <w:bCs/>
          <w:color w:val="000000" w:themeColor="text1"/>
          <w:sz w:val="16"/>
          <w:szCs w:val="16"/>
        </w:rPr>
        <w:t xml:space="preserve">  </w:t>
      </w:r>
    </w:p>
    <w:p w:rsidR="00042DCD" w:rsidRPr="00042DCD" w:rsidRDefault="00042DCD" w:rsidP="00042DCD">
      <w:pPr>
        <w:spacing w:before="240"/>
        <w:ind w:firstLine="709"/>
        <w:jc w:val="both"/>
        <w:rPr>
          <w:color w:val="000000" w:themeColor="text1"/>
          <w:sz w:val="16"/>
          <w:szCs w:val="16"/>
        </w:rPr>
      </w:pPr>
      <w:r w:rsidRPr="00042DCD">
        <w:rPr>
          <w:color w:val="000000" w:themeColor="text1"/>
          <w:sz w:val="16"/>
          <w:szCs w:val="16"/>
        </w:rPr>
        <w:t>ПОСТАНОВЛЯЕТ:</w:t>
      </w:r>
    </w:p>
    <w:p w:rsidR="00042DCD" w:rsidRPr="00042DCD" w:rsidRDefault="00042DCD" w:rsidP="00042DCD">
      <w:pPr>
        <w:ind w:firstLine="709"/>
        <w:jc w:val="both"/>
        <w:rPr>
          <w:sz w:val="16"/>
          <w:szCs w:val="16"/>
        </w:rPr>
      </w:pPr>
      <w:r w:rsidRPr="00042DCD">
        <w:rPr>
          <w:color w:val="000000" w:themeColor="text1"/>
          <w:sz w:val="16"/>
          <w:szCs w:val="16"/>
        </w:rPr>
        <w:t xml:space="preserve">1. Утвердить </w:t>
      </w:r>
      <w:bookmarkStart w:id="9" w:name="_Hlk82421551"/>
      <w:r w:rsidRPr="00042DCD">
        <w:rPr>
          <w:color w:val="000000" w:themeColor="text1"/>
          <w:sz w:val="16"/>
          <w:szCs w:val="16"/>
        </w:rPr>
        <w:t xml:space="preserve">форму проверочного листа, используемого при осуществлении </w:t>
      </w:r>
      <w:bookmarkEnd w:id="9"/>
      <w:r w:rsidRPr="00042DCD">
        <w:rPr>
          <w:color w:val="000000"/>
          <w:sz w:val="16"/>
          <w:szCs w:val="16"/>
        </w:rPr>
        <w:t>муниципального контроля в сфере благоустройства на территории</w:t>
      </w:r>
      <w:r w:rsidRPr="00042DCD">
        <w:rPr>
          <w:b/>
          <w:bCs/>
          <w:color w:val="000000"/>
          <w:sz w:val="16"/>
          <w:szCs w:val="16"/>
        </w:rPr>
        <w:t xml:space="preserve"> </w:t>
      </w:r>
      <w:r w:rsidRPr="00042DCD">
        <w:rPr>
          <w:bCs/>
          <w:color w:val="000000" w:themeColor="text1"/>
          <w:sz w:val="16"/>
          <w:szCs w:val="16"/>
        </w:rPr>
        <w:t>сельского поселения Борискино-Игар муниципального района Клявлинский Самарской области</w:t>
      </w:r>
      <w:r w:rsidRPr="00042DCD">
        <w:rPr>
          <w:color w:val="000000"/>
          <w:sz w:val="16"/>
          <w:szCs w:val="16"/>
        </w:rPr>
        <w:t>,</w:t>
      </w:r>
      <w:r w:rsidRPr="00042DCD">
        <w:rPr>
          <w:i/>
          <w:iCs/>
          <w:color w:val="000000"/>
          <w:sz w:val="16"/>
          <w:szCs w:val="16"/>
        </w:rPr>
        <w:t xml:space="preserve"> </w:t>
      </w:r>
      <w:r w:rsidRPr="00042DCD">
        <w:rPr>
          <w:color w:val="000000" w:themeColor="text1"/>
          <w:sz w:val="16"/>
          <w:szCs w:val="16"/>
        </w:rPr>
        <w:t>согласно приложению.</w:t>
      </w:r>
    </w:p>
    <w:p w:rsidR="00042DCD" w:rsidRPr="00042DCD" w:rsidRDefault="00042DCD" w:rsidP="00042DCD">
      <w:pPr>
        <w:tabs>
          <w:tab w:val="left" w:pos="1200"/>
        </w:tabs>
        <w:autoSpaceDE w:val="0"/>
        <w:autoSpaceDN w:val="0"/>
        <w:ind w:firstLine="709"/>
        <w:jc w:val="both"/>
        <w:rPr>
          <w:color w:val="000000" w:themeColor="text1"/>
          <w:sz w:val="16"/>
          <w:szCs w:val="16"/>
        </w:rPr>
      </w:pPr>
      <w:r w:rsidRPr="00042DCD">
        <w:rPr>
          <w:color w:val="000000" w:themeColor="text1"/>
          <w:sz w:val="16"/>
          <w:szCs w:val="16"/>
        </w:rPr>
        <w:t>2. Настоящее Постановление вступает в силу с 01.03.2022 г.</w:t>
      </w:r>
    </w:p>
    <w:p w:rsidR="00042DCD" w:rsidRPr="00042DCD" w:rsidRDefault="00042DCD" w:rsidP="00042DCD">
      <w:pPr>
        <w:spacing w:after="160"/>
        <w:ind w:firstLine="709"/>
        <w:jc w:val="both"/>
        <w:rPr>
          <w:color w:val="000000" w:themeColor="text1"/>
          <w:sz w:val="16"/>
          <w:szCs w:val="16"/>
        </w:rPr>
      </w:pPr>
      <w:r w:rsidRPr="00042DCD">
        <w:rPr>
          <w:color w:val="000000" w:themeColor="text1"/>
          <w:sz w:val="16"/>
          <w:szCs w:val="16"/>
        </w:rPr>
        <w:t>3. Обеспечить размещение настоящего Постановления на официальном сайте администрации муниципального района Клявлинский Самарской области</w:t>
      </w:r>
      <w:r w:rsidRPr="00042DCD">
        <w:rPr>
          <w:i/>
          <w:iCs/>
          <w:color w:val="000000" w:themeColor="text1"/>
          <w:sz w:val="16"/>
          <w:szCs w:val="16"/>
        </w:rPr>
        <w:t xml:space="preserve"> </w:t>
      </w:r>
      <w:r w:rsidRPr="00042DCD">
        <w:rPr>
          <w:color w:val="000000" w:themeColor="text1"/>
          <w:sz w:val="16"/>
          <w:szCs w:val="16"/>
        </w:rPr>
        <w:t>в информационно-коммуникационной сети «Интернет» в разделе «Контрольно-надзорная деятельность» и</w:t>
      </w:r>
      <w:r w:rsidRPr="00042DCD">
        <w:rPr>
          <w:color w:val="22272F"/>
          <w:sz w:val="16"/>
          <w:szCs w:val="16"/>
          <w:shd w:val="clear" w:color="auto" w:fill="FFFFFF"/>
        </w:rPr>
        <w:t xml:space="preserve"> </w:t>
      </w:r>
      <w:r w:rsidRPr="00042DCD">
        <w:rPr>
          <w:color w:val="000000" w:themeColor="text1"/>
          <w:sz w:val="16"/>
          <w:szCs w:val="16"/>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042DCD">
        <w:rPr>
          <w:color w:val="000000" w:themeColor="text1"/>
          <w:sz w:val="16"/>
          <w:szCs w:val="16"/>
        </w:rPr>
        <w:t>.</w:t>
      </w:r>
    </w:p>
    <w:p w:rsidR="00042DCD" w:rsidRPr="00042DCD" w:rsidRDefault="00042DCD" w:rsidP="00042DCD">
      <w:pPr>
        <w:spacing w:after="160"/>
        <w:ind w:firstLine="709"/>
        <w:jc w:val="both"/>
        <w:rPr>
          <w:color w:val="000000" w:themeColor="text1"/>
          <w:sz w:val="16"/>
          <w:szCs w:val="16"/>
        </w:rPr>
      </w:pPr>
    </w:p>
    <w:p w:rsidR="00042DCD" w:rsidRPr="00042DCD" w:rsidRDefault="00042DCD" w:rsidP="00042DCD">
      <w:pPr>
        <w:rPr>
          <w:color w:val="000000"/>
          <w:sz w:val="16"/>
          <w:szCs w:val="16"/>
        </w:rPr>
      </w:pPr>
      <w:r w:rsidRPr="00042DCD">
        <w:rPr>
          <w:color w:val="000000"/>
          <w:sz w:val="16"/>
          <w:szCs w:val="16"/>
        </w:rPr>
        <w:t>Глава сельского поселения Борискино-Игар</w:t>
      </w:r>
    </w:p>
    <w:p w:rsidR="00042DCD" w:rsidRDefault="00042DCD" w:rsidP="00042DCD">
      <w:pPr>
        <w:rPr>
          <w:color w:val="000000" w:themeColor="text1"/>
          <w:sz w:val="16"/>
          <w:szCs w:val="16"/>
        </w:rPr>
      </w:pPr>
      <w:r w:rsidRPr="00042DCD">
        <w:rPr>
          <w:color w:val="000000"/>
          <w:sz w:val="16"/>
          <w:szCs w:val="16"/>
        </w:rPr>
        <w:t>муниципального района Клявлинский</w:t>
      </w:r>
      <w:r>
        <w:rPr>
          <w:color w:val="000000"/>
          <w:sz w:val="16"/>
          <w:szCs w:val="16"/>
        </w:rPr>
        <w:t xml:space="preserve"> </w:t>
      </w:r>
      <w:r w:rsidRPr="00042DCD">
        <w:rPr>
          <w:color w:val="000000"/>
          <w:sz w:val="16"/>
          <w:szCs w:val="16"/>
        </w:rPr>
        <w:t xml:space="preserve">Самарской области                                                                         О.А. </w:t>
      </w:r>
      <w:proofErr w:type="spellStart"/>
      <w:r w:rsidRPr="00042DCD">
        <w:rPr>
          <w:color w:val="000000"/>
          <w:sz w:val="16"/>
          <w:szCs w:val="16"/>
        </w:rPr>
        <w:t>Демендеев</w:t>
      </w:r>
      <w:proofErr w:type="spellEnd"/>
      <w:r w:rsidRPr="00042DCD">
        <w:rPr>
          <w:color w:val="000000" w:themeColor="text1"/>
          <w:sz w:val="16"/>
          <w:szCs w:val="16"/>
        </w:rPr>
        <w:t xml:space="preserve"> </w:t>
      </w:r>
    </w:p>
    <w:p w:rsidR="00042DCD" w:rsidRDefault="00042DCD" w:rsidP="00042DCD">
      <w:pPr>
        <w:rPr>
          <w:color w:val="000000" w:themeColor="text1"/>
          <w:sz w:val="16"/>
          <w:szCs w:val="16"/>
        </w:rPr>
      </w:pPr>
    </w:p>
    <w:p w:rsidR="00042DCD" w:rsidRDefault="00042DCD" w:rsidP="00042DCD">
      <w:pPr>
        <w:jc w:val="right"/>
        <w:rPr>
          <w:color w:val="000000" w:themeColor="text1"/>
          <w:sz w:val="16"/>
          <w:szCs w:val="16"/>
        </w:rPr>
      </w:pPr>
    </w:p>
    <w:p w:rsidR="00042DCD" w:rsidRPr="00042DCD" w:rsidRDefault="00042DCD" w:rsidP="00042DCD">
      <w:pPr>
        <w:jc w:val="right"/>
        <w:rPr>
          <w:color w:val="000000"/>
          <w:sz w:val="16"/>
          <w:szCs w:val="16"/>
        </w:rPr>
      </w:pPr>
      <w:r w:rsidRPr="00042DCD">
        <w:rPr>
          <w:color w:val="000000" w:themeColor="text1"/>
          <w:sz w:val="16"/>
          <w:szCs w:val="16"/>
        </w:rPr>
        <w:t>Приложение</w:t>
      </w:r>
    </w:p>
    <w:p w:rsidR="00042DCD" w:rsidRPr="00042DCD" w:rsidRDefault="00042DCD" w:rsidP="00042DCD">
      <w:pPr>
        <w:ind w:left="4536"/>
        <w:jc w:val="center"/>
        <w:rPr>
          <w:color w:val="000000" w:themeColor="text1"/>
          <w:sz w:val="16"/>
          <w:szCs w:val="16"/>
        </w:rPr>
      </w:pPr>
      <w:r w:rsidRPr="00042DCD">
        <w:rPr>
          <w:color w:val="000000" w:themeColor="text1"/>
          <w:sz w:val="16"/>
          <w:szCs w:val="16"/>
        </w:rPr>
        <w:t xml:space="preserve">к постановлению администрации </w:t>
      </w:r>
      <w:r w:rsidRPr="00042DCD">
        <w:rPr>
          <w:bCs/>
          <w:color w:val="000000" w:themeColor="text1"/>
          <w:sz w:val="16"/>
          <w:szCs w:val="16"/>
        </w:rPr>
        <w:t>сельского поселения Борискино-Игар муниципального района Клявлинский Самарской области</w:t>
      </w:r>
      <w:r w:rsidRPr="00042DCD">
        <w:rPr>
          <w:b/>
          <w:bCs/>
          <w:color w:val="000000" w:themeColor="text1"/>
          <w:sz w:val="16"/>
          <w:szCs w:val="16"/>
        </w:rPr>
        <w:t xml:space="preserve">  </w:t>
      </w:r>
    </w:p>
    <w:p w:rsidR="00042DCD" w:rsidRPr="00042DCD" w:rsidRDefault="00042DCD" w:rsidP="00042DCD">
      <w:pPr>
        <w:tabs>
          <w:tab w:val="num" w:pos="200"/>
        </w:tabs>
        <w:ind w:left="4536"/>
        <w:jc w:val="center"/>
        <w:outlineLvl w:val="0"/>
        <w:rPr>
          <w:color w:val="000000" w:themeColor="text1"/>
          <w:sz w:val="16"/>
          <w:szCs w:val="16"/>
        </w:rPr>
      </w:pPr>
      <w:r w:rsidRPr="00042DCD">
        <w:rPr>
          <w:color w:val="000000" w:themeColor="text1"/>
          <w:sz w:val="16"/>
          <w:szCs w:val="16"/>
        </w:rPr>
        <w:t>от 29.12.2021 № 59</w:t>
      </w:r>
    </w:p>
    <w:p w:rsidR="00042DCD" w:rsidRPr="00042DCD" w:rsidRDefault="00042DCD" w:rsidP="00042DCD">
      <w:pPr>
        <w:shd w:val="clear" w:color="auto" w:fill="FFFFFF"/>
        <w:jc w:val="center"/>
        <w:rPr>
          <w:color w:val="000000" w:themeColor="text1"/>
          <w:sz w:val="16"/>
          <w:szCs w:val="16"/>
        </w:rPr>
      </w:pPr>
    </w:p>
    <w:p w:rsidR="00042DCD" w:rsidRPr="00042DCD" w:rsidRDefault="00042DCD" w:rsidP="00042DCD">
      <w:pPr>
        <w:shd w:val="clear" w:color="auto" w:fill="FFFFFF"/>
        <w:jc w:val="center"/>
        <w:rPr>
          <w:color w:val="000000" w:themeColor="text1"/>
          <w:sz w:val="16"/>
          <w:szCs w:val="16"/>
        </w:rPr>
      </w:pPr>
    </w:p>
    <w:p w:rsidR="00042DCD" w:rsidRPr="00042DCD" w:rsidRDefault="00042DCD" w:rsidP="00042DCD">
      <w:pPr>
        <w:shd w:val="clear" w:color="auto" w:fill="FFFFFF"/>
        <w:jc w:val="right"/>
        <w:rPr>
          <w:color w:val="000000" w:themeColor="text1"/>
          <w:sz w:val="16"/>
          <w:szCs w:val="16"/>
        </w:rPr>
      </w:pPr>
    </w:p>
    <w:p w:rsidR="00042DCD" w:rsidRPr="00042DCD" w:rsidRDefault="00042DCD" w:rsidP="00042DCD">
      <w:pPr>
        <w:shd w:val="clear" w:color="auto" w:fill="FFFFFF"/>
        <w:jc w:val="center"/>
        <w:rPr>
          <w:color w:val="000000" w:themeColor="text1"/>
          <w:sz w:val="16"/>
          <w:szCs w:val="16"/>
        </w:rPr>
      </w:pPr>
    </w:p>
    <w:p w:rsidR="00042DCD" w:rsidRPr="00042DCD" w:rsidRDefault="00042DCD" w:rsidP="00042DCD">
      <w:pPr>
        <w:jc w:val="center"/>
        <w:rPr>
          <w:b/>
          <w:bCs/>
          <w:color w:val="000000" w:themeColor="text1"/>
          <w:sz w:val="16"/>
          <w:szCs w:val="16"/>
        </w:rPr>
      </w:pPr>
      <w:r w:rsidRPr="00042DCD">
        <w:rPr>
          <w:b/>
          <w:bCs/>
          <w:color w:val="000000" w:themeColor="text1"/>
          <w:sz w:val="16"/>
          <w:szCs w:val="16"/>
        </w:rPr>
        <w:t xml:space="preserve">Проверочный лист, используемый при осуществлении муниципального контроля </w:t>
      </w:r>
      <w:r w:rsidRPr="00042DCD">
        <w:rPr>
          <w:b/>
          <w:bCs/>
          <w:color w:val="000000"/>
          <w:sz w:val="16"/>
          <w:szCs w:val="16"/>
        </w:rPr>
        <w:t xml:space="preserve">в сфере благоустройства на территории </w:t>
      </w:r>
      <w:r w:rsidRPr="00042DCD">
        <w:rPr>
          <w:b/>
          <w:bCs/>
          <w:color w:val="000000" w:themeColor="text1"/>
          <w:sz w:val="16"/>
          <w:szCs w:val="16"/>
        </w:rPr>
        <w:t xml:space="preserve">сельского поселения Борискино-Игар муниципального района Клявлинский Самарской области  </w:t>
      </w:r>
    </w:p>
    <w:p w:rsidR="00042DCD" w:rsidRPr="00042DCD" w:rsidRDefault="00042DCD" w:rsidP="00042DCD">
      <w:pPr>
        <w:jc w:val="center"/>
        <w:rPr>
          <w:color w:val="000000" w:themeColor="text1"/>
          <w:sz w:val="16"/>
          <w:szCs w:val="16"/>
        </w:rPr>
      </w:pPr>
      <w:r w:rsidRPr="00042DCD">
        <w:rPr>
          <w:color w:val="000000" w:themeColor="text1"/>
          <w:sz w:val="16"/>
          <w:szCs w:val="16"/>
        </w:rPr>
        <w:t>(далее также – проверочный лист)</w:t>
      </w:r>
    </w:p>
    <w:p w:rsidR="00042DCD" w:rsidRPr="00042DCD" w:rsidRDefault="00042DCD" w:rsidP="00042DCD">
      <w:pPr>
        <w:rPr>
          <w:sz w:val="16"/>
          <w:szCs w:val="16"/>
        </w:rPr>
      </w:pPr>
    </w:p>
    <w:p w:rsidR="00042DCD" w:rsidRPr="00042DCD" w:rsidRDefault="00042DCD" w:rsidP="00042DCD">
      <w:pPr>
        <w:widowControl w:val="0"/>
        <w:autoSpaceDE w:val="0"/>
        <w:autoSpaceDN w:val="0"/>
        <w:adjustRightInd w:val="0"/>
        <w:jc w:val="both"/>
        <w:textAlignment w:val="baseline"/>
        <w:rPr>
          <w:bCs/>
          <w:color w:val="000000" w:themeColor="text1"/>
          <w:sz w:val="16"/>
          <w:szCs w:val="16"/>
        </w:rPr>
      </w:pPr>
      <w:r w:rsidRPr="00042DCD">
        <w:rPr>
          <w:bCs/>
          <w:color w:val="000000" w:themeColor="text1"/>
          <w:sz w:val="16"/>
          <w:szCs w:val="16"/>
        </w:rPr>
        <w:t xml:space="preserve">                                                                                                          «____» ___________20 ___ г.</w:t>
      </w:r>
    </w:p>
    <w:p w:rsidR="00042DCD" w:rsidRPr="00042DCD" w:rsidRDefault="00042DCD" w:rsidP="00042DCD">
      <w:pPr>
        <w:rPr>
          <w:i/>
          <w:iCs/>
          <w:sz w:val="16"/>
          <w:szCs w:val="16"/>
        </w:rPr>
      </w:pPr>
      <w:r w:rsidRPr="00042DCD">
        <w:rPr>
          <w:i/>
          <w:iCs/>
          <w:sz w:val="16"/>
          <w:szCs w:val="16"/>
        </w:rPr>
        <w:t xml:space="preserve">                                                                                                                          дата заполнения проверочного листа</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1. Вид    контроля,    включенный    в    единый    реестр     видов    контроля:</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2A5">
        <w:rPr>
          <w:color w:val="22272F"/>
          <w:sz w:val="16"/>
          <w:szCs w:val="16"/>
        </w:rPr>
        <w:t>___________________________________________________________________________________</w:t>
      </w:r>
      <w:r w:rsidRPr="00042DCD">
        <w:rPr>
          <w:color w:val="22272F"/>
          <w:sz w:val="16"/>
          <w:szCs w:val="16"/>
        </w:rPr>
        <w:t>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r w:rsidR="005152A5">
        <w:rPr>
          <w:color w:val="22272F"/>
          <w:sz w:val="16"/>
          <w:szCs w:val="16"/>
        </w:rPr>
        <w:t>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lastRenderedPageBreak/>
        <w:t>____________________________________________________________________________________________________________________________________</w:t>
      </w:r>
      <w:r w:rsidR="005152A5">
        <w:rPr>
          <w:color w:val="22272F"/>
          <w:sz w:val="16"/>
          <w:szCs w:val="16"/>
        </w:rPr>
        <w:t>___________________________________________________________________________________________________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w:t>
      </w:r>
      <w:r w:rsidR="005152A5">
        <w:rPr>
          <w:color w:val="22272F"/>
          <w:sz w:val="16"/>
          <w:szCs w:val="16"/>
        </w:rPr>
        <w:t>___________________________________________________________________________________________________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3. Вид контрольного мероприятия: ____________________________________</w:t>
      </w:r>
      <w:r w:rsidR="005152A5">
        <w:rPr>
          <w:color w:val="22272F"/>
          <w:sz w:val="16"/>
          <w:szCs w:val="16"/>
        </w:rPr>
        <w:t>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w:t>
      </w:r>
      <w:r w:rsidR="005152A5">
        <w:rPr>
          <w:color w:val="22272F"/>
          <w:sz w:val="16"/>
          <w:szCs w:val="16"/>
        </w:rPr>
        <w:t>__________________________________________________</w:t>
      </w:r>
    </w:p>
    <w:p w:rsidR="005152A5" w:rsidRPr="00042DCD" w:rsidRDefault="00042DCD"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4. Объект муниципального контроля, в отношении которого проводится контрольное мероприятие: _______________________________________________________________________________________</w:t>
      </w:r>
      <w:r w:rsidR="005152A5">
        <w:rPr>
          <w:color w:val="22272F"/>
          <w:sz w:val="16"/>
          <w:szCs w:val="16"/>
        </w:rPr>
        <w:t>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_________________________________________________________________________________________________________________________________________________________</w:t>
      </w:r>
      <w:r w:rsidR="005152A5">
        <w:rPr>
          <w:color w:val="22272F"/>
          <w:sz w:val="16"/>
          <w:szCs w:val="16"/>
        </w:rPr>
        <w:t>______________________________________________________________________________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5. Фамилия, имя и отчество (при наличии) гражданина или индивидуального</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2A5">
        <w:rPr>
          <w:color w:val="22272F"/>
          <w:sz w:val="16"/>
          <w:szCs w:val="16"/>
        </w:rPr>
        <w:t>___________________________________________________________________</w:t>
      </w:r>
      <w:r w:rsidRPr="00042DCD">
        <w:rPr>
          <w:color w:val="22272F"/>
          <w:sz w:val="16"/>
          <w:szCs w:val="16"/>
        </w:rPr>
        <w:t>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6. Место (места) проведения контрольного мероприятия с заполнением</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проверочного листа: _______________________________________________</w:t>
      </w:r>
      <w:r w:rsidR="005152A5">
        <w:rPr>
          <w:color w:val="22272F"/>
          <w:sz w:val="16"/>
          <w:szCs w:val="16"/>
        </w:rPr>
        <w:t>_________________________________________________</w:t>
      </w:r>
      <w:r w:rsidRPr="00042DCD">
        <w:rPr>
          <w:color w:val="22272F"/>
          <w:sz w:val="16"/>
          <w:szCs w:val="16"/>
        </w:rPr>
        <w:t>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_____________________________________________________________________________________________________________________________________________________________________________________________________</w:t>
      </w:r>
      <w:r w:rsidR="005152A5">
        <w:rPr>
          <w:color w:val="22272F"/>
          <w:sz w:val="16"/>
          <w:szCs w:val="16"/>
        </w:rPr>
        <w:t>_________________________________</w:t>
      </w:r>
      <w:r w:rsidRPr="00042DCD">
        <w:rPr>
          <w:color w:val="22272F"/>
          <w:sz w:val="16"/>
          <w:szCs w:val="16"/>
        </w:rPr>
        <w:t>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r w:rsidR="005152A5">
        <w:rPr>
          <w:color w:val="22272F"/>
          <w:sz w:val="16"/>
          <w:szCs w:val="16"/>
        </w:rPr>
        <w:t>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____________________________________________________________________________________________________________________________________</w:t>
      </w:r>
      <w:r w:rsidR="005152A5">
        <w:rPr>
          <w:color w:val="22272F"/>
          <w:sz w:val="16"/>
          <w:szCs w:val="16"/>
        </w:rPr>
        <w:t>___________________________________________________________________________________________________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8. Учётный номер контрольного мероприятия: __________________________</w:t>
      </w:r>
      <w:r w:rsidR="005152A5">
        <w:rPr>
          <w:color w:val="22272F"/>
          <w:sz w:val="16"/>
          <w:szCs w:val="16"/>
        </w:rPr>
        <w:t>_________________________________________________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_________________________________________________________________</w:t>
      </w:r>
      <w:r w:rsidR="005152A5">
        <w:rPr>
          <w:color w:val="22272F"/>
          <w:sz w:val="16"/>
          <w:szCs w:val="16"/>
        </w:rPr>
        <w:t>_________________________________________________</w:t>
      </w:r>
      <w:r w:rsidRPr="00042DCD">
        <w:rPr>
          <w:color w:val="22272F"/>
          <w:sz w:val="16"/>
          <w:szCs w:val="16"/>
        </w:rPr>
        <w:t>_</w:t>
      </w:r>
    </w:p>
    <w:p w:rsidR="00042DCD" w:rsidRPr="00042DCD" w:rsidRDefault="00042DCD" w:rsidP="0004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042DCD">
        <w:rPr>
          <w:color w:val="22272F"/>
          <w:sz w:val="16"/>
          <w:szCs w:val="16"/>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042DCD" w:rsidRPr="00042DCD" w:rsidRDefault="00042DCD" w:rsidP="00042DCD">
      <w:pPr>
        <w:rPr>
          <w:sz w:val="16"/>
          <w:szCs w:val="16"/>
        </w:rPr>
      </w:pPr>
    </w:p>
    <w:tbl>
      <w:tblPr>
        <w:tblStyle w:val="a8"/>
        <w:tblW w:w="10505" w:type="dxa"/>
        <w:tblInd w:w="-714" w:type="dxa"/>
        <w:tblLook w:val="04A0"/>
      </w:tblPr>
      <w:tblGrid>
        <w:gridCol w:w="636"/>
        <w:gridCol w:w="2933"/>
        <w:gridCol w:w="2923"/>
        <w:gridCol w:w="426"/>
        <w:gridCol w:w="567"/>
        <w:gridCol w:w="1275"/>
        <w:gridCol w:w="1745"/>
      </w:tblGrid>
      <w:tr w:rsidR="00042DCD" w:rsidRPr="00042DCD" w:rsidTr="005152A5">
        <w:trPr>
          <w:trHeight w:val="1517"/>
        </w:trPr>
        <w:tc>
          <w:tcPr>
            <w:tcW w:w="636" w:type="dxa"/>
            <w:vMerge w:val="restart"/>
          </w:tcPr>
          <w:p w:rsidR="00042DCD" w:rsidRPr="00042DCD" w:rsidRDefault="00042DCD" w:rsidP="005152A5">
            <w:pPr>
              <w:jc w:val="center"/>
              <w:rPr>
                <w:b/>
                <w:bCs/>
                <w:sz w:val="16"/>
                <w:szCs w:val="16"/>
              </w:rPr>
            </w:pPr>
            <w:r w:rsidRPr="00042DCD">
              <w:rPr>
                <w:b/>
                <w:bCs/>
                <w:sz w:val="16"/>
                <w:szCs w:val="16"/>
              </w:rPr>
              <w:t xml:space="preserve">№ </w:t>
            </w:r>
            <w:proofErr w:type="gramStart"/>
            <w:r w:rsidRPr="00042DCD">
              <w:rPr>
                <w:b/>
                <w:bCs/>
                <w:sz w:val="16"/>
                <w:szCs w:val="16"/>
              </w:rPr>
              <w:t>п</w:t>
            </w:r>
            <w:proofErr w:type="gramEnd"/>
            <w:r w:rsidRPr="00042DCD">
              <w:rPr>
                <w:b/>
                <w:bCs/>
                <w:sz w:val="16"/>
                <w:szCs w:val="16"/>
              </w:rPr>
              <w:t>/п</w:t>
            </w:r>
          </w:p>
        </w:tc>
        <w:tc>
          <w:tcPr>
            <w:tcW w:w="2933" w:type="dxa"/>
            <w:vMerge w:val="restart"/>
          </w:tcPr>
          <w:p w:rsidR="00042DCD" w:rsidRPr="00042DCD" w:rsidRDefault="00042DCD" w:rsidP="005152A5">
            <w:pPr>
              <w:jc w:val="center"/>
              <w:rPr>
                <w:b/>
                <w:bCs/>
                <w:sz w:val="16"/>
                <w:szCs w:val="16"/>
              </w:rPr>
            </w:pPr>
            <w:r w:rsidRPr="00042DCD">
              <w:rPr>
                <w:b/>
                <w:bCs/>
                <w:sz w:val="16"/>
                <w:szCs w:val="16"/>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923" w:type="dxa"/>
            <w:vMerge w:val="restart"/>
          </w:tcPr>
          <w:p w:rsidR="00042DCD" w:rsidRPr="00042DCD" w:rsidRDefault="00042DCD" w:rsidP="005152A5">
            <w:pPr>
              <w:jc w:val="center"/>
              <w:rPr>
                <w:b/>
                <w:bCs/>
                <w:sz w:val="16"/>
                <w:szCs w:val="16"/>
              </w:rPr>
            </w:pPr>
            <w:r w:rsidRPr="00042DCD">
              <w:rPr>
                <w:b/>
                <w:bCs/>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268" w:type="dxa"/>
            <w:gridSpan w:val="3"/>
          </w:tcPr>
          <w:p w:rsidR="00042DCD" w:rsidRPr="00042DCD" w:rsidRDefault="00042DCD" w:rsidP="005152A5">
            <w:pPr>
              <w:jc w:val="center"/>
              <w:rPr>
                <w:b/>
                <w:bCs/>
                <w:sz w:val="16"/>
                <w:szCs w:val="16"/>
              </w:rPr>
            </w:pPr>
            <w:r w:rsidRPr="00042DCD">
              <w:rPr>
                <w:b/>
                <w:bCs/>
                <w:sz w:val="16"/>
                <w:szCs w:val="16"/>
              </w:rPr>
              <w:t>Ответы на контрольные вопросы</w:t>
            </w:r>
          </w:p>
        </w:tc>
        <w:tc>
          <w:tcPr>
            <w:tcW w:w="1745" w:type="dxa"/>
            <w:vMerge w:val="restart"/>
          </w:tcPr>
          <w:p w:rsidR="00042DCD" w:rsidRPr="00042DCD" w:rsidRDefault="00042DCD" w:rsidP="005152A5">
            <w:pPr>
              <w:jc w:val="center"/>
              <w:rPr>
                <w:b/>
                <w:bCs/>
                <w:sz w:val="16"/>
                <w:szCs w:val="16"/>
              </w:rPr>
            </w:pPr>
            <w:r w:rsidRPr="00042DCD">
              <w:rPr>
                <w:b/>
                <w:bCs/>
                <w:sz w:val="16"/>
                <w:szCs w:val="16"/>
              </w:rPr>
              <w:t>Примечание (подлежит обязательному заполнению в случае заполнения графы «неприменимо»)</w:t>
            </w:r>
          </w:p>
        </w:tc>
      </w:tr>
      <w:tr w:rsidR="00042DCD" w:rsidRPr="00042DCD" w:rsidTr="005152A5">
        <w:trPr>
          <w:trHeight w:val="64"/>
        </w:trPr>
        <w:tc>
          <w:tcPr>
            <w:tcW w:w="636" w:type="dxa"/>
            <w:vMerge/>
          </w:tcPr>
          <w:p w:rsidR="00042DCD" w:rsidRPr="00042DCD" w:rsidRDefault="00042DCD" w:rsidP="005152A5">
            <w:pPr>
              <w:jc w:val="center"/>
              <w:rPr>
                <w:sz w:val="16"/>
                <w:szCs w:val="16"/>
              </w:rPr>
            </w:pPr>
          </w:p>
        </w:tc>
        <w:tc>
          <w:tcPr>
            <w:tcW w:w="2933" w:type="dxa"/>
            <w:vMerge/>
          </w:tcPr>
          <w:p w:rsidR="00042DCD" w:rsidRPr="00042DCD" w:rsidRDefault="00042DCD" w:rsidP="005152A5">
            <w:pPr>
              <w:rPr>
                <w:sz w:val="16"/>
                <w:szCs w:val="16"/>
              </w:rPr>
            </w:pPr>
          </w:p>
        </w:tc>
        <w:tc>
          <w:tcPr>
            <w:tcW w:w="2923" w:type="dxa"/>
            <w:vMerge/>
          </w:tcPr>
          <w:p w:rsidR="00042DCD" w:rsidRPr="00042DCD" w:rsidRDefault="00042DCD" w:rsidP="005152A5">
            <w:pPr>
              <w:rPr>
                <w:sz w:val="16"/>
                <w:szCs w:val="16"/>
              </w:rPr>
            </w:pPr>
          </w:p>
        </w:tc>
        <w:tc>
          <w:tcPr>
            <w:tcW w:w="426" w:type="dxa"/>
          </w:tcPr>
          <w:p w:rsidR="00042DCD" w:rsidRPr="00042DCD" w:rsidRDefault="00042DCD" w:rsidP="005152A5">
            <w:pPr>
              <w:jc w:val="center"/>
              <w:rPr>
                <w:b/>
                <w:bCs/>
                <w:sz w:val="16"/>
                <w:szCs w:val="16"/>
              </w:rPr>
            </w:pPr>
            <w:r w:rsidRPr="00042DCD">
              <w:rPr>
                <w:b/>
                <w:bCs/>
                <w:sz w:val="16"/>
                <w:szCs w:val="16"/>
              </w:rPr>
              <w:t>да</w:t>
            </w:r>
          </w:p>
        </w:tc>
        <w:tc>
          <w:tcPr>
            <w:tcW w:w="567" w:type="dxa"/>
          </w:tcPr>
          <w:p w:rsidR="00042DCD" w:rsidRPr="00042DCD" w:rsidRDefault="00042DCD" w:rsidP="005152A5">
            <w:pPr>
              <w:jc w:val="center"/>
              <w:rPr>
                <w:b/>
                <w:bCs/>
                <w:sz w:val="16"/>
                <w:szCs w:val="16"/>
              </w:rPr>
            </w:pPr>
            <w:r w:rsidRPr="00042DCD">
              <w:rPr>
                <w:b/>
                <w:bCs/>
                <w:sz w:val="16"/>
                <w:szCs w:val="16"/>
              </w:rPr>
              <w:t>нет</w:t>
            </w:r>
          </w:p>
        </w:tc>
        <w:tc>
          <w:tcPr>
            <w:tcW w:w="1275" w:type="dxa"/>
          </w:tcPr>
          <w:p w:rsidR="00042DCD" w:rsidRPr="00042DCD" w:rsidRDefault="00042DCD" w:rsidP="005152A5">
            <w:pPr>
              <w:jc w:val="center"/>
              <w:rPr>
                <w:b/>
                <w:bCs/>
                <w:sz w:val="16"/>
                <w:szCs w:val="16"/>
              </w:rPr>
            </w:pPr>
            <w:r w:rsidRPr="00042DCD">
              <w:rPr>
                <w:b/>
                <w:bCs/>
                <w:sz w:val="16"/>
                <w:szCs w:val="16"/>
              </w:rPr>
              <w:t>неприменимо</w:t>
            </w:r>
          </w:p>
        </w:tc>
        <w:tc>
          <w:tcPr>
            <w:tcW w:w="1745" w:type="dxa"/>
            <w:vMerge/>
          </w:tcPr>
          <w:p w:rsidR="00042DCD" w:rsidRPr="00042DCD" w:rsidRDefault="00042DCD" w:rsidP="005152A5">
            <w:pPr>
              <w:jc w:val="center"/>
              <w:rPr>
                <w:sz w:val="16"/>
                <w:szCs w:val="16"/>
              </w:rPr>
            </w:pPr>
          </w:p>
        </w:tc>
      </w:tr>
      <w:tr w:rsidR="00042DCD" w:rsidRPr="00042DCD" w:rsidTr="005152A5">
        <w:tc>
          <w:tcPr>
            <w:tcW w:w="10505" w:type="dxa"/>
            <w:gridSpan w:val="7"/>
          </w:tcPr>
          <w:p w:rsidR="00042DCD" w:rsidRPr="00042DCD" w:rsidRDefault="00042DCD" w:rsidP="005152A5">
            <w:pPr>
              <w:jc w:val="center"/>
              <w:rPr>
                <w:sz w:val="16"/>
                <w:szCs w:val="16"/>
              </w:rPr>
            </w:pPr>
            <w:r w:rsidRPr="00042DCD">
              <w:rPr>
                <w:sz w:val="16"/>
                <w:szCs w:val="16"/>
              </w:rPr>
              <w:t>1. Контрольные вопросы применительно к содержанию прилегающих территорий</w:t>
            </w:r>
          </w:p>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1.1</w:t>
            </w:r>
          </w:p>
        </w:tc>
        <w:tc>
          <w:tcPr>
            <w:tcW w:w="2933" w:type="dxa"/>
          </w:tcPr>
          <w:p w:rsidR="00042DCD" w:rsidRPr="00042DCD" w:rsidRDefault="00042DCD" w:rsidP="005152A5">
            <w:pPr>
              <w:jc w:val="both"/>
              <w:rPr>
                <w:sz w:val="16"/>
                <w:szCs w:val="16"/>
              </w:rPr>
            </w:pPr>
            <w:proofErr w:type="gramStart"/>
            <w:r w:rsidRPr="00042DCD">
              <w:rPr>
                <w:sz w:val="16"/>
                <w:szCs w:val="16"/>
              </w:rPr>
              <w:t xml:space="preserve">Очищается ли контролируемым лицом (собственник </w:t>
            </w:r>
            <w:bookmarkStart w:id="10" w:name="_Hlk22210955"/>
            <w:r w:rsidRPr="00042DCD">
              <w:rPr>
                <w:sz w:val="16"/>
                <w:szCs w:val="16"/>
              </w:rPr>
              <w:t>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bookmarkEnd w:id="10"/>
            <w:proofErr w:type="gramEnd"/>
          </w:p>
          <w:p w:rsidR="00042DCD" w:rsidRPr="00E822A3" w:rsidRDefault="00042DCD" w:rsidP="00E822A3">
            <w:pPr>
              <w:jc w:val="both"/>
              <w:rPr>
                <w:sz w:val="16"/>
                <w:szCs w:val="16"/>
              </w:rPr>
            </w:pPr>
            <w:r w:rsidRPr="00042DCD">
              <w:rPr>
                <w:sz w:val="16"/>
                <w:szCs w:val="16"/>
              </w:rPr>
              <w:t>прилегающая территория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1" w:name="_Hlk14965574"/>
            <w:r w:rsidRPr="00042DCD">
              <w:rPr>
                <w:sz w:val="16"/>
                <w:szCs w:val="16"/>
              </w:rPr>
              <w:t>?</w:t>
            </w:r>
            <w:bookmarkEnd w:id="11"/>
          </w:p>
        </w:tc>
        <w:tc>
          <w:tcPr>
            <w:tcW w:w="2923" w:type="dxa"/>
          </w:tcPr>
          <w:p w:rsidR="00042DCD" w:rsidRPr="00042DCD" w:rsidRDefault="00042DCD" w:rsidP="005152A5">
            <w:pPr>
              <w:rPr>
                <w:sz w:val="16"/>
                <w:szCs w:val="16"/>
              </w:rPr>
            </w:pPr>
            <w:r w:rsidRPr="00042DCD">
              <w:rPr>
                <w:sz w:val="16"/>
                <w:szCs w:val="16"/>
              </w:rPr>
              <w:t xml:space="preserve">Пункт 3.2.3 Правил благоустройства территории </w:t>
            </w:r>
            <w:r w:rsidRPr="00042DCD">
              <w:rPr>
                <w:bCs/>
                <w:color w:val="000000" w:themeColor="text1"/>
                <w:sz w:val="16"/>
                <w:szCs w:val="16"/>
              </w:rPr>
              <w:t>сельского поселения Борискино-Игар муниципального района Клявлинский Самарской области</w:t>
            </w:r>
            <w:r w:rsidRPr="00042DCD">
              <w:rPr>
                <w:b/>
                <w:bCs/>
                <w:color w:val="000000" w:themeColor="text1"/>
                <w:sz w:val="16"/>
                <w:szCs w:val="16"/>
              </w:rPr>
              <w:t xml:space="preserve">  </w:t>
            </w:r>
            <w:r w:rsidRPr="00042DCD">
              <w:rPr>
                <w:sz w:val="16"/>
                <w:szCs w:val="16"/>
              </w:rPr>
              <w:t xml:space="preserve">утвержденных решением Собрания представителей </w:t>
            </w:r>
            <w:r w:rsidRPr="00042DCD">
              <w:rPr>
                <w:bCs/>
                <w:color w:val="000000" w:themeColor="text1"/>
                <w:sz w:val="16"/>
                <w:szCs w:val="16"/>
              </w:rPr>
              <w:t>сельского поселения Борискино-Игар муниципального района Клявлинский Самарской области</w:t>
            </w:r>
            <w:r w:rsidRPr="00042DCD">
              <w:rPr>
                <w:b/>
                <w:bCs/>
                <w:color w:val="000000" w:themeColor="text1"/>
                <w:sz w:val="16"/>
                <w:szCs w:val="16"/>
              </w:rPr>
              <w:t xml:space="preserve">  </w:t>
            </w:r>
          </w:p>
          <w:p w:rsidR="00042DCD" w:rsidRPr="00042DCD" w:rsidRDefault="00042DCD" w:rsidP="005152A5">
            <w:pPr>
              <w:rPr>
                <w:color w:val="000000" w:themeColor="text1"/>
                <w:sz w:val="16"/>
                <w:szCs w:val="16"/>
              </w:rPr>
            </w:pPr>
            <w:r w:rsidRPr="00042DCD">
              <w:rPr>
                <w:sz w:val="16"/>
                <w:szCs w:val="16"/>
              </w:rPr>
              <w:t xml:space="preserve">от 08.09.2017 № 17, </w:t>
            </w:r>
            <w:r w:rsidRPr="00042DCD">
              <w:rPr>
                <w:color w:val="000000" w:themeColor="text1"/>
                <w:sz w:val="16"/>
                <w:szCs w:val="16"/>
              </w:rPr>
              <w:t xml:space="preserve">статья 4.28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p w:rsidR="00042DCD" w:rsidRPr="00042DCD" w:rsidRDefault="00042DCD" w:rsidP="005152A5">
            <w:pPr>
              <w:rPr>
                <w:sz w:val="16"/>
                <w:szCs w:val="16"/>
              </w:rPr>
            </w:pP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1.2</w:t>
            </w:r>
          </w:p>
        </w:tc>
        <w:tc>
          <w:tcPr>
            <w:tcW w:w="2933" w:type="dxa"/>
          </w:tcPr>
          <w:p w:rsidR="00042DCD" w:rsidRPr="00042DCD" w:rsidRDefault="00042DCD" w:rsidP="005152A5">
            <w:pPr>
              <w:jc w:val="both"/>
              <w:rPr>
                <w:sz w:val="16"/>
                <w:szCs w:val="16"/>
              </w:rPr>
            </w:pPr>
            <w:proofErr w:type="gramStart"/>
            <w:r w:rsidRPr="00042DCD">
              <w:rPr>
                <w:sz w:val="16"/>
                <w:szCs w:val="16"/>
              </w:rPr>
              <w:t>Очищается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042DCD" w:rsidRPr="00042DCD" w:rsidRDefault="00042DCD" w:rsidP="005152A5">
            <w:pPr>
              <w:jc w:val="both"/>
              <w:rPr>
                <w:color w:val="FF0000"/>
                <w:sz w:val="16"/>
                <w:szCs w:val="16"/>
              </w:rPr>
            </w:pPr>
            <w:r w:rsidRPr="00042DCD">
              <w:rPr>
                <w:sz w:val="16"/>
                <w:szCs w:val="16"/>
              </w:rPr>
              <w:t>прилегающая территория, за исключением цветников и газонов, от снега и наледи для обеспечения свободного и безопасного прохода граждан?</w:t>
            </w:r>
          </w:p>
          <w:p w:rsidR="00042DCD" w:rsidRPr="00042DCD" w:rsidRDefault="00042DCD" w:rsidP="005152A5">
            <w:pPr>
              <w:widowControl w:val="0"/>
              <w:suppressAutoHyphens/>
              <w:autoSpaceDE w:val="0"/>
              <w:jc w:val="both"/>
              <w:rPr>
                <w:color w:val="000000"/>
                <w:sz w:val="16"/>
                <w:szCs w:val="16"/>
              </w:rPr>
            </w:pPr>
          </w:p>
        </w:tc>
        <w:tc>
          <w:tcPr>
            <w:tcW w:w="2923" w:type="dxa"/>
          </w:tcPr>
          <w:p w:rsidR="00042DCD" w:rsidRPr="00042DCD" w:rsidRDefault="00042DCD" w:rsidP="005152A5">
            <w:pPr>
              <w:rPr>
                <w:sz w:val="16"/>
                <w:szCs w:val="16"/>
              </w:rPr>
            </w:pPr>
            <w:r w:rsidRPr="00042DCD">
              <w:rPr>
                <w:sz w:val="16"/>
                <w:szCs w:val="16"/>
              </w:rPr>
              <w:t xml:space="preserve">Пункт 3.2.3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w:t>
            </w:r>
          </w:p>
          <w:p w:rsidR="00042DCD" w:rsidRPr="00042DCD" w:rsidRDefault="00042DCD" w:rsidP="005152A5">
            <w:pPr>
              <w:rPr>
                <w:color w:val="000000"/>
                <w:sz w:val="16"/>
                <w:szCs w:val="16"/>
              </w:rPr>
            </w:pPr>
            <w:r w:rsidRPr="00042DCD">
              <w:rPr>
                <w:sz w:val="16"/>
                <w:szCs w:val="16"/>
              </w:rPr>
              <w:t>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1.3</w:t>
            </w:r>
          </w:p>
        </w:tc>
        <w:tc>
          <w:tcPr>
            <w:tcW w:w="2933" w:type="dxa"/>
          </w:tcPr>
          <w:p w:rsidR="00042DCD" w:rsidRPr="00042DCD" w:rsidRDefault="00042DCD" w:rsidP="005152A5">
            <w:pPr>
              <w:jc w:val="both"/>
              <w:rPr>
                <w:sz w:val="16"/>
                <w:szCs w:val="16"/>
              </w:rPr>
            </w:pPr>
            <w:proofErr w:type="gramStart"/>
            <w:r w:rsidRPr="00042DCD">
              <w:rPr>
                <w:sz w:val="16"/>
                <w:szCs w:val="16"/>
              </w:rPr>
              <w:t xml:space="preserve">Осуществляются ли контролируемым </w:t>
            </w:r>
            <w:r w:rsidRPr="00042DCD">
              <w:rPr>
                <w:sz w:val="16"/>
                <w:szCs w:val="16"/>
              </w:rPr>
              <w:lastRenderedPageBreak/>
              <w:t>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042DCD" w:rsidRPr="00042DCD" w:rsidRDefault="00042DCD" w:rsidP="005152A5">
            <w:pPr>
              <w:jc w:val="both"/>
              <w:rPr>
                <w:sz w:val="16"/>
                <w:szCs w:val="16"/>
              </w:rPr>
            </w:pPr>
            <w:r w:rsidRPr="00042DCD">
              <w:rPr>
                <w:sz w:val="16"/>
                <w:szCs w:val="16"/>
              </w:rPr>
              <w:t>на прилегающей территории покос травы и обрезка поросли?</w:t>
            </w:r>
          </w:p>
          <w:p w:rsidR="00042DCD" w:rsidRPr="00042DCD" w:rsidRDefault="00042DCD" w:rsidP="005152A5">
            <w:pPr>
              <w:widowControl w:val="0"/>
              <w:suppressAutoHyphens/>
              <w:autoSpaceDE w:val="0"/>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lastRenderedPageBreak/>
              <w:t xml:space="preserve">Пункт 3.2.3 Правил благоустройства </w:t>
            </w:r>
            <w:r w:rsidRPr="00042DCD">
              <w:rPr>
                <w:sz w:val="16"/>
                <w:szCs w:val="16"/>
              </w:rPr>
              <w:lastRenderedPageBreak/>
              <w:t>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10505" w:type="dxa"/>
            <w:gridSpan w:val="7"/>
          </w:tcPr>
          <w:p w:rsidR="00042DCD" w:rsidRPr="00042DCD" w:rsidRDefault="00042DCD" w:rsidP="005152A5">
            <w:pPr>
              <w:jc w:val="center"/>
              <w:rPr>
                <w:sz w:val="16"/>
                <w:szCs w:val="16"/>
              </w:rPr>
            </w:pPr>
            <w:r w:rsidRPr="00042DCD">
              <w:rPr>
                <w:sz w:val="16"/>
                <w:szCs w:val="16"/>
              </w:rPr>
              <w:lastRenderedPageBreak/>
              <w:t>2. Контрольные вопросы применительно к иным территориям, элементам и объектам благоустройства</w:t>
            </w:r>
          </w:p>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w:t>
            </w:r>
          </w:p>
        </w:tc>
        <w:tc>
          <w:tcPr>
            <w:tcW w:w="2933" w:type="dxa"/>
          </w:tcPr>
          <w:p w:rsidR="00042DCD" w:rsidRPr="00042DCD" w:rsidRDefault="00042DCD" w:rsidP="005152A5">
            <w:pPr>
              <w:jc w:val="both"/>
              <w:rPr>
                <w:color w:val="000000"/>
                <w:sz w:val="16"/>
                <w:szCs w:val="16"/>
              </w:rPr>
            </w:pPr>
            <w:r w:rsidRPr="00042DCD">
              <w:rPr>
                <w:color w:val="000000"/>
                <w:sz w:val="16"/>
                <w:szCs w:val="16"/>
              </w:rPr>
              <w:t>Установлены ли контролируемым лицом ограждения, препятствующие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42DCD" w:rsidRPr="00042DCD" w:rsidRDefault="00042DCD" w:rsidP="005152A5">
            <w:pPr>
              <w:jc w:val="both"/>
              <w:rPr>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3.16.6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w:t>
            </w:r>
          </w:p>
        </w:tc>
        <w:tc>
          <w:tcPr>
            <w:tcW w:w="2933" w:type="dxa"/>
          </w:tcPr>
          <w:p w:rsidR="00042DCD" w:rsidRPr="00042DCD" w:rsidRDefault="00042DCD" w:rsidP="005152A5">
            <w:pPr>
              <w:jc w:val="both"/>
              <w:rPr>
                <w:sz w:val="16"/>
                <w:szCs w:val="16"/>
              </w:rPr>
            </w:pPr>
            <w:r w:rsidRPr="00042DCD">
              <w:rPr>
                <w:color w:val="000000"/>
                <w:sz w:val="16"/>
                <w:szCs w:val="16"/>
              </w:rPr>
              <w:t>Обеспечено ли контролируемым лицом (с</w:t>
            </w:r>
            <w:r w:rsidRPr="00042DCD">
              <w:rPr>
                <w:sz w:val="16"/>
                <w:szCs w:val="16"/>
              </w:rPr>
              <w:t>обственником и (или) иным законным владельцем здания, строения, сооружения либо уполномоченным лицом) надлежащее содержание фасада соответствующего здания, строения, сооружения (окраска поверхности фасада,  отсутствие на фасаде пятен, надписей и поврежденных мест)?</w:t>
            </w:r>
          </w:p>
          <w:p w:rsidR="00042DCD" w:rsidRPr="00042DCD" w:rsidRDefault="00042DCD" w:rsidP="005152A5">
            <w:pPr>
              <w:jc w:val="both"/>
              <w:rPr>
                <w:color w:val="000000"/>
                <w:sz w:val="16"/>
                <w:szCs w:val="16"/>
              </w:rPr>
            </w:pPr>
          </w:p>
          <w:p w:rsidR="00042DCD" w:rsidRPr="00042DCD" w:rsidRDefault="00042DCD" w:rsidP="005152A5">
            <w:pPr>
              <w:jc w:val="both"/>
              <w:rPr>
                <w:color w:val="000000"/>
                <w:sz w:val="16"/>
                <w:szCs w:val="16"/>
              </w:rPr>
            </w:pPr>
          </w:p>
        </w:tc>
        <w:tc>
          <w:tcPr>
            <w:tcW w:w="2923" w:type="dxa"/>
          </w:tcPr>
          <w:p w:rsidR="00042DCD" w:rsidRPr="00042DCD" w:rsidRDefault="00042DCD" w:rsidP="00E822A3">
            <w:pPr>
              <w:pStyle w:val="s1"/>
              <w:shd w:val="clear" w:color="auto" w:fill="FFFFFF"/>
              <w:rPr>
                <w:sz w:val="16"/>
                <w:szCs w:val="16"/>
              </w:rPr>
            </w:pPr>
            <w:r w:rsidRPr="00042DCD">
              <w:rPr>
                <w:sz w:val="16"/>
                <w:szCs w:val="16"/>
              </w:rPr>
              <w:t>Пункт 6.1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2.3</w:t>
            </w:r>
          </w:p>
        </w:tc>
        <w:tc>
          <w:tcPr>
            <w:tcW w:w="2933" w:type="dxa"/>
          </w:tcPr>
          <w:p w:rsidR="00042DCD" w:rsidRPr="00042DCD" w:rsidRDefault="00042DCD" w:rsidP="005152A5">
            <w:pPr>
              <w:jc w:val="both"/>
              <w:rPr>
                <w:sz w:val="16"/>
                <w:szCs w:val="16"/>
              </w:rPr>
            </w:pPr>
            <w:r w:rsidRPr="00042DCD">
              <w:rPr>
                <w:color w:val="000000"/>
                <w:sz w:val="16"/>
                <w:szCs w:val="16"/>
              </w:rPr>
              <w:t xml:space="preserve">Повреждены ли (уничтожены ли) контролируемым лицом </w:t>
            </w:r>
            <w:r w:rsidRPr="00042DCD">
              <w:rPr>
                <w:color w:val="000000"/>
                <w:sz w:val="16"/>
                <w:szCs w:val="16"/>
                <w:shd w:val="clear" w:color="auto" w:fill="FFFFFF"/>
              </w:rPr>
              <w:t>специальные знаки, надписи, содержащие информацию, необходимую для эксплуатации инженерных сооружений</w:t>
            </w:r>
            <w:r w:rsidRPr="00042DCD">
              <w:rPr>
                <w:sz w:val="16"/>
                <w:szCs w:val="16"/>
              </w:rPr>
              <w:t>?</w:t>
            </w:r>
          </w:p>
          <w:p w:rsidR="00042DCD" w:rsidRPr="00042DCD" w:rsidRDefault="00042DCD" w:rsidP="005152A5">
            <w:pPr>
              <w:jc w:val="both"/>
              <w:rPr>
                <w:color w:val="000000"/>
                <w:sz w:val="16"/>
                <w:szCs w:val="16"/>
              </w:rPr>
            </w:pPr>
          </w:p>
          <w:p w:rsidR="00042DCD" w:rsidRPr="00042DCD" w:rsidRDefault="00042DCD" w:rsidP="005152A5">
            <w:pPr>
              <w:jc w:val="both"/>
              <w:rPr>
                <w:color w:val="000000"/>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3.16.12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2.4</w:t>
            </w:r>
          </w:p>
        </w:tc>
        <w:tc>
          <w:tcPr>
            <w:tcW w:w="2933" w:type="dxa"/>
          </w:tcPr>
          <w:p w:rsidR="00042DCD" w:rsidRPr="00042DCD" w:rsidRDefault="00042DCD" w:rsidP="005152A5">
            <w:pPr>
              <w:jc w:val="both"/>
              <w:rPr>
                <w:color w:val="000000"/>
                <w:sz w:val="16"/>
                <w:szCs w:val="16"/>
              </w:rPr>
            </w:pPr>
            <w:r w:rsidRPr="00042DCD">
              <w:rPr>
                <w:color w:val="000000"/>
                <w:sz w:val="16"/>
                <w:szCs w:val="16"/>
              </w:rPr>
              <w:t xml:space="preserve">Осуществлены ли контролируемым лицом земляные работы без разрешения на их осуществление? </w:t>
            </w:r>
          </w:p>
        </w:tc>
        <w:tc>
          <w:tcPr>
            <w:tcW w:w="2923" w:type="dxa"/>
          </w:tcPr>
          <w:p w:rsidR="00042DCD" w:rsidRPr="00042DCD" w:rsidRDefault="00042DCD" w:rsidP="00E822A3">
            <w:pPr>
              <w:pStyle w:val="s1"/>
              <w:shd w:val="clear" w:color="auto" w:fill="FFFFFF"/>
              <w:rPr>
                <w:sz w:val="16"/>
                <w:szCs w:val="16"/>
              </w:rPr>
            </w:pPr>
            <w:r w:rsidRPr="00042DCD">
              <w:rPr>
                <w:sz w:val="16"/>
                <w:szCs w:val="16"/>
              </w:rPr>
              <w:t>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 статья 4.28 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2.5</w:t>
            </w:r>
          </w:p>
        </w:tc>
        <w:tc>
          <w:tcPr>
            <w:tcW w:w="2933" w:type="dxa"/>
          </w:tcPr>
          <w:p w:rsidR="00042DCD" w:rsidRPr="00042DCD" w:rsidRDefault="00042DCD" w:rsidP="005152A5">
            <w:pPr>
              <w:jc w:val="both"/>
              <w:rPr>
                <w:color w:val="000000"/>
                <w:sz w:val="16"/>
                <w:szCs w:val="16"/>
              </w:rPr>
            </w:pPr>
            <w:r w:rsidRPr="00042DCD">
              <w:rPr>
                <w:color w:val="000000"/>
                <w:sz w:val="16"/>
                <w:szCs w:val="16"/>
              </w:rPr>
              <w:t>Осуществлены ли контролируемым лицом земляные работы с превышением срока действия разрешения на их осуществление?</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1 статьи 4.2 </w:t>
            </w:r>
            <w:r w:rsidRPr="00042DCD">
              <w:rPr>
                <w:color w:val="000000" w:themeColor="text1"/>
                <w:sz w:val="16"/>
                <w:szCs w:val="16"/>
                <w:shd w:val="clear" w:color="auto" w:fill="FFFFFF"/>
              </w:rPr>
              <w:t xml:space="preserve">Закона Самарской области от 01.11.2007 № 115-ГД «Об административных правонарушениях </w:t>
            </w:r>
            <w:r w:rsidRPr="00042DCD">
              <w:rPr>
                <w:color w:val="000000" w:themeColor="text1"/>
                <w:sz w:val="16"/>
                <w:szCs w:val="16"/>
                <w:shd w:val="clear" w:color="auto" w:fill="FFFFFF"/>
              </w:rPr>
              <w:lastRenderedPageBreak/>
              <w:t>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lastRenderedPageBreak/>
              <w:t>2.6</w:t>
            </w:r>
          </w:p>
        </w:tc>
        <w:tc>
          <w:tcPr>
            <w:tcW w:w="2933" w:type="dxa"/>
          </w:tcPr>
          <w:p w:rsidR="00042DCD" w:rsidRPr="00042DCD" w:rsidRDefault="00042DCD" w:rsidP="005152A5">
            <w:pPr>
              <w:jc w:val="both"/>
              <w:rPr>
                <w:color w:val="000000"/>
                <w:sz w:val="16"/>
                <w:szCs w:val="16"/>
              </w:rPr>
            </w:pPr>
            <w:r w:rsidRPr="00042DCD">
              <w:rPr>
                <w:color w:val="000000"/>
                <w:sz w:val="16"/>
                <w:szCs w:val="16"/>
              </w:rPr>
              <w:t>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2 статьи 4.2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2.7</w:t>
            </w:r>
          </w:p>
        </w:tc>
        <w:tc>
          <w:tcPr>
            <w:tcW w:w="2933" w:type="dxa"/>
          </w:tcPr>
          <w:p w:rsidR="00042DCD" w:rsidRPr="00042DCD" w:rsidRDefault="00042DCD" w:rsidP="005152A5">
            <w:pPr>
              <w:jc w:val="both"/>
              <w:rPr>
                <w:color w:val="000000"/>
                <w:sz w:val="16"/>
                <w:szCs w:val="16"/>
              </w:rPr>
            </w:pPr>
            <w:r w:rsidRPr="00042DCD">
              <w:rPr>
                <w:color w:val="000000"/>
                <w:sz w:val="16"/>
                <w:szCs w:val="16"/>
              </w:rPr>
              <w:t xml:space="preserve">Направлено ли в администрацию </w:t>
            </w:r>
            <w:r w:rsidRPr="00042DCD">
              <w:rPr>
                <w:bCs/>
                <w:color w:val="000000" w:themeColor="text1"/>
                <w:sz w:val="16"/>
                <w:szCs w:val="16"/>
              </w:rPr>
              <w:t>сельского поселения _______ муниципального района Клявлинский Самарской области</w:t>
            </w:r>
            <w:r w:rsidRPr="00042DCD">
              <w:rPr>
                <w:i/>
                <w:iCs/>
                <w:sz w:val="16"/>
                <w:szCs w:val="16"/>
              </w:rPr>
              <w:t xml:space="preserve"> </w:t>
            </w:r>
            <w:r w:rsidRPr="00042DCD">
              <w:rPr>
                <w:color w:val="000000"/>
                <w:sz w:val="16"/>
                <w:szCs w:val="16"/>
              </w:rPr>
              <w:t>уведомление о проведении земляных работ в результате аварий?</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3 статьи 4.2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2.8</w:t>
            </w:r>
          </w:p>
        </w:tc>
        <w:tc>
          <w:tcPr>
            <w:tcW w:w="2933" w:type="dxa"/>
          </w:tcPr>
          <w:p w:rsidR="00042DCD" w:rsidRPr="00042DCD" w:rsidRDefault="00042DCD" w:rsidP="005152A5">
            <w:pPr>
              <w:jc w:val="both"/>
              <w:rPr>
                <w:color w:val="000000"/>
                <w:sz w:val="16"/>
                <w:szCs w:val="16"/>
              </w:rPr>
            </w:pPr>
            <w:r w:rsidRPr="00042DCD">
              <w:rPr>
                <w:color w:val="000000"/>
                <w:sz w:val="16"/>
                <w:szCs w:val="16"/>
                <w:shd w:val="clear" w:color="auto" w:fill="FFFFFF"/>
              </w:rPr>
              <w:t xml:space="preserve">Допущено ли контролируемым лицом </w:t>
            </w:r>
            <w:r w:rsidRPr="00042DCD">
              <w:rPr>
                <w:color w:val="000000"/>
                <w:sz w:val="16"/>
                <w:szCs w:val="16"/>
              </w:rPr>
              <w:t>размещение транспортного средства на газоне или иной озеленённой или рекреационной территории?</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Пункт 3.16.8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2.1 статьи 4.18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2.9</w:t>
            </w:r>
          </w:p>
        </w:tc>
        <w:tc>
          <w:tcPr>
            <w:tcW w:w="2933" w:type="dxa"/>
          </w:tcPr>
          <w:p w:rsidR="00042DCD" w:rsidRPr="00042DCD" w:rsidRDefault="00042DCD" w:rsidP="005152A5">
            <w:pPr>
              <w:jc w:val="both"/>
              <w:rPr>
                <w:color w:val="000000"/>
                <w:sz w:val="16"/>
                <w:szCs w:val="16"/>
              </w:rPr>
            </w:pPr>
            <w:r w:rsidRPr="00042DCD">
              <w:rPr>
                <w:color w:val="000000"/>
                <w:sz w:val="16"/>
                <w:szCs w:val="16"/>
                <w:shd w:val="clear" w:color="auto" w:fill="FFFFFF"/>
              </w:rPr>
              <w:t xml:space="preserve">Допущено ли контролируемым лицом </w:t>
            </w:r>
            <w:r w:rsidRPr="00042DCD">
              <w:rPr>
                <w:color w:val="000000"/>
                <w:sz w:val="16"/>
                <w:szCs w:val="16"/>
              </w:rPr>
              <w:t>загрязнение территории общего пользования транспортным средством</w:t>
            </w:r>
          </w:p>
          <w:p w:rsidR="00042DCD" w:rsidRPr="00042DCD" w:rsidRDefault="00042DCD" w:rsidP="005152A5">
            <w:pPr>
              <w:jc w:val="both"/>
              <w:rPr>
                <w:color w:val="000000"/>
                <w:sz w:val="16"/>
                <w:szCs w:val="16"/>
              </w:rPr>
            </w:pPr>
            <w:r w:rsidRPr="00042DCD">
              <w:rPr>
                <w:color w:val="000000"/>
                <w:sz w:val="16"/>
                <w:szCs w:val="16"/>
              </w:rPr>
              <w:t>во время его эксплуатации, обслуживания или ремонта, при перевозке грузов или выезде со строительной площадки (вследствие отсутствия тента или укрытия)?</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Пункт 3.16.9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3 статьи 4.18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2.10</w:t>
            </w:r>
          </w:p>
        </w:tc>
        <w:tc>
          <w:tcPr>
            <w:tcW w:w="2933" w:type="dxa"/>
          </w:tcPr>
          <w:p w:rsidR="00042DCD" w:rsidRPr="00042DCD" w:rsidRDefault="00042DCD" w:rsidP="005152A5">
            <w:pPr>
              <w:jc w:val="both"/>
              <w:rPr>
                <w:color w:val="000000"/>
                <w:sz w:val="16"/>
                <w:szCs w:val="16"/>
              </w:rPr>
            </w:pPr>
            <w:r w:rsidRPr="00042DCD">
              <w:rPr>
                <w:color w:val="000000"/>
                <w:sz w:val="16"/>
                <w:szCs w:val="16"/>
                <w:shd w:val="clear" w:color="auto" w:fill="FFFFFF"/>
              </w:rPr>
              <w:t xml:space="preserve">Допущено ли контролируемым лицом </w:t>
            </w:r>
            <w:r w:rsidRPr="00042DCD">
              <w:rPr>
                <w:color w:val="000000"/>
                <w:sz w:val="16"/>
                <w:szCs w:val="16"/>
              </w:rPr>
              <w:t>загрязнение территории общего пользования транспортным средством</w:t>
            </w:r>
          </w:p>
          <w:p w:rsidR="00042DCD" w:rsidRPr="00042DCD" w:rsidRDefault="00042DCD" w:rsidP="005152A5">
            <w:pPr>
              <w:jc w:val="both"/>
              <w:rPr>
                <w:color w:val="000000"/>
                <w:sz w:val="16"/>
                <w:szCs w:val="16"/>
              </w:rPr>
            </w:pPr>
            <w:r w:rsidRPr="00042DCD">
              <w:rPr>
                <w:color w:val="000000"/>
                <w:sz w:val="16"/>
                <w:szCs w:val="16"/>
              </w:rPr>
              <w:t>во время его эксплуатации, обслуживания или ремонта, при перевозке грузов или выезде со строительной площадки (вследствие отсутствия тента или укрытия)?</w:t>
            </w:r>
          </w:p>
          <w:p w:rsidR="00042DCD" w:rsidRPr="00042DCD" w:rsidRDefault="00042DCD" w:rsidP="005152A5">
            <w:pPr>
              <w:jc w:val="both"/>
              <w:rPr>
                <w:color w:val="000000"/>
                <w:sz w:val="16"/>
                <w:szCs w:val="16"/>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Пункт 3.16.9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3 статьи 4.18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2.11</w:t>
            </w:r>
          </w:p>
        </w:tc>
        <w:tc>
          <w:tcPr>
            <w:tcW w:w="2933" w:type="dxa"/>
          </w:tcPr>
          <w:p w:rsidR="00042DCD" w:rsidRPr="00042DCD" w:rsidRDefault="00042DCD" w:rsidP="005152A5">
            <w:pPr>
              <w:rPr>
                <w:color w:val="000000" w:themeColor="text1"/>
                <w:sz w:val="16"/>
                <w:szCs w:val="16"/>
              </w:rPr>
            </w:pPr>
            <w:r w:rsidRPr="00042DCD">
              <w:rPr>
                <w:color w:val="000000"/>
                <w:sz w:val="16"/>
                <w:szCs w:val="16"/>
                <w:shd w:val="clear" w:color="auto" w:fill="FFFFFF"/>
              </w:rPr>
              <w:t xml:space="preserve">Допущено ли </w:t>
            </w:r>
            <w:r w:rsidRPr="00042DCD">
              <w:rPr>
                <w:color w:val="000000" w:themeColor="text1"/>
                <w:sz w:val="16"/>
                <w:szCs w:val="16"/>
                <w:shd w:val="clear" w:color="auto" w:fill="FFFFFF"/>
              </w:rPr>
              <w:t>контролируемым лицом удаление (снос) деревьев и (или) кустарников без порубочного билета</w:t>
            </w:r>
            <w:r w:rsidRPr="00042DCD">
              <w:rPr>
                <w:color w:val="000000" w:themeColor="text1"/>
                <w:sz w:val="16"/>
                <w:szCs w:val="16"/>
              </w:rPr>
              <w:t>?</w:t>
            </w:r>
          </w:p>
          <w:p w:rsidR="00042DCD" w:rsidRPr="00042DCD" w:rsidRDefault="00042DCD" w:rsidP="005152A5">
            <w:pPr>
              <w:jc w:val="both"/>
              <w:rPr>
                <w:color w:val="000000"/>
                <w:sz w:val="16"/>
                <w:szCs w:val="16"/>
                <w:shd w:val="clear" w:color="auto" w:fill="FFFFFF"/>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 xml:space="preserve">Пункт 9.3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w:t>
            </w:r>
            <w:r w:rsidRPr="00042DCD">
              <w:rPr>
                <w:sz w:val="16"/>
                <w:szCs w:val="16"/>
              </w:rPr>
              <w:lastRenderedPageBreak/>
              <w:t>17,</w:t>
            </w:r>
            <w:r w:rsidRPr="00042DCD">
              <w:rPr>
                <w:color w:val="000000" w:themeColor="text1"/>
                <w:sz w:val="16"/>
                <w:szCs w:val="16"/>
              </w:rPr>
              <w:t xml:space="preserve">часть 1 статьи 4.26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color w:val="000000" w:themeColor="text1"/>
                <w:sz w:val="16"/>
                <w:szCs w:val="16"/>
              </w:rPr>
            </w:pPr>
            <w:r w:rsidRPr="00042DCD">
              <w:rPr>
                <w:color w:val="000000" w:themeColor="text1"/>
                <w:sz w:val="16"/>
                <w:szCs w:val="16"/>
              </w:rPr>
              <w:lastRenderedPageBreak/>
              <w:t>2.12</w:t>
            </w:r>
          </w:p>
        </w:tc>
        <w:tc>
          <w:tcPr>
            <w:tcW w:w="2933" w:type="dxa"/>
          </w:tcPr>
          <w:p w:rsidR="00042DCD" w:rsidRPr="00042DCD" w:rsidRDefault="00042DCD" w:rsidP="005152A5">
            <w:pPr>
              <w:rPr>
                <w:color w:val="000000" w:themeColor="text1"/>
                <w:sz w:val="16"/>
                <w:szCs w:val="16"/>
              </w:rPr>
            </w:pPr>
            <w:proofErr w:type="gramStart"/>
            <w:r w:rsidRPr="00042DCD">
              <w:rPr>
                <w:color w:val="000000" w:themeColor="text1"/>
                <w:sz w:val="16"/>
                <w:szCs w:val="16"/>
                <w:shd w:val="clear" w:color="auto" w:fill="FFFFFF"/>
              </w:rPr>
              <w:t>Осуществлены</w:t>
            </w:r>
            <w:proofErr w:type="gramEnd"/>
            <w:r w:rsidRPr="00042DCD">
              <w:rPr>
                <w:color w:val="000000" w:themeColor="text1"/>
                <w:sz w:val="16"/>
                <w:szCs w:val="16"/>
                <w:shd w:val="clear" w:color="auto" w:fill="FFFFFF"/>
              </w:rPr>
              <w:t xml:space="preserve"> ли контролируемым лицом удаление (снос) деревьев и (или) кустарников с нарушением срока, установленного порубочным билетом</w:t>
            </w:r>
            <w:r w:rsidRPr="00042DCD">
              <w:rPr>
                <w:color w:val="000000" w:themeColor="text1"/>
                <w:sz w:val="16"/>
                <w:szCs w:val="16"/>
              </w:rPr>
              <w:t>?</w:t>
            </w:r>
          </w:p>
          <w:p w:rsidR="00042DCD" w:rsidRPr="00042DCD" w:rsidRDefault="00042DCD" w:rsidP="005152A5">
            <w:pPr>
              <w:rPr>
                <w:color w:val="000000" w:themeColor="text1"/>
                <w:sz w:val="16"/>
                <w:szCs w:val="16"/>
                <w:shd w:val="clear" w:color="auto" w:fill="FFFFFF"/>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Пункт 9.3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2 статьи 4.26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2.13</w:t>
            </w:r>
          </w:p>
        </w:tc>
        <w:tc>
          <w:tcPr>
            <w:tcW w:w="2933" w:type="dxa"/>
          </w:tcPr>
          <w:p w:rsidR="00042DCD" w:rsidRPr="00042DCD" w:rsidRDefault="00042DCD" w:rsidP="005152A5">
            <w:pPr>
              <w:jc w:val="both"/>
              <w:rPr>
                <w:color w:val="000000"/>
                <w:sz w:val="16"/>
                <w:szCs w:val="16"/>
              </w:rPr>
            </w:pPr>
            <w:r w:rsidRPr="00042DCD">
              <w:rPr>
                <w:color w:val="000000"/>
                <w:sz w:val="16"/>
                <w:szCs w:val="16"/>
              </w:rPr>
              <w:t xml:space="preserve">Осуществлена ли контролируемым лицом очистка от снега, наледи и сосулек кровли здания (сооружения), в отношении которого </w:t>
            </w:r>
            <w:proofErr w:type="gramStart"/>
            <w:r w:rsidRPr="00042DCD">
              <w:rPr>
                <w:color w:val="000000"/>
                <w:sz w:val="16"/>
                <w:szCs w:val="16"/>
              </w:rPr>
              <w:t>контролируемое</w:t>
            </w:r>
            <w:proofErr w:type="gramEnd"/>
            <w:r w:rsidRPr="00042DCD">
              <w:rPr>
                <w:color w:val="000000"/>
                <w:sz w:val="16"/>
                <w:szCs w:val="16"/>
              </w:rPr>
              <w:t xml:space="preserve"> лиц несёт соответствующую обязанность в соответствии с законодательством?</w:t>
            </w:r>
          </w:p>
          <w:p w:rsidR="00042DCD" w:rsidRPr="00042DCD" w:rsidRDefault="00042DCD" w:rsidP="005152A5">
            <w:pPr>
              <w:jc w:val="both"/>
              <w:rPr>
                <w:color w:val="000000"/>
                <w:sz w:val="16"/>
                <w:szCs w:val="16"/>
                <w:shd w:val="clear" w:color="auto" w:fill="FFFFFF"/>
              </w:rPr>
            </w:pPr>
          </w:p>
        </w:tc>
        <w:tc>
          <w:tcPr>
            <w:tcW w:w="2923" w:type="dxa"/>
          </w:tcPr>
          <w:p w:rsidR="00042DCD" w:rsidRPr="00E822A3" w:rsidRDefault="00042DCD" w:rsidP="005152A5">
            <w:pPr>
              <w:pStyle w:val="s1"/>
              <w:shd w:val="clear" w:color="auto" w:fill="FFFFFF"/>
              <w:rPr>
                <w:sz w:val="16"/>
                <w:szCs w:val="16"/>
              </w:rPr>
            </w:pPr>
            <w:r w:rsidRPr="00042DCD">
              <w:rPr>
                <w:sz w:val="16"/>
                <w:szCs w:val="16"/>
              </w:rPr>
              <w:t>Пункт 4.11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r w:rsidRPr="00042DCD">
              <w:rPr>
                <w:color w:val="000000" w:themeColor="text1"/>
                <w:sz w:val="16"/>
                <w:szCs w:val="16"/>
              </w:rPr>
              <w:t xml:space="preserve">часть 1 статьи 4.22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2.14</w:t>
            </w:r>
          </w:p>
        </w:tc>
        <w:tc>
          <w:tcPr>
            <w:tcW w:w="2933" w:type="dxa"/>
          </w:tcPr>
          <w:p w:rsidR="00042DCD" w:rsidRPr="00042DCD" w:rsidRDefault="00042DCD" w:rsidP="005152A5">
            <w:pPr>
              <w:jc w:val="both"/>
              <w:rPr>
                <w:sz w:val="16"/>
                <w:szCs w:val="16"/>
              </w:rPr>
            </w:pPr>
            <w:r w:rsidRPr="00042DCD">
              <w:rPr>
                <w:sz w:val="16"/>
                <w:szCs w:val="16"/>
              </w:rPr>
              <w:t>Допущены ли контролируемым лицом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rsidR="00042DCD" w:rsidRPr="00042DCD" w:rsidRDefault="00042DCD" w:rsidP="005152A5">
            <w:pPr>
              <w:jc w:val="both"/>
              <w:rPr>
                <w:color w:val="000000"/>
                <w:sz w:val="16"/>
                <w:szCs w:val="16"/>
                <w:shd w:val="clear" w:color="auto" w:fill="FFFFFF"/>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3.16.13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2.15</w:t>
            </w:r>
          </w:p>
        </w:tc>
        <w:tc>
          <w:tcPr>
            <w:tcW w:w="2933" w:type="dxa"/>
          </w:tcPr>
          <w:p w:rsidR="00042DCD" w:rsidRPr="00042DCD" w:rsidRDefault="00042DCD" w:rsidP="005152A5">
            <w:pPr>
              <w:jc w:val="both"/>
              <w:rPr>
                <w:sz w:val="16"/>
                <w:szCs w:val="16"/>
              </w:rPr>
            </w:pPr>
            <w:proofErr w:type="gramStart"/>
            <w:r w:rsidRPr="00042DCD">
              <w:rPr>
                <w:sz w:val="16"/>
                <w:szCs w:val="16"/>
              </w:rPr>
              <w:t>Допущены</w:t>
            </w:r>
            <w:proofErr w:type="gramEnd"/>
            <w:r w:rsidRPr="00042DCD">
              <w:rPr>
                <w:sz w:val="16"/>
                <w:szCs w:val="16"/>
              </w:rPr>
              <w:t xml:space="preserve"> ли контролируемым лицом вывоз или </w:t>
            </w:r>
            <w:proofErr w:type="spellStart"/>
            <w:r w:rsidRPr="00042DCD">
              <w:rPr>
                <w:sz w:val="16"/>
                <w:szCs w:val="16"/>
              </w:rPr>
              <w:t>вызгрузка</w:t>
            </w:r>
            <w:proofErr w:type="spellEnd"/>
            <w:r w:rsidRPr="00042DCD">
              <w:rPr>
                <w:sz w:val="16"/>
                <w:szCs w:val="16"/>
              </w:rPr>
              <w:t xml:space="preserve"> </w:t>
            </w:r>
          </w:p>
          <w:p w:rsidR="00042DCD" w:rsidRPr="00042DCD" w:rsidRDefault="00042DCD" w:rsidP="005152A5">
            <w:pPr>
              <w:jc w:val="both"/>
              <w:rPr>
                <w:sz w:val="16"/>
                <w:szCs w:val="16"/>
              </w:rPr>
            </w:pPr>
            <w:r w:rsidRPr="00042DCD">
              <w:rPr>
                <w:sz w:val="16"/>
                <w:szCs w:val="16"/>
              </w:rPr>
              <w:t>бытового, строительного мусора, грунта, промышленных отходов и сточных вод из выгребных ям в места, не отведенные для этой цели администрацией</w:t>
            </w:r>
            <w:r w:rsidRPr="00042DCD">
              <w:rPr>
                <w:bCs/>
                <w:color w:val="000000" w:themeColor="text1"/>
                <w:sz w:val="16"/>
                <w:szCs w:val="16"/>
              </w:rPr>
              <w:t xml:space="preserve"> сельского поселения _______ муниципального района Клявлинский Самарской области</w:t>
            </w:r>
            <w:r w:rsidRPr="00042DCD">
              <w:rPr>
                <w:sz w:val="16"/>
                <w:szCs w:val="16"/>
              </w:rPr>
              <w:t xml:space="preserve"> и не согласованные с органами санитарно-эпидемиологического надзора и органом по охране окружающей среды?</w:t>
            </w:r>
          </w:p>
        </w:tc>
        <w:tc>
          <w:tcPr>
            <w:tcW w:w="2923" w:type="dxa"/>
          </w:tcPr>
          <w:p w:rsidR="00042DCD" w:rsidRPr="00042DCD" w:rsidRDefault="00042DCD" w:rsidP="005152A5">
            <w:pPr>
              <w:pStyle w:val="s1"/>
              <w:shd w:val="clear" w:color="auto" w:fill="FFFFFF"/>
              <w:rPr>
                <w:sz w:val="16"/>
                <w:szCs w:val="16"/>
              </w:rPr>
            </w:pPr>
            <w:r w:rsidRPr="00042DCD">
              <w:rPr>
                <w:sz w:val="16"/>
                <w:szCs w:val="16"/>
              </w:rPr>
              <w:t xml:space="preserve">Пункт 3.16.1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w:t>
            </w:r>
          </w:p>
          <w:p w:rsidR="00042DCD" w:rsidRPr="00042DCD" w:rsidRDefault="00042DCD" w:rsidP="005152A5">
            <w:pPr>
              <w:pStyle w:val="s1"/>
              <w:shd w:val="clear" w:color="auto" w:fill="FFFFFF"/>
              <w:rPr>
                <w:sz w:val="16"/>
                <w:szCs w:val="16"/>
              </w:rPr>
            </w:pPr>
            <w:r w:rsidRPr="00042DCD">
              <w:rPr>
                <w:sz w:val="16"/>
                <w:szCs w:val="16"/>
              </w:rPr>
              <w:t>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2.16</w:t>
            </w:r>
          </w:p>
        </w:tc>
        <w:tc>
          <w:tcPr>
            <w:tcW w:w="2933" w:type="dxa"/>
          </w:tcPr>
          <w:p w:rsidR="00042DCD" w:rsidRPr="00042DCD" w:rsidRDefault="00042DCD" w:rsidP="005152A5">
            <w:pPr>
              <w:jc w:val="both"/>
              <w:rPr>
                <w:sz w:val="16"/>
                <w:szCs w:val="16"/>
              </w:rPr>
            </w:pPr>
            <w:proofErr w:type="gramStart"/>
            <w:r w:rsidRPr="00042DCD">
              <w:rPr>
                <w:sz w:val="16"/>
                <w:szCs w:val="16"/>
              </w:rPr>
              <w:t>Допущены ли контролируемым лицом сброс в водоем бытовых, производственных отходов или загрязнение прилегающей к водоему территории?</w:t>
            </w:r>
            <w:proofErr w:type="gramEnd"/>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3.2.3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w:t>
            </w:r>
            <w:r w:rsidR="00E822A3">
              <w:rPr>
                <w:sz w:val="16"/>
                <w:szCs w:val="16"/>
              </w:rPr>
              <w:t xml:space="preserve">ниципального района Клявлинский </w:t>
            </w:r>
            <w:r w:rsidRPr="00042DCD">
              <w:rPr>
                <w:sz w:val="16"/>
                <w:szCs w:val="16"/>
              </w:rPr>
              <w:t>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2.17</w:t>
            </w:r>
          </w:p>
        </w:tc>
        <w:tc>
          <w:tcPr>
            <w:tcW w:w="2933" w:type="dxa"/>
          </w:tcPr>
          <w:p w:rsidR="00042DCD" w:rsidRPr="00042DCD" w:rsidRDefault="00042DCD" w:rsidP="005152A5">
            <w:pPr>
              <w:jc w:val="both"/>
              <w:rPr>
                <w:sz w:val="16"/>
                <w:szCs w:val="16"/>
              </w:rPr>
            </w:pPr>
            <w:r w:rsidRPr="00042DCD">
              <w:rPr>
                <w:sz w:val="16"/>
                <w:szCs w:val="16"/>
              </w:rPr>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42DCD" w:rsidRPr="00042DCD" w:rsidRDefault="00042DCD" w:rsidP="005152A5">
            <w:pPr>
              <w:jc w:val="both"/>
              <w:rPr>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2.18</w:t>
            </w:r>
          </w:p>
        </w:tc>
        <w:tc>
          <w:tcPr>
            <w:tcW w:w="2933" w:type="dxa"/>
          </w:tcPr>
          <w:p w:rsidR="00042DCD" w:rsidRPr="00042DCD" w:rsidRDefault="00042DCD" w:rsidP="005152A5">
            <w:pPr>
              <w:jc w:val="both"/>
              <w:rPr>
                <w:sz w:val="16"/>
                <w:szCs w:val="16"/>
              </w:rPr>
            </w:pPr>
            <w:proofErr w:type="gramStart"/>
            <w:r w:rsidRPr="00042DCD">
              <w:rPr>
                <w:sz w:val="16"/>
                <w:szCs w:val="16"/>
              </w:rPr>
              <w:t xml:space="preserve">Создавались ли контролируемым лицом препятствия для проведения работ по ручной или механизированной уборке территории, по очистке кровель зданий от снега, </w:t>
            </w:r>
            <w:r w:rsidRPr="00042DCD">
              <w:rPr>
                <w:sz w:val="16"/>
                <w:szCs w:val="16"/>
              </w:rPr>
              <w:lastRenderedPageBreak/>
              <w:t>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w:t>
            </w:r>
            <w:proofErr w:type="gramEnd"/>
            <w:r w:rsidRPr="00042DCD">
              <w:rPr>
                <w:sz w:val="16"/>
                <w:szCs w:val="16"/>
              </w:rPr>
              <w:t xml:space="preserve"> на </w:t>
            </w:r>
            <w:proofErr w:type="spellStart"/>
            <w:r w:rsidRPr="00042DCD">
              <w:rPr>
                <w:sz w:val="16"/>
                <w:szCs w:val="16"/>
              </w:rPr>
              <w:t>внутридворовых</w:t>
            </w:r>
            <w:proofErr w:type="spellEnd"/>
            <w:r w:rsidRPr="00042DCD">
              <w:rPr>
                <w:sz w:val="16"/>
                <w:szCs w:val="16"/>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указанных выше работ?</w:t>
            </w:r>
          </w:p>
        </w:tc>
        <w:tc>
          <w:tcPr>
            <w:tcW w:w="2923" w:type="dxa"/>
          </w:tcPr>
          <w:p w:rsidR="00042DCD" w:rsidRPr="00042DCD" w:rsidRDefault="00042DCD" w:rsidP="005152A5">
            <w:pPr>
              <w:pStyle w:val="s1"/>
              <w:shd w:val="clear" w:color="auto" w:fill="FFFFFF"/>
              <w:rPr>
                <w:sz w:val="16"/>
                <w:szCs w:val="16"/>
              </w:rPr>
            </w:pPr>
            <w:r w:rsidRPr="00042DCD">
              <w:rPr>
                <w:sz w:val="16"/>
                <w:szCs w:val="16"/>
              </w:rPr>
              <w:lastRenderedPageBreak/>
              <w:t xml:space="preserve">Пункт 3.16.7 Правил благоустройства территории сельского поселения Борискино-Игар муниципального района Клявлинский Самарской области  утвержденных решением </w:t>
            </w:r>
            <w:r w:rsidRPr="00042DCD">
              <w:rPr>
                <w:sz w:val="16"/>
                <w:szCs w:val="16"/>
              </w:rPr>
              <w:lastRenderedPageBreak/>
              <w:t xml:space="preserve">Собрания представителей сельского поселения Борискино-Игар муниципального района Клявлинский Самарской области  </w:t>
            </w:r>
          </w:p>
          <w:p w:rsidR="00042DCD" w:rsidRPr="00042DCD" w:rsidRDefault="00042DCD" w:rsidP="005152A5">
            <w:pPr>
              <w:pStyle w:val="s1"/>
              <w:shd w:val="clear" w:color="auto" w:fill="FFFFFF"/>
              <w:rPr>
                <w:sz w:val="16"/>
                <w:szCs w:val="16"/>
              </w:rPr>
            </w:pPr>
            <w:r w:rsidRPr="00042DCD">
              <w:rPr>
                <w:sz w:val="16"/>
                <w:szCs w:val="16"/>
              </w:rPr>
              <w:t>от 08.09.2017 № 17,</w:t>
            </w:r>
          </w:p>
          <w:p w:rsidR="00042DCD" w:rsidRPr="00042DCD" w:rsidRDefault="00042DCD" w:rsidP="005152A5">
            <w:pPr>
              <w:pStyle w:val="s1"/>
              <w:shd w:val="clear" w:color="auto" w:fill="FFFFFF"/>
              <w:rPr>
                <w:color w:val="000000" w:themeColor="text1"/>
                <w:sz w:val="16"/>
                <w:szCs w:val="16"/>
                <w:shd w:val="clear" w:color="auto" w:fill="FFFFFF"/>
              </w:rPr>
            </w:pPr>
            <w:r w:rsidRPr="00042DCD">
              <w:rPr>
                <w:color w:val="000000" w:themeColor="text1"/>
                <w:sz w:val="16"/>
                <w:szCs w:val="16"/>
              </w:rPr>
              <w:t xml:space="preserve">часть 2.2 статьи 4.18 </w:t>
            </w:r>
            <w:r w:rsidRPr="00042DCD">
              <w:rPr>
                <w:color w:val="000000" w:themeColor="text1"/>
                <w:sz w:val="16"/>
                <w:szCs w:val="16"/>
                <w:shd w:val="clear" w:color="auto" w:fill="FFFFFF"/>
              </w:rPr>
              <w:t>Закона Самарской области от 01.11.2007 № 115-ГД «Об административных правонарушениях на территории Самарской области»</w:t>
            </w:r>
          </w:p>
          <w:p w:rsidR="00042DCD" w:rsidRPr="00042DCD" w:rsidRDefault="00042DCD" w:rsidP="005152A5">
            <w:pPr>
              <w:pStyle w:val="s1"/>
              <w:shd w:val="clear" w:color="auto" w:fill="FFFFFF"/>
              <w:rPr>
                <w:sz w:val="16"/>
                <w:szCs w:val="16"/>
              </w:rPr>
            </w:pPr>
          </w:p>
          <w:p w:rsidR="00042DCD" w:rsidRPr="00042DCD" w:rsidRDefault="00042DCD" w:rsidP="005152A5">
            <w:pPr>
              <w:pStyle w:val="s1"/>
              <w:shd w:val="clear" w:color="auto" w:fill="FFFFFF"/>
              <w:rPr>
                <w:sz w:val="16"/>
                <w:szCs w:val="16"/>
              </w:rPr>
            </w:pP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lastRenderedPageBreak/>
              <w:t>2.19</w:t>
            </w:r>
          </w:p>
        </w:tc>
        <w:tc>
          <w:tcPr>
            <w:tcW w:w="2933" w:type="dxa"/>
          </w:tcPr>
          <w:p w:rsidR="00042DCD" w:rsidRPr="00042DCD" w:rsidRDefault="00042DCD" w:rsidP="005152A5">
            <w:pPr>
              <w:jc w:val="both"/>
              <w:rPr>
                <w:sz w:val="16"/>
                <w:szCs w:val="16"/>
              </w:rPr>
            </w:pPr>
            <w:r w:rsidRPr="00042DCD">
              <w:rPr>
                <w:sz w:val="16"/>
                <w:szCs w:val="16"/>
              </w:rPr>
              <w:t>Осуществлено ли контролируемым лицом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2.20</w:t>
            </w:r>
          </w:p>
        </w:tc>
        <w:tc>
          <w:tcPr>
            <w:tcW w:w="2933" w:type="dxa"/>
          </w:tcPr>
          <w:p w:rsidR="00042DCD" w:rsidRPr="00042DCD" w:rsidRDefault="00042DCD" w:rsidP="005152A5">
            <w:pPr>
              <w:jc w:val="both"/>
              <w:rPr>
                <w:bCs/>
                <w:color w:val="000000"/>
                <w:sz w:val="16"/>
                <w:szCs w:val="16"/>
              </w:rPr>
            </w:pPr>
            <w:r w:rsidRPr="00042DCD">
              <w:rPr>
                <w:bCs/>
                <w:color w:val="000000"/>
                <w:sz w:val="16"/>
                <w:szCs w:val="16"/>
              </w:rPr>
              <w:t>Проведено ли контролируемым лицом, осуществляющим прокладку, переустройство, ремонт и содержание подземных коммуникаций на территориях общего пользования,</w:t>
            </w:r>
            <w:r w:rsidRPr="00042DCD">
              <w:rPr>
                <w:sz w:val="16"/>
                <w:szCs w:val="16"/>
              </w:rPr>
              <w:t xml:space="preserve"> ограждение участка осуществления работ, котлована, ямы, траншеи и канавы во избежание доступа посторонних лиц?</w:t>
            </w:r>
          </w:p>
          <w:p w:rsidR="00042DCD" w:rsidRPr="00042DCD" w:rsidRDefault="00042DCD" w:rsidP="005152A5">
            <w:pPr>
              <w:jc w:val="both"/>
              <w:rPr>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2.21</w:t>
            </w:r>
          </w:p>
        </w:tc>
        <w:tc>
          <w:tcPr>
            <w:tcW w:w="2933" w:type="dxa"/>
          </w:tcPr>
          <w:p w:rsidR="00042DCD" w:rsidRPr="00042DCD" w:rsidRDefault="00042DCD" w:rsidP="005152A5">
            <w:pPr>
              <w:jc w:val="both"/>
              <w:rPr>
                <w:sz w:val="16"/>
                <w:szCs w:val="16"/>
              </w:rPr>
            </w:pPr>
            <w:r w:rsidRPr="00042DCD">
              <w:rPr>
                <w:sz w:val="16"/>
                <w:szCs w:val="16"/>
              </w:rPr>
              <w:t xml:space="preserve">Осуществлено ли </w:t>
            </w:r>
            <w:r w:rsidRPr="00042DCD">
              <w:rPr>
                <w:bCs/>
                <w:color w:val="000000"/>
                <w:sz w:val="16"/>
                <w:szCs w:val="16"/>
              </w:rPr>
              <w:t>контролируемым лицом, осуществляющим прокладку, переустройство, ремонт и содержание подземных коммуникаций на территориях общего пользования,</w:t>
            </w:r>
            <w:r w:rsidRPr="00042DCD">
              <w:rPr>
                <w:sz w:val="16"/>
                <w:szCs w:val="16"/>
              </w:rPr>
              <w:t xml:space="preserve"> восстановление нарушенных элементов благоустройства на территории непосредственного осуществления земляных работ, территории, используемой для перемещения техники в месте осуществления работ, а также на территории складирования грунта и строительных материалов?</w:t>
            </w:r>
          </w:p>
        </w:tc>
        <w:tc>
          <w:tcPr>
            <w:tcW w:w="2923" w:type="dxa"/>
          </w:tcPr>
          <w:p w:rsidR="00042DCD" w:rsidRPr="00042DCD" w:rsidRDefault="00042DCD" w:rsidP="005152A5">
            <w:pPr>
              <w:pStyle w:val="s1"/>
              <w:shd w:val="clear" w:color="auto" w:fill="FFFFFF"/>
              <w:rPr>
                <w:sz w:val="16"/>
                <w:szCs w:val="16"/>
              </w:rPr>
            </w:pPr>
            <w:r w:rsidRPr="00042DCD">
              <w:rPr>
                <w:sz w:val="16"/>
                <w:szCs w:val="16"/>
              </w:rPr>
              <w:t xml:space="preserve">Глава 7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w:t>
            </w:r>
          </w:p>
          <w:p w:rsidR="00042DCD" w:rsidRPr="00042DCD" w:rsidRDefault="00042DCD" w:rsidP="005152A5">
            <w:pPr>
              <w:pStyle w:val="s1"/>
              <w:shd w:val="clear" w:color="auto" w:fill="FFFFFF"/>
              <w:rPr>
                <w:sz w:val="16"/>
                <w:szCs w:val="16"/>
              </w:rPr>
            </w:pPr>
            <w:r w:rsidRPr="00042DCD">
              <w:rPr>
                <w:sz w:val="16"/>
                <w:szCs w:val="16"/>
              </w:rPr>
              <w:t>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2.22</w:t>
            </w:r>
          </w:p>
        </w:tc>
        <w:tc>
          <w:tcPr>
            <w:tcW w:w="2933" w:type="dxa"/>
          </w:tcPr>
          <w:p w:rsidR="00042DCD" w:rsidRPr="00042DCD" w:rsidRDefault="00042DCD" w:rsidP="005152A5">
            <w:pPr>
              <w:pStyle w:val="2"/>
              <w:tabs>
                <w:tab w:val="left" w:pos="1200"/>
              </w:tabs>
              <w:spacing w:after="0" w:line="240" w:lineRule="auto"/>
              <w:jc w:val="both"/>
              <w:rPr>
                <w:color w:val="000000"/>
                <w:sz w:val="16"/>
                <w:szCs w:val="16"/>
              </w:rPr>
            </w:pPr>
            <w:r w:rsidRPr="00042DCD">
              <w:rPr>
                <w:sz w:val="16"/>
                <w:szCs w:val="16"/>
              </w:rPr>
              <w:t xml:space="preserve">Осуществлялось ли </w:t>
            </w:r>
            <w:r w:rsidRPr="00042DCD">
              <w:rPr>
                <w:bCs/>
                <w:color w:val="000000"/>
                <w:sz w:val="16"/>
                <w:szCs w:val="16"/>
              </w:rPr>
              <w:t>контролируемым лицом</w:t>
            </w:r>
            <w:r w:rsidRPr="00042DCD">
              <w:rPr>
                <w:sz w:val="16"/>
                <w:szCs w:val="16"/>
              </w:rPr>
              <w:t xml:space="preserve"> выжигание сухой растительности либо сжигание </w:t>
            </w:r>
            <w:r w:rsidRPr="00042DCD">
              <w:rPr>
                <w:bCs/>
                <w:sz w:val="16"/>
                <w:szCs w:val="16"/>
              </w:rPr>
              <w:t>листьев деревьев, кустарников на территории населенного пункта</w:t>
            </w:r>
            <w:r w:rsidRPr="00042DCD">
              <w:rPr>
                <w:sz w:val="16"/>
                <w:szCs w:val="16"/>
              </w:rPr>
              <w:t>?</w:t>
            </w:r>
          </w:p>
          <w:p w:rsidR="00042DCD" w:rsidRPr="00042DCD" w:rsidRDefault="00042DCD" w:rsidP="005152A5">
            <w:pPr>
              <w:pStyle w:val="2"/>
              <w:tabs>
                <w:tab w:val="left" w:pos="1200"/>
              </w:tabs>
              <w:spacing w:after="0" w:line="240" w:lineRule="auto"/>
              <w:jc w:val="both"/>
              <w:rPr>
                <w:color w:val="000000"/>
                <w:sz w:val="16"/>
                <w:szCs w:val="16"/>
              </w:rPr>
            </w:pPr>
            <w:r w:rsidRPr="00042DCD">
              <w:rPr>
                <w:color w:val="000000"/>
                <w:sz w:val="16"/>
                <w:szCs w:val="16"/>
                <w:shd w:val="clear" w:color="auto" w:fill="FFFFFF"/>
              </w:rPr>
              <w:t xml:space="preserve"> </w:t>
            </w:r>
          </w:p>
          <w:p w:rsidR="00042DCD" w:rsidRPr="00042DCD" w:rsidRDefault="00042DCD" w:rsidP="005152A5">
            <w:pPr>
              <w:pStyle w:val="2"/>
              <w:tabs>
                <w:tab w:val="left" w:pos="1200"/>
              </w:tabs>
              <w:spacing w:after="0" w:line="240" w:lineRule="auto"/>
              <w:jc w:val="both"/>
              <w:rPr>
                <w:bCs/>
                <w:color w:val="000000"/>
                <w:sz w:val="16"/>
                <w:szCs w:val="16"/>
              </w:rPr>
            </w:pPr>
          </w:p>
          <w:p w:rsidR="00042DCD" w:rsidRPr="00042DCD" w:rsidRDefault="00042DCD" w:rsidP="005152A5">
            <w:pPr>
              <w:pStyle w:val="2"/>
              <w:tabs>
                <w:tab w:val="left" w:pos="1200"/>
              </w:tabs>
              <w:spacing w:after="0" w:line="240" w:lineRule="auto"/>
              <w:jc w:val="both"/>
              <w:rPr>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3.16.10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2.23</w:t>
            </w:r>
          </w:p>
        </w:tc>
        <w:tc>
          <w:tcPr>
            <w:tcW w:w="2933" w:type="dxa"/>
          </w:tcPr>
          <w:p w:rsidR="00042DCD" w:rsidRPr="00042DCD" w:rsidRDefault="00042DCD" w:rsidP="005152A5">
            <w:pPr>
              <w:pStyle w:val="2"/>
              <w:tabs>
                <w:tab w:val="left" w:pos="1200"/>
              </w:tabs>
              <w:spacing w:after="0" w:line="240" w:lineRule="auto"/>
              <w:jc w:val="both"/>
              <w:rPr>
                <w:sz w:val="16"/>
                <w:szCs w:val="16"/>
              </w:rPr>
            </w:pPr>
            <w:r w:rsidRPr="00042DCD">
              <w:rPr>
                <w:sz w:val="16"/>
                <w:szCs w:val="16"/>
              </w:rPr>
              <w:t xml:space="preserve">Соблюдены ли контролируемым лицом установленные Правилами благоустройства </w:t>
            </w:r>
            <w:r w:rsidRPr="00042DCD">
              <w:rPr>
                <w:bCs/>
                <w:color w:val="000000" w:themeColor="text1"/>
                <w:sz w:val="16"/>
                <w:szCs w:val="16"/>
              </w:rPr>
              <w:t>сельского поселения _______ муниципального района Клявлинский Самарской области</w:t>
            </w:r>
            <w:r w:rsidRPr="00042DCD">
              <w:rPr>
                <w:sz w:val="16"/>
                <w:szCs w:val="16"/>
              </w:rPr>
              <w:t xml:space="preserve"> требования к вывескам?</w:t>
            </w:r>
          </w:p>
          <w:p w:rsidR="00042DCD" w:rsidRPr="00042DCD" w:rsidRDefault="00042DCD" w:rsidP="005152A5">
            <w:pPr>
              <w:pStyle w:val="2"/>
              <w:tabs>
                <w:tab w:val="left" w:pos="1200"/>
              </w:tabs>
              <w:spacing w:after="0" w:line="240" w:lineRule="auto"/>
              <w:jc w:val="both"/>
              <w:rPr>
                <w:sz w:val="16"/>
                <w:szCs w:val="16"/>
              </w:rPr>
            </w:pPr>
          </w:p>
        </w:tc>
        <w:tc>
          <w:tcPr>
            <w:tcW w:w="2923" w:type="dxa"/>
          </w:tcPr>
          <w:p w:rsidR="00042DCD" w:rsidRPr="00042DCD" w:rsidRDefault="00042DCD" w:rsidP="005152A5">
            <w:pPr>
              <w:pStyle w:val="s1"/>
              <w:shd w:val="clear" w:color="auto" w:fill="FFFFFF"/>
              <w:rPr>
                <w:sz w:val="16"/>
                <w:szCs w:val="16"/>
              </w:rPr>
            </w:pPr>
            <w:r w:rsidRPr="00042DCD">
              <w:rPr>
                <w:sz w:val="16"/>
                <w:szCs w:val="16"/>
              </w:rPr>
              <w:t>Пункт 3.16.12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r w:rsidR="00042DCD" w:rsidRPr="00042DCD" w:rsidTr="005152A5">
        <w:tc>
          <w:tcPr>
            <w:tcW w:w="636" w:type="dxa"/>
          </w:tcPr>
          <w:p w:rsidR="00042DCD" w:rsidRPr="00042DCD" w:rsidRDefault="00042DCD" w:rsidP="005152A5">
            <w:pPr>
              <w:jc w:val="center"/>
              <w:rPr>
                <w:sz w:val="16"/>
                <w:szCs w:val="16"/>
              </w:rPr>
            </w:pPr>
            <w:r w:rsidRPr="00042DCD">
              <w:rPr>
                <w:sz w:val="16"/>
                <w:szCs w:val="16"/>
              </w:rPr>
              <w:t>2.24</w:t>
            </w:r>
          </w:p>
        </w:tc>
        <w:tc>
          <w:tcPr>
            <w:tcW w:w="2933" w:type="dxa"/>
          </w:tcPr>
          <w:p w:rsidR="00042DCD" w:rsidRPr="00042DCD" w:rsidRDefault="00042DCD" w:rsidP="005152A5">
            <w:pPr>
              <w:pStyle w:val="2"/>
              <w:tabs>
                <w:tab w:val="left" w:pos="1200"/>
              </w:tabs>
              <w:spacing w:after="0" w:line="240" w:lineRule="auto"/>
              <w:jc w:val="both"/>
              <w:rPr>
                <w:sz w:val="16"/>
                <w:szCs w:val="16"/>
              </w:rPr>
            </w:pPr>
            <w:r w:rsidRPr="00042DCD">
              <w:rPr>
                <w:rFonts w:eastAsia="Calibri"/>
                <w:sz w:val="16"/>
                <w:szCs w:val="16"/>
                <w:lang w:eastAsia="en-US"/>
              </w:rPr>
              <w:t>Выполнены ли контролируемым лицом на принадлежащем ему земельном участке мероприятия по выявлению карантинных и ядовитых растений, локализации и ликвидации их очагов?</w:t>
            </w:r>
          </w:p>
        </w:tc>
        <w:tc>
          <w:tcPr>
            <w:tcW w:w="2923" w:type="dxa"/>
          </w:tcPr>
          <w:p w:rsidR="00042DCD" w:rsidRPr="00042DCD" w:rsidRDefault="00042DCD" w:rsidP="005152A5">
            <w:pPr>
              <w:pStyle w:val="s1"/>
              <w:shd w:val="clear" w:color="auto" w:fill="FFFFFF"/>
              <w:rPr>
                <w:sz w:val="16"/>
                <w:szCs w:val="16"/>
              </w:rPr>
            </w:pPr>
            <w:r w:rsidRPr="00042DCD">
              <w:rPr>
                <w:sz w:val="16"/>
                <w:szCs w:val="16"/>
              </w:rPr>
              <w:t xml:space="preserve">Пункт 9.1 Правил благоустройства территории сельского поселения Борискино-Игар муниципального района Клявлинский Самарской области  утвержденных решением Собрания представителей сельского поселения Борискино-Игар </w:t>
            </w:r>
            <w:r w:rsidRPr="00042DCD">
              <w:rPr>
                <w:sz w:val="16"/>
                <w:szCs w:val="16"/>
              </w:rPr>
              <w:lastRenderedPageBreak/>
              <w:t>муниципального района Клявлинский Самарской области  от 08.09.2017 № 17</w:t>
            </w:r>
          </w:p>
        </w:tc>
        <w:tc>
          <w:tcPr>
            <w:tcW w:w="426" w:type="dxa"/>
          </w:tcPr>
          <w:p w:rsidR="00042DCD" w:rsidRPr="00042DCD" w:rsidRDefault="00042DCD" w:rsidP="005152A5">
            <w:pPr>
              <w:jc w:val="center"/>
              <w:rPr>
                <w:sz w:val="16"/>
                <w:szCs w:val="16"/>
              </w:rPr>
            </w:pPr>
          </w:p>
        </w:tc>
        <w:tc>
          <w:tcPr>
            <w:tcW w:w="567" w:type="dxa"/>
          </w:tcPr>
          <w:p w:rsidR="00042DCD" w:rsidRPr="00042DCD" w:rsidRDefault="00042DCD" w:rsidP="005152A5">
            <w:pPr>
              <w:rPr>
                <w:sz w:val="16"/>
                <w:szCs w:val="16"/>
              </w:rPr>
            </w:pPr>
          </w:p>
        </w:tc>
        <w:tc>
          <w:tcPr>
            <w:tcW w:w="1275" w:type="dxa"/>
          </w:tcPr>
          <w:p w:rsidR="00042DCD" w:rsidRPr="00042DCD" w:rsidRDefault="00042DCD" w:rsidP="005152A5">
            <w:pPr>
              <w:jc w:val="center"/>
              <w:rPr>
                <w:sz w:val="16"/>
                <w:szCs w:val="16"/>
              </w:rPr>
            </w:pPr>
          </w:p>
        </w:tc>
        <w:tc>
          <w:tcPr>
            <w:tcW w:w="1745" w:type="dxa"/>
          </w:tcPr>
          <w:p w:rsidR="00042DCD" w:rsidRPr="00042DCD" w:rsidRDefault="00042DCD" w:rsidP="005152A5">
            <w:pPr>
              <w:jc w:val="center"/>
              <w:rPr>
                <w:sz w:val="16"/>
                <w:szCs w:val="16"/>
              </w:rPr>
            </w:pPr>
          </w:p>
        </w:tc>
      </w:tr>
    </w:tbl>
    <w:p w:rsidR="00042DCD" w:rsidRPr="00042DCD" w:rsidRDefault="00042DCD" w:rsidP="00042DCD">
      <w:pPr>
        <w:rPr>
          <w:sz w:val="16"/>
          <w:szCs w:val="16"/>
        </w:rPr>
      </w:pPr>
    </w:p>
    <w:p w:rsidR="00042DCD" w:rsidRDefault="00042DCD" w:rsidP="00042DCD">
      <w:pPr>
        <w:spacing w:line="240" w:lineRule="exact"/>
        <w:rPr>
          <w:color w:val="000000" w:themeColor="text1"/>
          <w:sz w:val="28"/>
          <w:szCs w:val="28"/>
        </w:rPr>
      </w:pPr>
    </w:p>
    <w:p w:rsidR="005152A5" w:rsidRPr="005152A5" w:rsidRDefault="005152A5" w:rsidP="00E822A3">
      <w:pPr>
        <w:pStyle w:val="a3"/>
        <w:outlineLvl w:val="0"/>
        <w:rPr>
          <w:b/>
          <w:sz w:val="20"/>
          <w:lang w:eastAsia="en-US"/>
        </w:rPr>
      </w:pPr>
      <w:r w:rsidRPr="00042DCD">
        <w:rPr>
          <w:b/>
          <w:sz w:val="20"/>
        </w:rPr>
        <w:t>Постановление Администрации сельского поселения Борискино-Игар муниципального района Клявлинский самар</w:t>
      </w:r>
      <w:r>
        <w:rPr>
          <w:b/>
          <w:sz w:val="20"/>
        </w:rPr>
        <w:t>ской области от 29.12.2021г. № 60</w:t>
      </w:r>
      <w:r w:rsidRPr="00042DCD">
        <w:rPr>
          <w:b/>
          <w:sz w:val="20"/>
        </w:rPr>
        <w:t xml:space="preserve"> «</w:t>
      </w:r>
      <w:r w:rsidRPr="005152A5">
        <w:rPr>
          <w:b/>
          <w:bCs/>
          <w:color w:val="000000" w:themeColor="text1"/>
          <w:sz w:val="20"/>
        </w:rPr>
        <w:t xml:space="preserve">Об утверждении формы проверочного листа, используемого 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  </w:t>
      </w:r>
      <w:r w:rsidRPr="005152A5">
        <w:rPr>
          <w:b/>
          <w:sz w:val="20"/>
          <w:lang w:eastAsia="en-US"/>
        </w:rPr>
        <w:t xml:space="preserve"> </w:t>
      </w:r>
    </w:p>
    <w:p w:rsidR="00042DCD" w:rsidRPr="005152A5" w:rsidRDefault="00042DCD" w:rsidP="00042DCD">
      <w:pPr>
        <w:spacing w:line="240" w:lineRule="exact"/>
        <w:rPr>
          <w:b/>
          <w:color w:val="000000" w:themeColor="text1"/>
          <w:sz w:val="20"/>
          <w:szCs w:val="20"/>
        </w:rPr>
      </w:pPr>
    </w:p>
    <w:p w:rsidR="005152A5" w:rsidRPr="005152A5" w:rsidRDefault="005152A5" w:rsidP="005152A5">
      <w:pPr>
        <w:ind w:firstLine="709"/>
        <w:jc w:val="both"/>
        <w:rPr>
          <w:color w:val="000000" w:themeColor="text1"/>
          <w:sz w:val="16"/>
          <w:szCs w:val="16"/>
        </w:rPr>
      </w:pPr>
      <w:r w:rsidRPr="005152A5">
        <w:rPr>
          <w:color w:val="000000"/>
          <w:sz w:val="16"/>
          <w:szCs w:val="16"/>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5152A5">
        <w:rPr>
          <w:color w:val="000000"/>
          <w:sz w:val="16"/>
          <w:szCs w:val="16"/>
          <w:shd w:val="clear" w:color="auto" w:fill="FFFFFF"/>
        </w:rPr>
        <w:t xml:space="preserve"> а также принимая во </w:t>
      </w:r>
      <w:proofErr w:type="gramStart"/>
      <w:r w:rsidRPr="005152A5">
        <w:rPr>
          <w:color w:val="000000"/>
          <w:sz w:val="16"/>
          <w:szCs w:val="16"/>
          <w:shd w:val="clear" w:color="auto" w:fill="FFFFFF"/>
        </w:rPr>
        <w:t>внимание</w:t>
      </w:r>
      <w:proofErr w:type="gramEnd"/>
      <w:r w:rsidRPr="005152A5">
        <w:rPr>
          <w:color w:val="000000"/>
          <w:sz w:val="16"/>
          <w:szCs w:val="16"/>
          <w:shd w:val="clear" w:color="auto" w:fill="FFFFFF"/>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5152A5">
        <w:rPr>
          <w:color w:val="000000"/>
          <w:sz w:val="16"/>
          <w:szCs w:val="16"/>
        </w:rPr>
        <w:t> </w:t>
      </w:r>
      <w:r w:rsidRPr="005152A5">
        <w:rPr>
          <w:color w:val="000000" w:themeColor="text1"/>
          <w:sz w:val="16"/>
          <w:szCs w:val="16"/>
        </w:rPr>
        <w:t xml:space="preserve">администрация </w:t>
      </w:r>
      <w:r w:rsidRPr="005152A5">
        <w:rPr>
          <w:bCs/>
          <w:color w:val="000000" w:themeColor="text1"/>
          <w:sz w:val="16"/>
          <w:szCs w:val="16"/>
        </w:rPr>
        <w:t>сельского поселения Борискино-Игар муниципального района Клявлинский Самарской области</w:t>
      </w:r>
      <w:r w:rsidRPr="005152A5">
        <w:rPr>
          <w:b/>
          <w:bCs/>
          <w:color w:val="000000" w:themeColor="text1"/>
          <w:sz w:val="16"/>
          <w:szCs w:val="16"/>
        </w:rPr>
        <w:t xml:space="preserve">  </w:t>
      </w:r>
    </w:p>
    <w:p w:rsidR="005152A5" w:rsidRPr="005152A5" w:rsidRDefault="005152A5" w:rsidP="005152A5">
      <w:pPr>
        <w:spacing w:before="240"/>
        <w:ind w:firstLine="709"/>
        <w:jc w:val="both"/>
        <w:rPr>
          <w:color w:val="000000" w:themeColor="text1"/>
          <w:sz w:val="16"/>
          <w:szCs w:val="16"/>
        </w:rPr>
      </w:pPr>
      <w:r w:rsidRPr="005152A5">
        <w:rPr>
          <w:color w:val="000000" w:themeColor="text1"/>
          <w:sz w:val="16"/>
          <w:szCs w:val="16"/>
        </w:rPr>
        <w:t>ПОСТАНОВЛЯЕТ:</w:t>
      </w:r>
    </w:p>
    <w:p w:rsidR="005152A5" w:rsidRPr="005152A5" w:rsidRDefault="005152A5" w:rsidP="005152A5">
      <w:pPr>
        <w:ind w:firstLine="709"/>
        <w:jc w:val="both"/>
        <w:rPr>
          <w:color w:val="000000"/>
          <w:sz w:val="16"/>
          <w:szCs w:val="16"/>
        </w:rPr>
      </w:pPr>
      <w:r w:rsidRPr="005152A5">
        <w:rPr>
          <w:color w:val="000000" w:themeColor="text1"/>
          <w:sz w:val="16"/>
          <w:szCs w:val="16"/>
        </w:rPr>
        <w:t xml:space="preserve">1. Утвердить форму проверочного листа, используемого при осуществлении муниципального контроля на автомобильном транспорте и в дорожном хозяйстве в границах населенных пунктов </w:t>
      </w:r>
      <w:r w:rsidRPr="005152A5">
        <w:rPr>
          <w:bCs/>
          <w:color w:val="000000" w:themeColor="text1"/>
          <w:sz w:val="16"/>
          <w:szCs w:val="16"/>
        </w:rPr>
        <w:t>сельского поселения Борискино-Игар муниципального района Клявлинский Самарской области</w:t>
      </w:r>
      <w:r w:rsidRPr="005152A5">
        <w:rPr>
          <w:i/>
          <w:iCs/>
          <w:color w:val="000000" w:themeColor="text1"/>
          <w:sz w:val="16"/>
          <w:szCs w:val="16"/>
        </w:rPr>
        <w:t xml:space="preserve"> </w:t>
      </w:r>
      <w:r w:rsidRPr="005152A5">
        <w:rPr>
          <w:color w:val="000000" w:themeColor="text1"/>
          <w:sz w:val="16"/>
          <w:szCs w:val="16"/>
        </w:rPr>
        <w:t>согласно приложению.</w:t>
      </w:r>
    </w:p>
    <w:p w:rsidR="005152A5" w:rsidRPr="005152A5" w:rsidRDefault="005152A5" w:rsidP="005152A5">
      <w:pPr>
        <w:tabs>
          <w:tab w:val="left" w:pos="1200"/>
        </w:tabs>
        <w:autoSpaceDE w:val="0"/>
        <w:autoSpaceDN w:val="0"/>
        <w:ind w:firstLine="709"/>
        <w:jc w:val="both"/>
        <w:rPr>
          <w:color w:val="000000" w:themeColor="text1"/>
          <w:sz w:val="16"/>
          <w:szCs w:val="16"/>
        </w:rPr>
      </w:pPr>
      <w:r w:rsidRPr="005152A5">
        <w:rPr>
          <w:color w:val="000000" w:themeColor="text1"/>
          <w:sz w:val="16"/>
          <w:szCs w:val="16"/>
        </w:rPr>
        <w:t>2. Настоящее Постановление вступает в силу с 01.03.2022 г.</w:t>
      </w:r>
    </w:p>
    <w:p w:rsidR="005152A5" w:rsidRPr="005152A5" w:rsidRDefault="005152A5" w:rsidP="005152A5">
      <w:pPr>
        <w:spacing w:after="160"/>
        <w:ind w:firstLine="709"/>
        <w:jc w:val="both"/>
        <w:rPr>
          <w:color w:val="000000" w:themeColor="text1"/>
          <w:sz w:val="16"/>
          <w:szCs w:val="16"/>
        </w:rPr>
      </w:pPr>
      <w:r w:rsidRPr="005152A5">
        <w:rPr>
          <w:color w:val="000000" w:themeColor="text1"/>
          <w:sz w:val="16"/>
          <w:szCs w:val="16"/>
        </w:rPr>
        <w:t>3. Обеспечить размещение настоящего Постановления на официальном сайте администрации муниципального района Клявлинский Самарской области</w:t>
      </w:r>
      <w:r w:rsidRPr="005152A5">
        <w:rPr>
          <w:i/>
          <w:iCs/>
          <w:color w:val="000000" w:themeColor="text1"/>
          <w:sz w:val="16"/>
          <w:szCs w:val="16"/>
        </w:rPr>
        <w:t xml:space="preserve"> </w:t>
      </w:r>
      <w:r w:rsidRPr="005152A5">
        <w:rPr>
          <w:color w:val="000000" w:themeColor="text1"/>
          <w:sz w:val="16"/>
          <w:szCs w:val="16"/>
        </w:rPr>
        <w:t>в информационно-коммуникационной сети «Интернет» в разделе «Контрольно-надзорная деятельность» и</w:t>
      </w:r>
      <w:r w:rsidRPr="005152A5">
        <w:rPr>
          <w:color w:val="22272F"/>
          <w:sz w:val="16"/>
          <w:szCs w:val="16"/>
          <w:shd w:val="clear" w:color="auto" w:fill="FFFFFF"/>
        </w:rPr>
        <w:t xml:space="preserve"> </w:t>
      </w:r>
      <w:r w:rsidRPr="005152A5">
        <w:rPr>
          <w:color w:val="000000" w:themeColor="text1"/>
          <w:sz w:val="16"/>
          <w:szCs w:val="16"/>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5152A5">
        <w:rPr>
          <w:color w:val="000000" w:themeColor="text1"/>
          <w:sz w:val="16"/>
          <w:szCs w:val="16"/>
        </w:rPr>
        <w:t>.</w:t>
      </w:r>
    </w:p>
    <w:p w:rsidR="005152A5" w:rsidRPr="005152A5" w:rsidRDefault="005152A5" w:rsidP="005152A5">
      <w:pPr>
        <w:rPr>
          <w:color w:val="000000" w:themeColor="text1"/>
          <w:sz w:val="16"/>
          <w:szCs w:val="16"/>
        </w:rPr>
      </w:pPr>
    </w:p>
    <w:p w:rsidR="005152A5" w:rsidRPr="005152A5" w:rsidRDefault="005152A5" w:rsidP="005152A5">
      <w:pPr>
        <w:rPr>
          <w:color w:val="000000"/>
          <w:sz w:val="16"/>
          <w:szCs w:val="16"/>
        </w:rPr>
      </w:pPr>
      <w:r w:rsidRPr="005152A5">
        <w:rPr>
          <w:color w:val="000000"/>
          <w:sz w:val="16"/>
          <w:szCs w:val="16"/>
        </w:rPr>
        <w:t>Глава сельского поселения Борискино-Игар</w:t>
      </w:r>
    </w:p>
    <w:p w:rsidR="005152A5" w:rsidRPr="005152A5" w:rsidRDefault="005152A5" w:rsidP="005152A5">
      <w:pPr>
        <w:rPr>
          <w:color w:val="000000"/>
          <w:sz w:val="16"/>
          <w:szCs w:val="16"/>
        </w:rPr>
      </w:pPr>
      <w:r w:rsidRPr="005152A5">
        <w:rPr>
          <w:color w:val="000000"/>
          <w:sz w:val="16"/>
          <w:szCs w:val="16"/>
        </w:rPr>
        <w:t>муниципального района Клявлинский</w:t>
      </w:r>
      <w:r>
        <w:rPr>
          <w:color w:val="000000"/>
          <w:sz w:val="16"/>
          <w:szCs w:val="16"/>
        </w:rPr>
        <w:t xml:space="preserve"> </w:t>
      </w:r>
      <w:r w:rsidRPr="005152A5">
        <w:rPr>
          <w:color w:val="000000"/>
          <w:sz w:val="16"/>
          <w:szCs w:val="16"/>
        </w:rPr>
        <w:t xml:space="preserve">Самарской области                                                            О.А. </w:t>
      </w:r>
      <w:proofErr w:type="spellStart"/>
      <w:r w:rsidRPr="005152A5">
        <w:rPr>
          <w:color w:val="000000"/>
          <w:sz w:val="16"/>
          <w:szCs w:val="16"/>
        </w:rPr>
        <w:t>Демендеев</w:t>
      </w:r>
      <w:proofErr w:type="spellEnd"/>
    </w:p>
    <w:p w:rsidR="005152A5" w:rsidRPr="005152A5" w:rsidRDefault="005152A5" w:rsidP="005152A5">
      <w:pPr>
        <w:tabs>
          <w:tab w:val="num" w:pos="200"/>
        </w:tabs>
        <w:ind w:left="4536"/>
        <w:jc w:val="center"/>
        <w:outlineLvl w:val="0"/>
        <w:rPr>
          <w:color w:val="000000" w:themeColor="text1"/>
          <w:sz w:val="16"/>
          <w:szCs w:val="16"/>
        </w:rPr>
      </w:pPr>
    </w:p>
    <w:p w:rsidR="005152A5" w:rsidRDefault="005152A5" w:rsidP="005152A5">
      <w:pPr>
        <w:tabs>
          <w:tab w:val="num" w:pos="200"/>
        </w:tabs>
        <w:ind w:left="4536"/>
        <w:jc w:val="center"/>
        <w:outlineLvl w:val="0"/>
        <w:rPr>
          <w:color w:val="000000" w:themeColor="text1"/>
          <w:sz w:val="16"/>
          <w:szCs w:val="16"/>
        </w:rPr>
      </w:pPr>
    </w:p>
    <w:p w:rsidR="005152A5" w:rsidRPr="005152A5" w:rsidRDefault="005152A5" w:rsidP="005152A5">
      <w:pPr>
        <w:tabs>
          <w:tab w:val="num" w:pos="200"/>
        </w:tabs>
        <w:ind w:left="4536"/>
        <w:jc w:val="center"/>
        <w:outlineLvl w:val="0"/>
        <w:rPr>
          <w:color w:val="000000" w:themeColor="text1"/>
          <w:sz w:val="16"/>
          <w:szCs w:val="16"/>
        </w:rPr>
      </w:pPr>
      <w:r w:rsidRPr="005152A5">
        <w:rPr>
          <w:color w:val="000000" w:themeColor="text1"/>
          <w:sz w:val="16"/>
          <w:szCs w:val="16"/>
        </w:rPr>
        <w:t>Приложение</w:t>
      </w:r>
    </w:p>
    <w:p w:rsidR="005152A5" w:rsidRPr="005152A5" w:rsidRDefault="005152A5" w:rsidP="005152A5">
      <w:pPr>
        <w:ind w:left="4536"/>
        <w:jc w:val="center"/>
        <w:rPr>
          <w:color w:val="000000" w:themeColor="text1"/>
          <w:sz w:val="16"/>
          <w:szCs w:val="16"/>
        </w:rPr>
      </w:pPr>
      <w:r w:rsidRPr="005152A5">
        <w:rPr>
          <w:color w:val="000000" w:themeColor="text1"/>
          <w:sz w:val="16"/>
          <w:szCs w:val="16"/>
        </w:rPr>
        <w:t xml:space="preserve">к постановлению администрации </w:t>
      </w:r>
      <w:r w:rsidRPr="005152A5">
        <w:rPr>
          <w:bCs/>
          <w:color w:val="000000" w:themeColor="text1"/>
          <w:sz w:val="16"/>
          <w:szCs w:val="16"/>
        </w:rPr>
        <w:t>сельского поселения Борискино-Игар муниципального района Клявлинский Самарской области</w:t>
      </w:r>
      <w:r w:rsidRPr="005152A5">
        <w:rPr>
          <w:b/>
          <w:bCs/>
          <w:color w:val="000000" w:themeColor="text1"/>
          <w:sz w:val="16"/>
          <w:szCs w:val="16"/>
        </w:rPr>
        <w:t xml:space="preserve">  </w:t>
      </w:r>
    </w:p>
    <w:p w:rsidR="005152A5" w:rsidRPr="005152A5" w:rsidRDefault="005152A5" w:rsidP="005152A5">
      <w:pPr>
        <w:tabs>
          <w:tab w:val="num" w:pos="200"/>
        </w:tabs>
        <w:ind w:left="4536"/>
        <w:jc w:val="center"/>
        <w:outlineLvl w:val="0"/>
        <w:rPr>
          <w:color w:val="000000" w:themeColor="text1"/>
          <w:sz w:val="16"/>
          <w:szCs w:val="16"/>
        </w:rPr>
      </w:pPr>
      <w:r w:rsidRPr="005152A5">
        <w:rPr>
          <w:color w:val="000000" w:themeColor="text1"/>
          <w:sz w:val="16"/>
          <w:szCs w:val="16"/>
        </w:rPr>
        <w:t>от 29.12.2021 № 60</w:t>
      </w:r>
    </w:p>
    <w:p w:rsidR="005152A5" w:rsidRPr="005152A5" w:rsidRDefault="005152A5" w:rsidP="005152A5">
      <w:pPr>
        <w:shd w:val="clear" w:color="auto" w:fill="FFFFFF"/>
        <w:rPr>
          <w:color w:val="000000" w:themeColor="text1"/>
          <w:sz w:val="16"/>
          <w:szCs w:val="16"/>
        </w:rPr>
      </w:pPr>
    </w:p>
    <w:p w:rsidR="005152A5" w:rsidRPr="005152A5" w:rsidRDefault="005152A5" w:rsidP="005152A5">
      <w:pPr>
        <w:jc w:val="center"/>
        <w:rPr>
          <w:b/>
          <w:bCs/>
          <w:i/>
          <w:iCs/>
          <w:color w:val="000000" w:themeColor="text1"/>
          <w:sz w:val="16"/>
          <w:szCs w:val="16"/>
        </w:rPr>
      </w:pPr>
      <w:r w:rsidRPr="005152A5">
        <w:rPr>
          <w:b/>
          <w:bCs/>
          <w:color w:val="000000" w:themeColor="text1"/>
          <w:sz w:val="16"/>
          <w:szCs w:val="16"/>
        </w:rPr>
        <w:t>Проверочный лист, используемый 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p>
    <w:p w:rsidR="005152A5" w:rsidRPr="005152A5" w:rsidRDefault="005152A5" w:rsidP="005152A5">
      <w:pPr>
        <w:jc w:val="center"/>
        <w:rPr>
          <w:color w:val="000000" w:themeColor="text1"/>
          <w:sz w:val="16"/>
          <w:szCs w:val="16"/>
        </w:rPr>
      </w:pPr>
      <w:r w:rsidRPr="005152A5">
        <w:rPr>
          <w:color w:val="000000" w:themeColor="text1"/>
          <w:sz w:val="16"/>
          <w:szCs w:val="16"/>
        </w:rPr>
        <w:t xml:space="preserve"> (далее также – проверочный лист)</w:t>
      </w:r>
    </w:p>
    <w:p w:rsidR="005152A5" w:rsidRPr="005152A5" w:rsidRDefault="005152A5" w:rsidP="005152A5">
      <w:pPr>
        <w:rPr>
          <w:sz w:val="16"/>
          <w:szCs w:val="16"/>
        </w:rPr>
      </w:pPr>
    </w:p>
    <w:p w:rsidR="005152A5" w:rsidRPr="005152A5" w:rsidRDefault="005152A5" w:rsidP="005152A5">
      <w:pPr>
        <w:widowControl w:val="0"/>
        <w:autoSpaceDE w:val="0"/>
        <w:autoSpaceDN w:val="0"/>
        <w:adjustRightInd w:val="0"/>
        <w:jc w:val="both"/>
        <w:textAlignment w:val="baseline"/>
        <w:rPr>
          <w:bCs/>
          <w:color w:val="000000" w:themeColor="text1"/>
          <w:sz w:val="16"/>
          <w:szCs w:val="16"/>
        </w:rPr>
      </w:pPr>
      <w:r w:rsidRPr="005152A5">
        <w:rPr>
          <w:bCs/>
          <w:color w:val="000000" w:themeColor="text1"/>
          <w:sz w:val="16"/>
          <w:szCs w:val="16"/>
        </w:rPr>
        <w:t xml:space="preserve">                                                                                                          «____» ___________20 ___ г.</w:t>
      </w:r>
    </w:p>
    <w:p w:rsidR="005152A5" w:rsidRPr="005152A5" w:rsidRDefault="005152A5" w:rsidP="005152A5">
      <w:pPr>
        <w:rPr>
          <w:i/>
          <w:iCs/>
          <w:sz w:val="16"/>
          <w:szCs w:val="16"/>
        </w:rPr>
      </w:pPr>
      <w:r w:rsidRPr="005152A5">
        <w:rPr>
          <w:i/>
          <w:iCs/>
          <w:sz w:val="16"/>
          <w:szCs w:val="16"/>
        </w:rPr>
        <w:t xml:space="preserve">                                                                                                                          дата заполнения проверочного листа</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1. Вид    контроля,    включенный    в    единый    реестр     видов    контроля:</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2272F"/>
          <w:sz w:val="16"/>
          <w:szCs w:val="16"/>
        </w:rPr>
        <w:t>___________________________________________________________________________________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r>
        <w:rPr>
          <w:color w:val="22272F"/>
          <w:sz w:val="16"/>
          <w:szCs w:val="16"/>
        </w:rPr>
        <w:t>_________________________________________________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w:t>
      </w:r>
      <w:r>
        <w:rPr>
          <w:color w:val="22272F"/>
          <w:sz w:val="16"/>
          <w:szCs w:val="16"/>
        </w:rPr>
        <w:t>___________________________________________________________________________________________________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w:t>
      </w:r>
      <w:r>
        <w:rPr>
          <w:color w:val="22272F"/>
          <w:sz w:val="16"/>
          <w:szCs w:val="16"/>
        </w:rPr>
        <w:t>____________________________________________________________________________________________________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3. Вид контрольного мероприятия: ___________________________________</w:t>
      </w:r>
      <w:r>
        <w:rPr>
          <w:color w:val="22272F"/>
          <w:sz w:val="16"/>
          <w:szCs w:val="16"/>
        </w:rPr>
        <w:t>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w:t>
      </w:r>
      <w:r>
        <w:rPr>
          <w:color w:val="22272F"/>
          <w:sz w:val="16"/>
          <w:szCs w:val="16"/>
        </w:rPr>
        <w:t>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4. Объект муниципального контроля, в отношении которого проводится контрольное мероприятие: _________________________________________</w:t>
      </w:r>
      <w:r>
        <w:rPr>
          <w:color w:val="22272F"/>
          <w:sz w:val="16"/>
          <w:szCs w:val="16"/>
        </w:rPr>
        <w:t>_________________________________________________________________________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______________________________________________________________________________________________________________________________________________________________________________________________________</w:t>
      </w:r>
      <w:r>
        <w:rPr>
          <w:color w:val="22272F"/>
          <w:sz w:val="16"/>
          <w:szCs w:val="16"/>
        </w:rPr>
        <w:t>_________________________________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5. Фамилия, имя и отчество (при наличии) гражданина или индивидуального</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2272F"/>
          <w:sz w:val="16"/>
          <w:szCs w:val="16"/>
        </w:rPr>
        <w:t>___________________________________________________________________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6. Место   (места)  проведения   контрольного   мероприятия   с   заполнением</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проверочного листа: _______________________________________________</w:t>
      </w:r>
      <w:r>
        <w:rPr>
          <w:color w:val="22272F"/>
          <w:sz w:val="16"/>
          <w:szCs w:val="16"/>
        </w:rPr>
        <w:t>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______________________________________________________________________________________________________________________________________________________________________________________________________</w:t>
      </w:r>
      <w:r>
        <w:rPr>
          <w:color w:val="22272F"/>
          <w:sz w:val="16"/>
          <w:szCs w:val="16"/>
        </w:rPr>
        <w:t>_________________________________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w:t>
      </w:r>
      <w:r>
        <w:rPr>
          <w:color w:val="22272F"/>
          <w:sz w:val="16"/>
          <w:szCs w:val="16"/>
        </w:rPr>
        <w:t>__________________________________________</w:t>
      </w:r>
      <w:r w:rsidRPr="005152A5">
        <w:rPr>
          <w:color w:val="22272F"/>
          <w:sz w:val="16"/>
          <w:szCs w:val="16"/>
        </w:rPr>
        <w:t>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lastRenderedPageBreak/>
        <w:t>___________________________________________________________________________________________________________________________________</w:t>
      </w:r>
      <w:r>
        <w:rPr>
          <w:color w:val="22272F"/>
          <w:sz w:val="16"/>
          <w:szCs w:val="16"/>
        </w:rPr>
        <w:t>___________________________________________________________________________________________________</w:t>
      </w:r>
      <w:r w:rsidRPr="005152A5">
        <w:rPr>
          <w:color w:val="22272F"/>
          <w:sz w:val="16"/>
          <w:szCs w:val="16"/>
        </w:rPr>
        <w:t>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8. Учётный номер контрольного мероприятия: _______________________</w:t>
      </w:r>
      <w:r>
        <w:rPr>
          <w:color w:val="22272F"/>
          <w:sz w:val="16"/>
          <w:szCs w:val="16"/>
        </w:rPr>
        <w:t>_________________________________________________</w:t>
      </w:r>
      <w:r w:rsidRPr="005152A5">
        <w:rPr>
          <w:color w:val="22272F"/>
          <w:sz w:val="16"/>
          <w:szCs w:val="16"/>
        </w:rPr>
        <w:t>___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________________________________________________________________</w:t>
      </w:r>
      <w:r>
        <w:rPr>
          <w:color w:val="22272F"/>
          <w:sz w:val="16"/>
          <w:szCs w:val="16"/>
        </w:rPr>
        <w:t>_________________________________________________</w:t>
      </w:r>
      <w:r w:rsidRPr="005152A5">
        <w:rPr>
          <w:color w:val="22272F"/>
          <w:sz w:val="16"/>
          <w:szCs w:val="16"/>
        </w:rPr>
        <w:t>__</w:t>
      </w:r>
    </w:p>
    <w:p w:rsidR="005152A5" w:rsidRPr="005152A5" w:rsidRDefault="005152A5" w:rsidP="00515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16"/>
          <w:szCs w:val="16"/>
        </w:rPr>
      </w:pPr>
      <w:r w:rsidRPr="005152A5">
        <w:rPr>
          <w:color w:val="22272F"/>
          <w:sz w:val="16"/>
          <w:szCs w:val="16"/>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5152A5" w:rsidRPr="005152A5" w:rsidRDefault="005152A5" w:rsidP="005152A5">
      <w:pPr>
        <w:rPr>
          <w:sz w:val="16"/>
          <w:szCs w:val="16"/>
        </w:rPr>
      </w:pPr>
    </w:p>
    <w:tbl>
      <w:tblPr>
        <w:tblStyle w:val="a8"/>
        <w:tblW w:w="10297" w:type="dxa"/>
        <w:tblInd w:w="-714" w:type="dxa"/>
        <w:tblLook w:val="04A0"/>
      </w:tblPr>
      <w:tblGrid>
        <w:gridCol w:w="876"/>
        <w:gridCol w:w="3065"/>
        <w:gridCol w:w="2551"/>
        <w:gridCol w:w="426"/>
        <w:gridCol w:w="567"/>
        <w:gridCol w:w="1275"/>
        <w:gridCol w:w="1506"/>
        <w:gridCol w:w="31"/>
      </w:tblGrid>
      <w:tr w:rsidR="005152A5" w:rsidRPr="005152A5" w:rsidTr="002A3393">
        <w:trPr>
          <w:trHeight w:val="1789"/>
        </w:trPr>
        <w:tc>
          <w:tcPr>
            <w:tcW w:w="876" w:type="dxa"/>
            <w:vMerge w:val="restart"/>
          </w:tcPr>
          <w:p w:rsidR="005152A5" w:rsidRPr="005152A5" w:rsidRDefault="005152A5" w:rsidP="005152A5">
            <w:pPr>
              <w:jc w:val="center"/>
              <w:rPr>
                <w:b/>
                <w:bCs/>
                <w:sz w:val="16"/>
                <w:szCs w:val="16"/>
              </w:rPr>
            </w:pPr>
            <w:r w:rsidRPr="005152A5">
              <w:rPr>
                <w:b/>
                <w:bCs/>
                <w:sz w:val="16"/>
                <w:szCs w:val="16"/>
              </w:rPr>
              <w:t xml:space="preserve">№ </w:t>
            </w:r>
            <w:proofErr w:type="gramStart"/>
            <w:r w:rsidRPr="005152A5">
              <w:rPr>
                <w:b/>
                <w:bCs/>
                <w:sz w:val="16"/>
                <w:szCs w:val="16"/>
              </w:rPr>
              <w:t>п</w:t>
            </w:r>
            <w:proofErr w:type="gramEnd"/>
            <w:r w:rsidRPr="005152A5">
              <w:rPr>
                <w:b/>
                <w:bCs/>
                <w:sz w:val="16"/>
                <w:szCs w:val="16"/>
              </w:rPr>
              <w:t>/п</w:t>
            </w:r>
          </w:p>
        </w:tc>
        <w:tc>
          <w:tcPr>
            <w:tcW w:w="3065" w:type="dxa"/>
            <w:vMerge w:val="restart"/>
          </w:tcPr>
          <w:p w:rsidR="005152A5" w:rsidRPr="005152A5" w:rsidRDefault="005152A5" w:rsidP="005152A5">
            <w:pPr>
              <w:jc w:val="center"/>
              <w:rPr>
                <w:b/>
                <w:bCs/>
                <w:sz w:val="16"/>
                <w:szCs w:val="16"/>
              </w:rPr>
            </w:pPr>
            <w:r w:rsidRPr="005152A5">
              <w:rPr>
                <w:b/>
                <w:bCs/>
                <w:sz w:val="16"/>
                <w:szCs w:val="16"/>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551" w:type="dxa"/>
            <w:vMerge w:val="restart"/>
          </w:tcPr>
          <w:p w:rsidR="005152A5" w:rsidRPr="005152A5" w:rsidRDefault="005152A5" w:rsidP="005152A5">
            <w:pPr>
              <w:jc w:val="center"/>
              <w:rPr>
                <w:b/>
                <w:bCs/>
                <w:sz w:val="16"/>
                <w:szCs w:val="16"/>
              </w:rPr>
            </w:pPr>
            <w:r w:rsidRPr="005152A5">
              <w:rPr>
                <w:b/>
                <w:bCs/>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268" w:type="dxa"/>
            <w:gridSpan w:val="3"/>
          </w:tcPr>
          <w:p w:rsidR="005152A5" w:rsidRPr="005152A5" w:rsidRDefault="005152A5" w:rsidP="005152A5">
            <w:pPr>
              <w:jc w:val="center"/>
              <w:rPr>
                <w:b/>
                <w:bCs/>
                <w:sz w:val="16"/>
                <w:szCs w:val="16"/>
              </w:rPr>
            </w:pPr>
            <w:r w:rsidRPr="005152A5">
              <w:rPr>
                <w:b/>
                <w:bCs/>
                <w:sz w:val="16"/>
                <w:szCs w:val="16"/>
              </w:rPr>
              <w:t>Ответы на контрольные вопросы</w:t>
            </w:r>
          </w:p>
        </w:tc>
        <w:tc>
          <w:tcPr>
            <w:tcW w:w="1537" w:type="dxa"/>
            <w:gridSpan w:val="2"/>
            <w:vMerge w:val="restart"/>
          </w:tcPr>
          <w:p w:rsidR="005152A5" w:rsidRPr="005152A5" w:rsidRDefault="005152A5" w:rsidP="005152A5">
            <w:pPr>
              <w:jc w:val="center"/>
              <w:rPr>
                <w:b/>
                <w:bCs/>
                <w:sz w:val="16"/>
                <w:szCs w:val="16"/>
              </w:rPr>
            </w:pPr>
            <w:r w:rsidRPr="005152A5">
              <w:rPr>
                <w:b/>
                <w:bCs/>
                <w:sz w:val="16"/>
                <w:szCs w:val="16"/>
              </w:rPr>
              <w:t>Примечание (подлежит обязательному заполнению в случае заполнения графы «неприменимо»)</w:t>
            </w:r>
          </w:p>
        </w:tc>
      </w:tr>
      <w:tr w:rsidR="005152A5" w:rsidRPr="005152A5" w:rsidTr="002A3393">
        <w:tc>
          <w:tcPr>
            <w:tcW w:w="876" w:type="dxa"/>
            <w:vMerge/>
          </w:tcPr>
          <w:p w:rsidR="005152A5" w:rsidRPr="005152A5" w:rsidRDefault="005152A5" w:rsidP="005152A5">
            <w:pPr>
              <w:jc w:val="center"/>
              <w:rPr>
                <w:sz w:val="16"/>
                <w:szCs w:val="16"/>
              </w:rPr>
            </w:pPr>
          </w:p>
        </w:tc>
        <w:tc>
          <w:tcPr>
            <w:tcW w:w="3065" w:type="dxa"/>
            <w:vMerge/>
          </w:tcPr>
          <w:p w:rsidR="005152A5" w:rsidRPr="005152A5" w:rsidRDefault="005152A5" w:rsidP="005152A5">
            <w:pPr>
              <w:rPr>
                <w:sz w:val="16"/>
                <w:szCs w:val="16"/>
              </w:rPr>
            </w:pP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jc w:val="center"/>
              <w:rPr>
                <w:b/>
                <w:bCs/>
                <w:sz w:val="16"/>
                <w:szCs w:val="16"/>
              </w:rPr>
            </w:pPr>
            <w:r w:rsidRPr="005152A5">
              <w:rPr>
                <w:b/>
                <w:bCs/>
                <w:sz w:val="16"/>
                <w:szCs w:val="16"/>
              </w:rPr>
              <w:t>да</w:t>
            </w:r>
          </w:p>
        </w:tc>
        <w:tc>
          <w:tcPr>
            <w:tcW w:w="567" w:type="dxa"/>
          </w:tcPr>
          <w:p w:rsidR="005152A5" w:rsidRPr="005152A5" w:rsidRDefault="005152A5" w:rsidP="005152A5">
            <w:pPr>
              <w:jc w:val="center"/>
              <w:rPr>
                <w:b/>
                <w:bCs/>
                <w:sz w:val="16"/>
                <w:szCs w:val="16"/>
              </w:rPr>
            </w:pPr>
            <w:r w:rsidRPr="005152A5">
              <w:rPr>
                <w:b/>
                <w:bCs/>
                <w:sz w:val="16"/>
                <w:szCs w:val="16"/>
              </w:rPr>
              <w:t>нет</w:t>
            </w:r>
          </w:p>
        </w:tc>
        <w:tc>
          <w:tcPr>
            <w:tcW w:w="1275" w:type="dxa"/>
          </w:tcPr>
          <w:p w:rsidR="005152A5" w:rsidRPr="005152A5" w:rsidRDefault="005152A5" w:rsidP="005152A5">
            <w:pPr>
              <w:jc w:val="center"/>
              <w:rPr>
                <w:b/>
                <w:bCs/>
                <w:sz w:val="16"/>
                <w:szCs w:val="16"/>
              </w:rPr>
            </w:pPr>
            <w:r w:rsidRPr="005152A5">
              <w:rPr>
                <w:b/>
                <w:bCs/>
                <w:sz w:val="16"/>
                <w:szCs w:val="16"/>
              </w:rPr>
              <w:t>неприменимо</w:t>
            </w:r>
          </w:p>
        </w:tc>
        <w:tc>
          <w:tcPr>
            <w:tcW w:w="1537" w:type="dxa"/>
            <w:gridSpan w:val="2"/>
            <w:vMerge/>
          </w:tcPr>
          <w:p w:rsidR="005152A5" w:rsidRPr="005152A5" w:rsidRDefault="005152A5" w:rsidP="005152A5">
            <w:pPr>
              <w:jc w:val="cente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1</w:t>
            </w:r>
          </w:p>
        </w:tc>
        <w:tc>
          <w:tcPr>
            <w:tcW w:w="3065" w:type="dxa"/>
          </w:tcPr>
          <w:p w:rsidR="005152A5" w:rsidRPr="005152A5" w:rsidRDefault="005152A5" w:rsidP="005152A5">
            <w:pPr>
              <w:jc w:val="both"/>
              <w:rPr>
                <w:sz w:val="16"/>
                <w:szCs w:val="16"/>
              </w:rPr>
            </w:pPr>
            <w:r w:rsidRPr="005152A5">
              <w:rPr>
                <w:sz w:val="16"/>
                <w:szCs w:val="16"/>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2551" w:type="dxa"/>
          </w:tcPr>
          <w:p w:rsidR="005152A5" w:rsidRPr="005152A5" w:rsidRDefault="005152A5" w:rsidP="005152A5">
            <w:pPr>
              <w:rPr>
                <w:sz w:val="16"/>
                <w:szCs w:val="16"/>
              </w:rPr>
            </w:pPr>
            <w:r w:rsidRPr="005152A5">
              <w:rPr>
                <w:sz w:val="16"/>
                <w:szCs w:val="16"/>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2</w:t>
            </w:r>
          </w:p>
        </w:tc>
        <w:tc>
          <w:tcPr>
            <w:tcW w:w="3065" w:type="dxa"/>
          </w:tcPr>
          <w:p w:rsidR="005152A5" w:rsidRPr="005152A5" w:rsidRDefault="005152A5" w:rsidP="005152A5">
            <w:pPr>
              <w:jc w:val="both"/>
              <w:rPr>
                <w:sz w:val="16"/>
                <w:szCs w:val="16"/>
              </w:rPr>
            </w:pPr>
            <w:r w:rsidRPr="005152A5">
              <w:rPr>
                <w:sz w:val="16"/>
                <w:szCs w:val="16"/>
              </w:rPr>
              <w:t xml:space="preserve">Внесена плата </w:t>
            </w:r>
            <w:proofErr w:type="gramStart"/>
            <w:r w:rsidRPr="005152A5">
              <w:rPr>
                <w:sz w:val="16"/>
                <w:szCs w:val="16"/>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5152A5">
              <w:rPr>
                <w:sz w:val="16"/>
                <w:szCs w:val="16"/>
              </w:rPr>
              <w:t xml:space="preserve"> объекта дорожного сервиса к местной автомобильной дороге?</w:t>
            </w:r>
          </w:p>
        </w:tc>
        <w:tc>
          <w:tcPr>
            <w:tcW w:w="2551" w:type="dxa"/>
          </w:tcPr>
          <w:p w:rsidR="005152A5" w:rsidRPr="005152A5" w:rsidRDefault="005152A5" w:rsidP="005152A5">
            <w:pPr>
              <w:rPr>
                <w:sz w:val="16"/>
                <w:szCs w:val="16"/>
              </w:rPr>
            </w:pPr>
            <w:r w:rsidRPr="005152A5">
              <w:rPr>
                <w:sz w:val="16"/>
                <w:szCs w:val="16"/>
              </w:rPr>
              <w:t>Часть 7 и 9 статьи 22 Федерального закона № 257-ФЗ</w:t>
            </w: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w:t>
            </w:r>
          </w:p>
        </w:tc>
        <w:tc>
          <w:tcPr>
            <w:tcW w:w="3065" w:type="dxa"/>
          </w:tcPr>
          <w:p w:rsidR="005152A5" w:rsidRPr="005152A5" w:rsidRDefault="005152A5" w:rsidP="005152A5">
            <w:pPr>
              <w:jc w:val="both"/>
              <w:rPr>
                <w:sz w:val="16"/>
                <w:szCs w:val="16"/>
              </w:rPr>
            </w:pPr>
            <w:r w:rsidRPr="005152A5">
              <w:rPr>
                <w:sz w:val="16"/>
                <w:szCs w:val="16"/>
              </w:rPr>
              <w:t>Соблюдается ли запрет на осуществление в границах полосы отвода местной автомобильной дороги следующих действий:</w:t>
            </w:r>
          </w:p>
        </w:tc>
        <w:tc>
          <w:tcPr>
            <w:tcW w:w="2551" w:type="dxa"/>
            <w:vMerge w:val="restart"/>
          </w:tcPr>
          <w:p w:rsidR="005152A5" w:rsidRPr="005152A5" w:rsidRDefault="005152A5" w:rsidP="005152A5">
            <w:pPr>
              <w:rPr>
                <w:sz w:val="16"/>
                <w:szCs w:val="16"/>
              </w:rPr>
            </w:pPr>
            <w:r w:rsidRPr="005152A5">
              <w:rPr>
                <w:sz w:val="16"/>
                <w:szCs w:val="16"/>
              </w:rPr>
              <w:t>Часть 3 статьи 25 Федерального закона № 257-ФЗ</w:t>
            </w: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 xml:space="preserve">3.1 </w:t>
            </w:r>
          </w:p>
        </w:tc>
        <w:tc>
          <w:tcPr>
            <w:tcW w:w="3065" w:type="dxa"/>
          </w:tcPr>
          <w:p w:rsidR="005152A5" w:rsidRPr="005152A5" w:rsidRDefault="005152A5" w:rsidP="005152A5">
            <w:pPr>
              <w:jc w:val="both"/>
              <w:rPr>
                <w:sz w:val="16"/>
                <w:szCs w:val="16"/>
              </w:rPr>
            </w:pPr>
            <w:r w:rsidRPr="005152A5">
              <w:rPr>
                <w:sz w:val="16"/>
                <w:szCs w:val="16"/>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3.2</w:t>
            </w:r>
          </w:p>
        </w:tc>
        <w:tc>
          <w:tcPr>
            <w:tcW w:w="3065" w:type="dxa"/>
          </w:tcPr>
          <w:p w:rsidR="005152A5" w:rsidRPr="005152A5" w:rsidRDefault="005152A5" w:rsidP="005152A5">
            <w:pPr>
              <w:jc w:val="both"/>
              <w:rPr>
                <w:sz w:val="16"/>
                <w:szCs w:val="16"/>
              </w:rPr>
            </w:pPr>
            <w:r w:rsidRPr="005152A5">
              <w:rPr>
                <w:sz w:val="16"/>
                <w:szCs w:val="16"/>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3.3</w:t>
            </w:r>
          </w:p>
        </w:tc>
        <w:tc>
          <w:tcPr>
            <w:tcW w:w="3065" w:type="dxa"/>
          </w:tcPr>
          <w:p w:rsidR="005152A5" w:rsidRPr="005152A5" w:rsidRDefault="005152A5" w:rsidP="005152A5">
            <w:pPr>
              <w:jc w:val="both"/>
              <w:rPr>
                <w:sz w:val="16"/>
                <w:szCs w:val="16"/>
              </w:rPr>
            </w:pPr>
            <w:proofErr w:type="gramStart"/>
            <w:r w:rsidRPr="005152A5">
              <w:rPr>
                <w:sz w:val="16"/>
                <w:szCs w:val="16"/>
              </w:rPr>
              <w:t>на распашку</w:t>
            </w:r>
            <w:proofErr w:type="gramEnd"/>
            <w:r w:rsidRPr="005152A5">
              <w:rPr>
                <w:sz w:val="16"/>
                <w:szCs w:val="16"/>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3.4</w:t>
            </w:r>
          </w:p>
        </w:tc>
        <w:tc>
          <w:tcPr>
            <w:tcW w:w="3065" w:type="dxa"/>
          </w:tcPr>
          <w:p w:rsidR="005152A5" w:rsidRPr="005152A5" w:rsidRDefault="005152A5" w:rsidP="005152A5">
            <w:pPr>
              <w:jc w:val="both"/>
              <w:rPr>
                <w:sz w:val="16"/>
                <w:szCs w:val="16"/>
              </w:rPr>
            </w:pPr>
            <w:r w:rsidRPr="005152A5">
              <w:rPr>
                <w:sz w:val="16"/>
                <w:szCs w:val="16"/>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3.5</w:t>
            </w:r>
          </w:p>
        </w:tc>
        <w:tc>
          <w:tcPr>
            <w:tcW w:w="3065" w:type="dxa"/>
          </w:tcPr>
          <w:p w:rsidR="005152A5" w:rsidRPr="005152A5" w:rsidRDefault="005152A5" w:rsidP="005152A5">
            <w:pPr>
              <w:jc w:val="both"/>
              <w:rPr>
                <w:sz w:val="16"/>
                <w:szCs w:val="16"/>
              </w:rPr>
            </w:pPr>
            <w:r w:rsidRPr="005152A5">
              <w:rPr>
                <w:sz w:val="16"/>
                <w:szCs w:val="16"/>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c>
          <w:tcPr>
            <w:tcW w:w="876" w:type="dxa"/>
          </w:tcPr>
          <w:p w:rsidR="005152A5" w:rsidRPr="005152A5" w:rsidRDefault="005152A5" w:rsidP="005152A5">
            <w:pPr>
              <w:jc w:val="center"/>
              <w:rPr>
                <w:sz w:val="16"/>
                <w:szCs w:val="16"/>
              </w:rPr>
            </w:pPr>
            <w:r w:rsidRPr="005152A5">
              <w:rPr>
                <w:sz w:val="16"/>
                <w:szCs w:val="16"/>
              </w:rPr>
              <w:t>3.6</w:t>
            </w:r>
          </w:p>
        </w:tc>
        <w:tc>
          <w:tcPr>
            <w:tcW w:w="3065" w:type="dxa"/>
          </w:tcPr>
          <w:p w:rsidR="005152A5" w:rsidRPr="005152A5" w:rsidRDefault="005152A5" w:rsidP="005152A5">
            <w:pPr>
              <w:jc w:val="both"/>
              <w:rPr>
                <w:sz w:val="16"/>
                <w:szCs w:val="16"/>
              </w:rPr>
            </w:pPr>
            <w:r w:rsidRPr="005152A5">
              <w:rPr>
                <w:sz w:val="16"/>
                <w:szCs w:val="16"/>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551" w:type="dxa"/>
            <w:vMerge/>
          </w:tcPr>
          <w:p w:rsidR="005152A5" w:rsidRPr="005152A5" w:rsidRDefault="005152A5" w:rsidP="005152A5">
            <w:pPr>
              <w:rPr>
                <w:sz w:val="16"/>
                <w:szCs w:val="16"/>
              </w:rPr>
            </w:pP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37" w:type="dxa"/>
            <w:gridSpan w:val="2"/>
          </w:tcPr>
          <w:p w:rsidR="005152A5" w:rsidRPr="005152A5" w:rsidRDefault="005152A5" w:rsidP="005152A5">
            <w:pPr>
              <w:rPr>
                <w:sz w:val="16"/>
                <w:szCs w:val="16"/>
              </w:rPr>
            </w:pPr>
          </w:p>
        </w:tc>
      </w:tr>
      <w:tr w:rsidR="005152A5" w:rsidRPr="005152A5" w:rsidTr="002A3393">
        <w:trPr>
          <w:gridAfter w:val="1"/>
          <w:wAfter w:w="31" w:type="dxa"/>
        </w:trPr>
        <w:tc>
          <w:tcPr>
            <w:tcW w:w="876" w:type="dxa"/>
          </w:tcPr>
          <w:p w:rsidR="005152A5" w:rsidRPr="005152A5" w:rsidRDefault="005152A5" w:rsidP="005152A5">
            <w:pPr>
              <w:jc w:val="center"/>
              <w:rPr>
                <w:sz w:val="16"/>
                <w:szCs w:val="16"/>
              </w:rPr>
            </w:pPr>
            <w:r w:rsidRPr="005152A5">
              <w:rPr>
                <w:sz w:val="16"/>
                <w:szCs w:val="16"/>
              </w:rPr>
              <w:t>4</w:t>
            </w:r>
          </w:p>
        </w:tc>
        <w:tc>
          <w:tcPr>
            <w:tcW w:w="3065" w:type="dxa"/>
          </w:tcPr>
          <w:p w:rsidR="005152A5" w:rsidRPr="005152A5" w:rsidRDefault="005152A5" w:rsidP="005152A5">
            <w:pPr>
              <w:jc w:val="both"/>
              <w:rPr>
                <w:sz w:val="16"/>
                <w:szCs w:val="16"/>
              </w:rPr>
            </w:pPr>
            <w:r w:rsidRPr="005152A5">
              <w:rPr>
                <w:sz w:val="16"/>
                <w:szCs w:val="16"/>
              </w:rPr>
              <w:t xml:space="preserve">Выполняется ли лицом, в интересах </w:t>
            </w:r>
            <w:r w:rsidRPr="005152A5">
              <w:rPr>
                <w:sz w:val="16"/>
                <w:szCs w:val="16"/>
              </w:rPr>
              <w:lastRenderedPageBreak/>
              <w:t>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2551" w:type="dxa"/>
          </w:tcPr>
          <w:p w:rsidR="005152A5" w:rsidRPr="005152A5" w:rsidRDefault="005152A5" w:rsidP="005152A5">
            <w:pPr>
              <w:rPr>
                <w:sz w:val="16"/>
                <w:szCs w:val="16"/>
              </w:rPr>
            </w:pPr>
            <w:r w:rsidRPr="005152A5">
              <w:rPr>
                <w:sz w:val="16"/>
                <w:szCs w:val="16"/>
              </w:rPr>
              <w:lastRenderedPageBreak/>
              <w:t xml:space="preserve">Часть 4.11 статьи 25 </w:t>
            </w:r>
            <w:r w:rsidRPr="005152A5">
              <w:rPr>
                <w:sz w:val="16"/>
                <w:szCs w:val="16"/>
              </w:rPr>
              <w:lastRenderedPageBreak/>
              <w:t>Федерального закона № 257-ФЗ</w:t>
            </w: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06" w:type="dxa"/>
          </w:tcPr>
          <w:p w:rsidR="005152A5" w:rsidRPr="005152A5" w:rsidRDefault="005152A5" w:rsidP="005152A5">
            <w:pPr>
              <w:rPr>
                <w:sz w:val="16"/>
                <w:szCs w:val="16"/>
              </w:rPr>
            </w:pPr>
          </w:p>
        </w:tc>
      </w:tr>
      <w:tr w:rsidR="005152A5" w:rsidRPr="005152A5" w:rsidTr="002A3393">
        <w:trPr>
          <w:gridAfter w:val="1"/>
          <w:wAfter w:w="31" w:type="dxa"/>
        </w:trPr>
        <w:tc>
          <w:tcPr>
            <w:tcW w:w="876" w:type="dxa"/>
          </w:tcPr>
          <w:p w:rsidR="005152A5" w:rsidRPr="005152A5" w:rsidRDefault="005152A5" w:rsidP="005152A5">
            <w:pPr>
              <w:jc w:val="center"/>
              <w:rPr>
                <w:sz w:val="16"/>
                <w:szCs w:val="16"/>
              </w:rPr>
            </w:pPr>
            <w:r w:rsidRPr="005152A5">
              <w:rPr>
                <w:sz w:val="16"/>
                <w:szCs w:val="16"/>
              </w:rPr>
              <w:lastRenderedPageBreak/>
              <w:t>5</w:t>
            </w:r>
          </w:p>
        </w:tc>
        <w:tc>
          <w:tcPr>
            <w:tcW w:w="3065" w:type="dxa"/>
          </w:tcPr>
          <w:p w:rsidR="005152A5" w:rsidRPr="005152A5" w:rsidRDefault="005152A5" w:rsidP="005152A5">
            <w:pPr>
              <w:jc w:val="both"/>
              <w:rPr>
                <w:sz w:val="16"/>
                <w:szCs w:val="16"/>
              </w:rPr>
            </w:pPr>
            <w:r w:rsidRPr="005152A5">
              <w:rPr>
                <w:sz w:val="16"/>
                <w:szCs w:val="16"/>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2551" w:type="dxa"/>
          </w:tcPr>
          <w:p w:rsidR="005152A5" w:rsidRPr="005152A5" w:rsidRDefault="005152A5" w:rsidP="005152A5">
            <w:pPr>
              <w:rPr>
                <w:sz w:val="16"/>
                <w:szCs w:val="16"/>
              </w:rPr>
            </w:pPr>
            <w:r w:rsidRPr="005152A5">
              <w:rPr>
                <w:sz w:val="16"/>
                <w:szCs w:val="16"/>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426" w:type="dxa"/>
          </w:tcPr>
          <w:p w:rsidR="005152A5" w:rsidRPr="005152A5" w:rsidRDefault="005152A5" w:rsidP="005152A5">
            <w:pPr>
              <w:rPr>
                <w:sz w:val="16"/>
                <w:szCs w:val="16"/>
              </w:rPr>
            </w:pPr>
          </w:p>
        </w:tc>
        <w:tc>
          <w:tcPr>
            <w:tcW w:w="567" w:type="dxa"/>
          </w:tcPr>
          <w:p w:rsidR="005152A5" w:rsidRPr="005152A5" w:rsidRDefault="005152A5" w:rsidP="005152A5">
            <w:pPr>
              <w:rPr>
                <w:sz w:val="16"/>
                <w:szCs w:val="16"/>
              </w:rPr>
            </w:pPr>
          </w:p>
        </w:tc>
        <w:tc>
          <w:tcPr>
            <w:tcW w:w="1275" w:type="dxa"/>
          </w:tcPr>
          <w:p w:rsidR="005152A5" w:rsidRPr="005152A5" w:rsidRDefault="005152A5" w:rsidP="005152A5">
            <w:pPr>
              <w:rPr>
                <w:sz w:val="16"/>
                <w:szCs w:val="16"/>
              </w:rPr>
            </w:pPr>
          </w:p>
        </w:tc>
        <w:tc>
          <w:tcPr>
            <w:tcW w:w="1506" w:type="dxa"/>
          </w:tcPr>
          <w:p w:rsidR="005152A5" w:rsidRPr="005152A5" w:rsidRDefault="005152A5" w:rsidP="005152A5">
            <w:pPr>
              <w:rPr>
                <w:sz w:val="16"/>
                <w:szCs w:val="16"/>
              </w:rPr>
            </w:pPr>
          </w:p>
        </w:tc>
      </w:tr>
    </w:tbl>
    <w:p w:rsidR="005152A5" w:rsidRPr="00555D09" w:rsidRDefault="005152A5" w:rsidP="005152A5">
      <w:pPr>
        <w:spacing w:line="240" w:lineRule="exact"/>
        <w:rPr>
          <w:i/>
          <w:iCs/>
          <w:color w:val="000000" w:themeColor="text1"/>
        </w:rPr>
      </w:pPr>
    </w:p>
    <w:p w:rsidR="002A3393" w:rsidRPr="002A3393" w:rsidRDefault="002A3393" w:rsidP="002A3393">
      <w:pPr>
        <w:pStyle w:val="ConsPlusTitle"/>
        <w:jc w:val="center"/>
        <w:rPr>
          <w:rFonts w:ascii="Times New Roman" w:hAnsi="Times New Roman" w:cs="Times New Roman"/>
          <w:sz w:val="18"/>
          <w:szCs w:val="18"/>
        </w:rPr>
      </w:pPr>
      <w:r w:rsidRPr="002A3393">
        <w:rPr>
          <w:rFonts w:ascii="Times New Roman" w:hAnsi="Times New Roman" w:cs="Times New Roman"/>
          <w:sz w:val="20"/>
        </w:rPr>
        <w:t xml:space="preserve">Постановление Администрации сельского поселения Борискино-Игар муниципального района Клявлинский самарской области от 29.12.2021г. № 61 </w:t>
      </w:r>
      <w:r w:rsidRPr="00E822A3">
        <w:rPr>
          <w:rFonts w:ascii="Times New Roman" w:eastAsia="BatangChe" w:hAnsi="Times New Roman" w:cs="Times New Roman"/>
          <w:sz w:val="20"/>
          <w:szCs w:val="20"/>
        </w:rPr>
        <w:t>«</w:t>
      </w:r>
      <w:r w:rsidR="00E822A3" w:rsidRPr="00E822A3">
        <w:rPr>
          <w:rFonts w:ascii="Times New Roman" w:eastAsia="BatangChe" w:hAnsi="Times New Roman" w:cs="Times New Roman"/>
          <w:sz w:val="20"/>
          <w:szCs w:val="20"/>
        </w:rPr>
        <w:t xml:space="preserve">Об утверждении </w:t>
      </w:r>
      <w:r w:rsidRPr="00E822A3">
        <w:rPr>
          <w:rFonts w:ascii="Times New Roman" w:eastAsia="BatangChe" w:hAnsi="Times New Roman" w:cs="Times New Roman"/>
          <w:sz w:val="20"/>
          <w:szCs w:val="20"/>
        </w:rPr>
        <w:t xml:space="preserve"> </w:t>
      </w:r>
      <w:hyperlink w:anchor="Par29" w:tooltip="ПОРЯДОК" w:history="1">
        <w:proofErr w:type="gramStart"/>
        <w:r w:rsidR="00E822A3" w:rsidRPr="00E822A3">
          <w:rPr>
            <w:rFonts w:ascii="Times New Roman" w:eastAsia="BatangChe" w:hAnsi="Times New Roman" w:cs="Times New Roman"/>
            <w:sz w:val="20"/>
            <w:szCs w:val="20"/>
          </w:rPr>
          <w:t>Порядк</w:t>
        </w:r>
      </w:hyperlink>
      <w:r w:rsidR="00E822A3" w:rsidRPr="00E822A3">
        <w:rPr>
          <w:rFonts w:ascii="Times New Roman" w:eastAsia="BatangChe" w:hAnsi="Times New Roman" w:cs="Times New Roman"/>
          <w:sz w:val="20"/>
          <w:szCs w:val="20"/>
        </w:rPr>
        <w:t>а</w:t>
      </w:r>
      <w:proofErr w:type="gramEnd"/>
      <w:r w:rsidR="00E822A3" w:rsidRPr="00E822A3">
        <w:rPr>
          <w:rFonts w:ascii="Times New Roman" w:eastAsia="BatangChe" w:hAnsi="Times New Roman" w:cs="Times New Roman"/>
          <w:sz w:val="20"/>
          <w:szCs w:val="20"/>
        </w:rPr>
        <w:t xml:space="preserve"> предоставления в органы прокуратуры Клявлинского района Самарской области муниципальных правовых актов и проектов муниципальных правовых актов сельского поселения Борискино-Игар муниципального района Клявлинский Самарской области для проведения правовой и </w:t>
      </w:r>
      <w:proofErr w:type="spellStart"/>
      <w:r w:rsidR="00E822A3" w:rsidRPr="00E822A3">
        <w:rPr>
          <w:rFonts w:ascii="Times New Roman" w:eastAsia="BatangChe" w:hAnsi="Times New Roman" w:cs="Times New Roman"/>
          <w:sz w:val="20"/>
          <w:szCs w:val="20"/>
        </w:rPr>
        <w:t>антикоррупционной</w:t>
      </w:r>
      <w:proofErr w:type="spellEnd"/>
      <w:r w:rsidR="00E822A3" w:rsidRPr="00E822A3">
        <w:rPr>
          <w:rFonts w:ascii="Times New Roman" w:eastAsia="BatangChe" w:hAnsi="Times New Roman" w:cs="Times New Roman"/>
          <w:sz w:val="20"/>
          <w:szCs w:val="20"/>
        </w:rPr>
        <w:t xml:space="preserve"> экспертизы</w:t>
      </w:r>
      <w:r w:rsidRPr="00E822A3">
        <w:rPr>
          <w:rFonts w:ascii="Times New Roman" w:eastAsia="BatangChe" w:hAnsi="Times New Roman" w:cs="Times New Roman"/>
          <w:b w:val="0"/>
          <w:bCs w:val="0"/>
          <w:color w:val="000000" w:themeColor="text1"/>
          <w:sz w:val="20"/>
          <w:szCs w:val="20"/>
        </w:rPr>
        <w:t>»</w:t>
      </w:r>
      <w:r w:rsidRPr="002A3393">
        <w:rPr>
          <w:rFonts w:ascii="Times New Roman" w:hAnsi="Times New Roman" w:cs="Times New Roman"/>
          <w:b w:val="0"/>
          <w:bCs w:val="0"/>
          <w:color w:val="000000" w:themeColor="text1"/>
          <w:sz w:val="18"/>
          <w:szCs w:val="18"/>
        </w:rPr>
        <w:t xml:space="preserve">  </w:t>
      </w:r>
      <w:r w:rsidRPr="002A3393">
        <w:rPr>
          <w:rFonts w:ascii="Times New Roman" w:hAnsi="Times New Roman" w:cs="Times New Roman"/>
          <w:b w:val="0"/>
          <w:sz w:val="18"/>
          <w:szCs w:val="18"/>
          <w:lang w:eastAsia="en-US"/>
        </w:rPr>
        <w:t xml:space="preserve"> </w:t>
      </w:r>
    </w:p>
    <w:p w:rsidR="002A3393" w:rsidRPr="005152A5" w:rsidRDefault="002A3393" w:rsidP="002A3393">
      <w:pPr>
        <w:spacing w:line="240" w:lineRule="exact"/>
        <w:rPr>
          <w:b/>
          <w:color w:val="000000" w:themeColor="text1"/>
          <w:sz w:val="20"/>
          <w:szCs w:val="20"/>
        </w:rPr>
      </w:pPr>
    </w:p>
    <w:p w:rsidR="002A3393" w:rsidRPr="00E822A3" w:rsidRDefault="002A3393" w:rsidP="00E822A3">
      <w:pPr>
        <w:pStyle w:val="af0"/>
        <w:rPr>
          <w:sz w:val="16"/>
          <w:szCs w:val="16"/>
        </w:rPr>
      </w:pPr>
      <w:proofErr w:type="gramStart"/>
      <w:r w:rsidRPr="00E822A3">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17 июля 2009 года № 172-ФЗ «Об антикоррупционной экспертизе нормативных правовых актов и проектов нормативных правовых актов» и Федеральным законом от 17.01.1992 № 2202-1 «О прокуратуре Российской Федерации» и Уставом сельского поселения Борискино-Игар муниципального района Клявлинский Самарской области  ПОСТАНОВЛЯЕТ:</w:t>
      </w:r>
      <w:proofErr w:type="gramEnd"/>
    </w:p>
    <w:p w:rsidR="002A3393" w:rsidRPr="00E822A3" w:rsidRDefault="002A3393" w:rsidP="00E822A3">
      <w:pPr>
        <w:pStyle w:val="af0"/>
        <w:rPr>
          <w:sz w:val="16"/>
          <w:szCs w:val="16"/>
        </w:rPr>
      </w:pPr>
      <w:r w:rsidRPr="00E822A3">
        <w:rPr>
          <w:sz w:val="16"/>
          <w:szCs w:val="16"/>
        </w:rPr>
        <w:t xml:space="preserve">Утвердить </w:t>
      </w:r>
      <w:hyperlink w:anchor="Par29" w:tooltip="ПОРЯДОК" w:history="1">
        <w:r w:rsidRPr="00E822A3">
          <w:rPr>
            <w:sz w:val="16"/>
            <w:szCs w:val="16"/>
          </w:rPr>
          <w:t>Порядок</w:t>
        </w:r>
      </w:hyperlink>
      <w:r w:rsidRPr="00E822A3">
        <w:rPr>
          <w:sz w:val="16"/>
          <w:szCs w:val="16"/>
        </w:rPr>
        <w:t xml:space="preserve"> предоставления в органы прокуратуры Клявлинского района Самарской области муниципальных правовых актов и проектов муниципальных правовых актов сельского поселения Борискино-Игар муниципального района Клявлинский Самарской области для проведения правовой и антикоррупционной экспертизы.</w:t>
      </w:r>
    </w:p>
    <w:p w:rsidR="002A3393" w:rsidRPr="00E822A3" w:rsidRDefault="002A3393" w:rsidP="00E822A3">
      <w:pPr>
        <w:pStyle w:val="af0"/>
        <w:rPr>
          <w:color w:val="000000"/>
          <w:sz w:val="16"/>
          <w:szCs w:val="16"/>
        </w:rPr>
      </w:pPr>
      <w:r w:rsidRPr="00E822A3">
        <w:rPr>
          <w:color w:val="000000"/>
          <w:sz w:val="16"/>
          <w:szCs w:val="16"/>
        </w:rPr>
        <w:t xml:space="preserve">2. Настоящее Постановление вступает в силу с момента его подписания. </w:t>
      </w:r>
    </w:p>
    <w:p w:rsidR="002A3393" w:rsidRPr="00E822A3" w:rsidRDefault="002A3393" w:rsidP="00E822A3">
      <w:pPr>
        <w:pStyle w:val="af0"/>
        <w:rPr>
          <w:color w:val="000000"/>
          <w:sz w:val="16"/>
          <w:szCs w:val="16"/>
        </w:rPr>
      </w:pPr>
      <w:r w:rsidRPr="00E822A3">
        <w:rPr>
          <w:color w:val="000000"/>
          <w:sz w:val="16"/>
          <w:szCs w:val="16"/>
        </w:rPr>
        <w:t xml:space="preserve">3. </w:t>
      </w:r>
      <w:proofErr w:type="gramStart"/>
      <w:r w:rsidRPr="00E822A3">
        <w:rPr>
          <w:color w:val="000000"/>
          <w:sz w:val="16"/>
          <w:szCs w:val="16"/>
        </w:rPr>
        <w:t>Контроль за</w:t>
      </w:r>
      <w:proofErr w:type="gramEnd"/>
      <w:r w:rsidRPr="00E822A3">
        <w:rPr>
          <w:color w:val="000000"/>
          <w:sz w:val="16"/>
          <w:szCs w:val="16"/>
        </w:rPr>
        <w:t xml:space="preserve"> исполнением данного постановления возложить на заместителя Главы администрации сельского поселения Борискино-Игар муниципального района Клявлинский  Кошкину Н.С.</w:t>
      </w:r>
    </w:p>
    <w:p w:rsidR="00E822A3" w:rsidRDefault="00E822A3" w:rsidP="002A3393">
      <w:pPr>
        <w:rPr>
          <w:color w:val="000000"/>
          <w:sz w:val="16"/>
          <w:szCs w:val="16"/>
        </w:rPr>
      </w:pPr>
    </w:p>
    <w:p w:rsidR="002A3393" w:rsidRPr="002A3393" w:rsidRDefault="002A3393" w:rsidP="002A3393">
      <w:pPr>
        <w:rPr>
          <w:color w:val="000000"/>
          <w:sz w:val="16"/>
          <w:szCs w:val="16"/>
        </w:rPr>
      </w:pPr>
      <w:r w:rsidRPr="002A3393">
        <w:rPr>
          <w:color w:val="000000"/>
          <w:sz w:val="16"/>
          <w:szCs w:val="16"/>
        </w:rPr>
        <w:t>Глава сельского поселения Борискино-Игар</w:t>
      </w:r>
    </w:p>
    <w:p w:rsidR="002A3393" w:rsidRPr="002A3393" w:rsidRDefault="002A3393" w:rsidP="002A3393">
      <w:pPr>
        <w:rPr>
          <w:color w:val="000000"/>
          <w:sz w:val="16"/>
          <w:szCs w:val="16"/>
        </w:rPr>
      </w:pPr>
      <w:r w:rsidRPr="002A3393">
        <w:rPr>
          <w:color w:val="000000"/>
          <w:sz w:val="16"/>
          <w:szCs w:val="16"/>
        </w:rPr>
        <w:t>му</w:t>
      </w:r>
      <w:r>
        <w:rPr>
          <w:color w:val="000000"/>
          <w:sz w:val="16"/>
          <w:szCs w:val="16"/>
        </w:rPr>
        <w:t xml:space="preserve">ниципального района Клявлинский </w:t>
      </w:r>
      <w:r w:rsidRPr="002A3393">
        <w:rPr>
          <w:color w:val="000000"/>
          <w:sz w:val="16"/>
          <w:szCs w:val="16"/>
        </w:rPr>
        <w:t>Самарской области                                                                   О.А</w:t>
      </w:r>
      <w:r>
        <w:rPr>
          <w:color w:val="000000"/>
          <w:sz w:val="16"/>
          <w:szCs w:val="16"/>
        </w:rPr>
        <w:t xml:space="preserve">. </w:t>
      </w:r>
      <w:proofErr w:type="spellStart"/>
      <w:r>
        <w:rPr>
          <w:color w:val="000000"/>
          <w:sz w:val="16"/>
          <w:szCs w:val="16"/>
        </w:rPr>
        <w:t>Демендеев</w:t>
      </w:r>
      <w:proofErr w:type="spellEnd"/>
    </w:p>
    <w:p w:rsidR="002A3393" w:rsidRPr="002A3393" w:rsidRDefault="002A3393" w:rsidP="002A3393">
      <w:pPr>
        <w:pStyle w:val="ConsPlusNormal"/>
        <w:jc w:val="right"/>
        <w:outlineLvl w:val="0"/>
        <w:rPr>
          <w:rFonts w:ascii="Times New Roman" w:hAnsi="Times New Roman" w:cs="Times New Roman"/>
          <w:sz w:val="16"/>
          <w:szCs w:val="16"/>
        </w:rPr>
      </w:pPr>
    </w:p>
    <w:p w:rsidR="002A3393" w:rsidRPr="002A3393" w:rsidRDefault="002A3393" w:rsidP="002A3393">
      <w:pPr>
        <w:pStyle w:val="ConsPlusNormal"/>
        <w:jc w:val="right"/>
        <w:outlineLvl w:val="0"/>
        <w:rPr>
          <w:rFonts w:ascii="Times New Roman" w:hAnsi="Times New Roman" w:cs="Times New Roman"/>
          <w:sz w:val="16"/>
          <w:szCs w:val="16"/>
        </w:rPr>
      </w:pPr>
      <w:r w:rsidRPr="002A3393">
        <w:rPr>
          <w:rFonts w:ascii="Times New Roman" w:hAnsi="Times New Roman" w:cs="Times New Roman"/>
          <w:sz w:val="16"/>
          <w:szCs w:val="16"/>
        </w:rPr>
        <w:t>Приложение</w:t>
      </w:r>
    </w:p>
    <w:p w:rsidR="002A3393" w:rsidRPr="002A3393" w:rsidRDefault="002A3393" w:rsidP="002A3393">
      <w:pPr>
        <w:pStyle w:val="ConsPlusNormal"/>
        <w:jc w:val="right"/>
        <w:rPr>
          <w:rFonts w:ascii="Times New Roman" w:hAnsi="Times New Roman" w:cs="Times New Roman"/>
          <w:sz w:val="16"/>
          <w:szCs w:val="16"/>
        </w:rPr>
      </w:pPr>
      <w:r w:rsidRPr="002A3393">
        <w:rPr>
          <w:rFonts w:ascii="Times New Roman" w:hAnsi="Times New Roman" w:cs="Times New Roman"/>
          <w:sz w:val="16"/>
          <w:szCs w:val="16"/>
        </w:rPr>
        <w:t xml:space="preserve">к постановлению Администрации </w:t>
      </w:r>
      <w:proofErr w:type="gramStart"/>
      <w:r w:rsidRPr="002A3393">
        <w:rPr>
          <w:rFonts w:ascii="Times New Roman" w:hAnsi="Times New Roman" w:cs="Times New Roman"/>
          <w:sz w:val="16"/>
          <w:szCs w:val="16"/>
        </w:rPr>
        <w:t>сельского</w:t>
      </w:r>
      <w:proofErr w:type="gramEnd"/>
      <w:r w:rsidRPr="002A3393">
        <w:rPr>
          <w:rFonts w:ascii="Times New Roman" w:hAnsi="Times New Roman" w:cs="Times New Roman"/>
          <w:sz w:val="16"/>
          <w:szCs w:val="16"/>
        </w:rPr>
        <w:t xml:space="preserve"> </w:t>
      </w:r>
    </w:p>
    <w:p w:rsidR="002A3393" w:rsidRPr="002A3393" w:rsidRDefault="002A3393" w:rsidP="002A3393">
      <w:pPr>
        <w:pStyle w:val="ConsPlusNormal"/>
        <w:jc w:val="right"/>
        <w:rPr>
          <w:rFonts w:ascii="Times New Roman" w:hAnsi="Times New Roman" w:cs="Times New Roman"/>
          <w:sz w:val="16"/>
          <w:szCs w:val="16"/>
        </w:rPr>
      </w:pPr>
      <w:r w:rsidRPr="002A3393">
        <w:rPr>
          <w:rFonts w:ascii="Times New Roman" w:hAnsi="Times New Roman" w:cs="Times New Roman"/>
          <w:sz w:val="16"/>
          <w:szCs w:val="16"/>
        </w:rPr>
        <w:t xml:space="preserve">поселения Борискино-Игар муниципального </w:t>
      </w:r>
    </w:p>
    <w:p w:rsidR="002A3393" w:rsidRPr="002A3393" w:rsidRDefault="002A3393" w:rsidP="002A3393">
      <w:pPr>
        <w:pStyle w:val="ConsPlusNormal"/>
        <w:jc w:val="right"/>
        <w:rPr>
          <w:rFonts w:ascii="Times New Roman" w:hAnsi="Times New Roman" w:cs="Times New Roman"/>
          <w:sz w:val="16"/>
          <w:szCs w:val="16"/>
        </w:rPr>
      </w:pPr>
      <w:r w:rsidRPr="002A3393">
        <w:rPr>
          <w:rFonts w:ascii="Times New Roman" w:hAnsi="Times New Roman" w:cs="Times New Roman"/>
          <w:sz w:val="16"/>
          <w:szCs w:val="16"/>
        </w:rPr>
        <w:t>района Клявлинский Самарской области</w:t>
      </w:r>
    </w:p>
    <w:p w:rsidR="002A3393" w:rsidRPr="002A3393" w:rsidRDefault="002A3393" w:rsidP="002A3393">
      <w:pPr>
        <w:pStyle w:val="ConsPlusNormal"/>
        <w:jc w:val="right"/>
        <w:rPr>
          <w:rFonts w:ascii="Times New Roman" w:hAnsi="Times New Roman" w:cs="Times New Roman"/>
          <w:sz w:val="16"/>
          <w:szCs w:val="16"/>
        </w:rPr>
      </w:pPr>
      <w:r w:rsidRPr="002A3393">
        <w:rPr>
          <w:rFonts w:ascii="Times New Roman" w:hAnsi="Times New Roman" w:cs="Times New Roman"/>
          <w:sz w:val="16"/>
          <w:szCs w:val="16"/>
        </w:rPr>
        <w:t xml:space="preserve">от 29.12.21г.№ 61 </w:t>
      </w:r>
    </w:p>
    <w:p w:rsidR="002A3393" w:rsidRPr="002A3393" w:rsidRDefault="002A3393" w:rsidP="002A3393">
      <w:pPr>
        <w:pStyle w:val="ConsPlusNormal"/>
        <w:jc w:val="both"/>
        <w:rPr>
          <w:rFonts w:ascii="Times New Roman" w:hAnsi="Times New Roman" w:cs="Times New Roman"/>
          <w:sz w:val="16"/>
          <w:szCs w:val="16"/>
        </w:rPr>
      </w:pPr>
    </w:p>
    <w:p w:rsidR="002A3393" w:rsidRPr="002A3393" w:rsidRDefault="002A3393" w:rsidP="002A3393">
      <w:pPr>
        <w:pStyle w:val="ConsPlusTitle"/>
        <w:jc w:val="center"/>
        <w:rPr>
          <w:rFonts w:ascii="Times New Roman" w:hAnsi="Times New Roman" w:cs="Times New Roman"/>
          <w:b w:val="0"/>
          <w:sz w:val="16"/>
          <w:szCs w:val="16"/>
        </w:rPr>
      </w:pPr>
      <w:bookmarkStart w:id="12" w:name="Par29"/>
      <w:bookmarkEnd w:id="12"/>
      <w:r w:rsidRPr="002A3393">
        <w:rPr>
          <w:rFonts w:ascii="Times New Roman" w:hAnsi="Times New Roman" w:cs="Times New Roman"/>
          <w:b w:val="0"/>
          <w:sz w:val="16"/>
          <w:szCs w:val="16"/>
        </w:rPr>
        <w:t>ПОРЯДОК ПРЕДОСТАВЛЕНИЯ В ОРГАНЫ ПРОКУРАТУРЫ КЛЯВЛИНСКОГО РАЙОНА САМАРСКОЙ ОБЛАСТИ МУНИЦИПАЛЬНЫХ НОРМАТИВНЫХ ПРАВОВЫХ АКТОВ И ПРОЕКТОВ МУНИЦИПАЛЬНЫХ НОРМАТИВНЫХ ПРАВОВЫХ АКТОВ АДМИНИСТРАЦИИ СЕЛЬСКОГО ПОСЕЛЕНИЯ БОРИСКИНО-ИГАР МУНИЦИПАЛЬНОГО РАЙОНА КЛЯВЛИНСКИЙ САМАРСКОЙ ОБЛАСТИДЛЯ ПРОВЕДЕНИЯ ПРАВОВОЙ И АНТИКОРРУПЦИОННОЙ ЭКСПЕРТИЗЫ</w:t>
      </w:r>
    </w:p>
    <w:p w:rsidR="002A3393" w:rsidRPr="002A3393" w:rsidRDefault="002A3393" w:rsidP="002A3393">
      <w:pPr>
        <w:pStyle w:val="ConsPlusNormal"/>
        <w:spacing w:line="276" w:lineRule="auto"/>
        <w:jc w:val="both"/>
        <w:rPr>
          <w:rFonts w:ascii="Times New Roman" w:hAnsi="Times New Roman" w:cs="Times New Roman"/>
          <w:sz w:val="16"/>
          <w:szCs w:val="16"/>
        </w:rPr>
      </w:pPr>
    </w:p>
    <w:p w:rsidR="002A3393" w:rsidRPr="002A3393" w:rsidRDefault="002A3393" w:rsidP="002A3393">
      <w:pPr>
        <w:pStyle w:val="ConsPlusTitle"/>
        <w:spacing w:line="276" w:lineRule="auto"/>
        <w:jc w:val="center"/>
        <w:outlineLvl w:val="1"/>
        <w:rPr>
          <w:rFonts w:ascii="Times New Roman" w:hAnsi="Times New Roman" w:cs="Times New Roman"/>
          <w:sz w:val="16"/>
          <w:szCs w:val="16"/>
        </w:rPr>
      </w:pPr>
      <w:r w:rsidRPr="002A3393">
        <w:rPr>
          <w:rFonts w:ascii="Times New Roman" w:hAnsi="Times New Roman" w:cs="Times New Roman"/>
          <w:sz w:val="16"/>
          <w:szCs w:val="16"/>
        </w:rPr>
        <w:t>1. ОБЩИЕ ПОЛОЖЕНИЯ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xml:space="preserve">1. </w:t>
      </w:r>
      <w:proofErr w:type="gramStart"/>
      <w:r w:rsidRPr="002A3393">
        <w:rPr>
          <w:rFonts w:ascii="Times New Roman" w:hAnsi="Times New Roman" w:cs="Times New Roman"/>
          <w:sz w:val="16"/>
          <w:szCs w:val="16"/>
        </w:rPr>
        <w:t>Настоящий Порядок предоставления в органы прокуратуры Клявлинского района Самарской области муниципальных правовых актов и проектов муниципальных нормативных правовых актов сельского поселения Борискино-Игар муниципального района Клявлинский Самарской области для проведения правовой и антикоррупционной экспертизы (далее - Порядок) разработан для организации взаимодействия администрации сельского поселения Борискино-Игар муниципального района Клявлинский Самарской области и уполномоченного органа прокуратуры Клявлинского района Самарской области (далее - Прокуратура), целью которого</w:t>
      </w:r>
      <w:proofErr w:type="gramEnd"/>
      <w:r w:rsidRPr="002A3393">
        <w:rPr>
          <w:rFonts w:ascii="Times New Roman" w:hAnsi="Times New Roman" w:cs="Times New Roman"/>
          <w:sz w:val="16"/>
          <w:szCs w:val="16"/>
        </w:rPr>
        <w:t xml:space="preserve"> является взаимодействие при осуществлении нормотворческой деятельности.</w:t>
      </w:r>
    </w:p>
    <w:p w:rsidR="002A3393" w:rsidRPr="002A3393" w:rsidRDefault="002A3393" w:rsidP="00E822A3">
      <w:pPr>
        <w:pStyle w:val="ConsPlusNormal"/>
        <w:ind w:firstLine="540"/>
        <w:jc w:val="both"/>
        <w:rPr>
          <w:rFonts w:ascii="Times New Roman" w:hAnsi="Times New Roman" w:cs="Times New Roman"/>
          <w:sz w:val="16"/>
          <w:szCs w:val="16"/>
        </w:rPr>
      </w:pPr>
      <w:proofErr w:type="gramStart"/>
      <w:r w:rsidRPr="002A3393">
        <w:rPr>
          <w:rFonts w:ascii="Times New Roman" w:hAnsi="Times New Roman" w:cs="Times New Roman"/>
          <w:sz w:val="16"/>
          <w:szCs w:val="16"/>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17 июля 2009 года № 172-ФЗ «Об антикоррупционной экспертизе нормативных правовых актов и проектов нормативных правовых актов» и Федеральным законом от 17.01.1992 № 2202-1 «О прокуратуре Российской Федерации», п. 2 ст. 6 Федерального закона от 25.12.2008</w:t>
      </w:r>
      <w:proofErr w:type="gramEnd"/>
      <w:r w:rsidRPr="002A3393">
        <w:rPr>
          <w:rFonts w:ascii="Times New Roman" w:hAnsi="Times New Roman" w:cs="Times New Roman"/>
          <w:sz w:val="16"/>
          <w:szCs w:val="16"/>
        </w:rPr>
        <w:t xml:space="preserve"> № 273-ФЗ «О противодействии коррупции».</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xml:space="preserve">2. </w:t>
      </w:r>
      <w:proofErr w:type="gramStart"/>
      <w:r w:rsidRPr="002A3393">
        <w:rPr>
          <w:rFonts w:ascii="Times New Roman" w:hAnsi="Times New Roman" w:cs="Times New Roman"/>
          <w:sz w:val="16"/>
          <w:szCs w:val="16"/>
        </w:rPr>
        <w:t>Под муниципальными нормативными правовыми актами (далее - МПА) в настоящем Порядке понимаются принятые в сельского поселения Борискино-Игар муниципального района Клявлинский Самарской области МПА, касающиеся:</w:t>
      </w:r>
      <w:proofErr w:type="gramEnd"/>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прав, свобод и обязанностей человека и гражданина;</w:t>
      </w:r>
    </w:p>
    <w:p w:rsidR="002A3393" w:rsidRPr="002A3393" w:rsidRDefault="002A3393" w:rsidP="00E822A3">
      <w:pPr>
        <w:pStyle w:val="ConsPlusNormal"/>
        <w:ind w:firstLine="540"/>
        <w:jc w:val="both"/>
        <w:rPr>
          <w:rFonts w:ascii="Times New Roman" w:hAnsi="Times New Roman" w:cs="Times New Roman"/>
          <w:sz w:val="16"/>
          <w:szCs w:val="16"/>
        </w:rPr>
      </w:pPr>
      <w:proofErr w:type="gramStart"/>
      <w:r w:rsidRPr="002A3393">
        <w:rPr>
          <w:rFonts w:ascii="Times New Roman" w:hAnsi="Times New Roman" w:cs="Times New Roman"/>
          <w:sz w:val="16"/>
          <w:szCs w:val="16"/>
        </w:rPr>
        <w:t>- муниципальной собственности, муниципальной службы, бюджетного, налогового, лесного, водного, земельного, градостроительного и природоохранного законодательства;</w:t>
      </w:r>
      <w:proofErr w:type="gramEnd"/>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социальных гарантий лицам, замещающим (замещавшим) муниципальные должности и должности муниципальной службы;</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иные МПА,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Борискино-Игар муниципального района Клявлинский Самарской области.</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lastRenderedPageBreak/>
        <w:t>3. Под проектом МПА в настоящем Порядке понимается документ, содержащий предварительный текст МПА, разработанный органом местного самоуправления сельского поселения Борискино-Игар муниципального района Клявлинский Самарской области, иным органом или лицом, уполномоченным (правомочным) разрабатывать проекты решений сельского поселения Борискино-Игар муниципального района Клявлинский Самарской области, или внесенный в установленном порядке на рассмотрение.</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xml:space="preserve">4. Все МПА и проекты МПА сельского поселения Борискино-Игар муниципального района Клявлинский Самарской области подлежат проверке на предмет соответствия федеральному (региональному) законодательству, нормативным правовым актам, обладающим более высокой юридической силой, наличия в них </w:t>
      </w:r>
      <w:proofErr w:type="spellStart"/>
      <w:r w:rsidRPr="002A3393">
        <w:rPr>
          <w:rFonts w:ascii="Times New Roman" w:hAnsi="Times New Roman" w:cs="Times New Roman"/>
          <w:sz w:val="16"/>
          <w:szCs w:val="16"/>
        </w:rPr>
        <w:t>коррупциогенных</w:t>
      </w:r>
      <w:proofErr w:type="spellEnd"/>
      <w:r w:rsidRPr="002A3393">
        <w:rPr>
          <w:rFonts w:ascii="Times New Roman" w:hAnsi="Times New Roman" w:cs="Times New Roman"/>
          <w:sz w:val="16"/>
          <w:szCs w:val="16"/>
        </w:rPr>
        <w:t xml:space="preserve"> факторов и соблюдения правил юридической техники, проводимых Прокуратурой.</w:t>
      </w:r>
    </w:p>
    <w:p w:rsidR="002A3393" w:rsidRPr="002A3393" w:rsidRDefault="002A3393" w:rsidP="00E822A3">
      <w:pPr>
        <w:pStyle w:val="ConsPlusNormal"/>
        <w:jc w:val="both"/>
        <w:rPr>
          <w:rFonts w:ascii="Times New Roman" w:hAnsi="Times New Roman" w:cs="Times New Roman"/>
          <w:sz w:val="16"/>
          <w:szCs w:val="16"/>
        </w:rPr>
      </w:pPr>
    </w:p>
    <w:p w:rsidR="002A3393" w:rsidRPr="002A3393" w:rsidRDefault="002A3393" w:rsidP="00E822A3">
      <w:pPr>
        <w:pStyle w:val="ConsPlusTitle"/>
        <w:jc w:val="center"/>
        <w:outlineLvl w:val="1"/>
        <w:rPr>
          <w:rFonts w:ascii="Times New Roman" w:hAnsi="Times New Roman" w:cs="Times New Roman"/>
          <w:sz w:val="16"/>
          <w:szCs w:val="16"/>
        </w:rPr>
      </w:pPr>
      <w:r w:rsidRPr="002A3393">
        <w:rPr>
          <w:rFonts w:ascii="Times New Roman" w:hAnsi="Times New Roman" w:cs="Times New Roman"/>
          <w:sz w:val="16"/>
          <w:szCs w:val="16"/>
        </w:rPr>
        <w:t>2. ПРЕДСТАВЛЕНИЕ МПА И ПРОЕКТОВ МПА</w:t>
      </w:r>
    </w:p>
    <w:p w:rsidR="002A3393" w:rsidRPr="002A3393" w:rsidRDefault="002A3393" w:rsidP="00E822A3">
      <w:pPr>
        <w:pStyle w:val="ConsPlusTitle"/>
        <w:jc w:val="center"/>
        <w:rPr>
          <w:rFonts w:ascii="Times New Roman" w:hAnsi="Times New Roman" w:cs="Times New Roman"/>
          <w:sz w:val="16"/>
          <w:szCs w:val="16"/>
        </w:rPr>
      </w:pPr>
      <w:r w:rsidRPr="002A3393">
        <w:rPr>
          <w:rFonts w:ascii="Times New Roman" w:hAnsi="Times New Roman" w:cs="Times New Roman"/>
          <w:sz w:val="16"/>
          <w:szCs w:val="16"/>
        </w:rPr>
        <w:t>ДЛЯ ПРОВЕДЕНИЯ АНТИКОРРУПЦИОННОЙ ЭКСПЕРТИЗЫ</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 Администрация сельского поселения Борискино-Игар муниципального района Клявлинский Самарской области  обеспечивает поступление в Прокуратуру МПА в течение 7 (семи) рабочих дней с момента их принятия (издания).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2. Проекты МПА направляются Администрацией в Прокуратуру не менее чем за 10 (десять) дней до планируемой даты их рассмотрения.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3. МПА и проекты МПА предоставляются в Прокуратуру в форме электронного документа.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Дополнительно в случае наличия технической возможности НПА и проекты НПА направляются в Прокуратуру на бумажном носителе за подписью уполномоченного лица.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4. При предоставлении проектов МПА в Прокуратуру указывается планируемая дата и время их рассмотрения.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5. При необходимости срочного рассмотрения и принятия МПА срок направления проекта МПА в Прокуратуру может быть сокращен по согласованию с Прокуратурой.</w:t>
      </w:r>
    </w:p>
    <w:p w:rsidR="002A3393" w:rsidRPr="002A3393" w:rsidRDefault="002A3393" w:rsidP="00E822A3">
      <w:pPr>
        <w:pStyle w:val="ConsPlusNormal"/>
        <w:jc w:val="both"/>
        <w:rPr>
          <w:rFonts w:ascii="Times New Roman" w:hAnsi="Times New Roman" w:cs="Times New Roman"/>
          <w:sz w:val="16"/>
          <w:szCs w:val="16"/>
        </w:rPr>
      </w:pPr>
    </w:p>
    <w:p w:rsidR="002A3393" w:rsidRPr="002A3393" w:rsidRDefault="002A3393" w:rsidP="00E822A3">
      <w:pPr>
        <w:pStyle w:val="ConsPlusTitle"/>
        <w:jc w:val="center"/>
        <w:outlineLvl w:val="1"/>
        <w:rPr>
          <w:rFonts w:ascii="Times New Roman" w:hAnsi="Times New Roman" w:cs="Times New Roman"/>
          <w:sz w:val="16"/>
          <w:szCs w:val="16"/>
        </w:rPr>
      </w:pPr>
      <w:r w:rsidRPr="002A3393">
        <w:rPr>
          <w:rFonts w:ascii="Times New Roman" w:hAnsi="Times New Roman" w:cs="Times New Roman"/>
          <w:sz w:val="16"/>
          <w:szCs w:val="16"/>
        </w:rPr>
        <w:t>3. ЗАКЛЮЧЕНИЕ ПРОКУРАТУРЫ НА ПРОЕКТ МПА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 Заключение Прокуратуры на представленный проект МПА направляется в Администрацию сельского поселения Борискино-Игар муниципального района Клявлинский Самарской области не позднее 3 (трех) рабочих дней до планируемой даты его рассмотрения.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2. В случае если представленный проект МПА имеет большой объем или появилась необходимость дополнительного изучения федерального и регионального законодательства, других нормативных правовых актов, чем планировалось, срок направления заключения по согласованию с Администрацией сельского поселения Борискино-Игар муниципального района Клявлинский Самарской области  может быть увеличен.</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3. При отсутствии в обозначенные сроки заключения Прокуратуры и отсутствии информации о необходимости увеличения (продления) срока направления заключения проект МПА считается прошедшим антикоррупционную экспертизу.</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4. Заключение Прокуратуры приобщается к материалам, прилагаемым к проекту МПА. Копия заключения передается разработчику проекта МПА.</w:t>
      </w:r>
    </w:p>
    <w:p w:rsidR="002A3393" w:rsidRPr="002A3393" w:rsidRDefault="002A3393" w:rsidP="00E822A3">
      <w:pPr>
        <w:pStyle w:val="ConsPlusNormal"/>
        <w:ind w:firstLine="540"/>
        <w:jc w:val="both"/>
        <w:rPr>
          <w:rFonts w:ascii="Times New Roman" w:hAnsi="Times New Roman" w:cs="Times New Roman"/>
          <w:sz w:val="16"/>
          <w:szCs w:val="16"/>
        </w:rPr>
      </w:pPr>
      <w:bookmarkStart w:id="13" w:name="Par64"/>
      <w:bookmarkEnd w:id="13"/>
      <w:r w:rsidRPr="002A3393">
        <w:rPr>
          <w:rFonts w:ascii="Times New Roman" w:hAnsi="Times New Roman" w:cs="Times New Roman"/>
          <w:sz w:val="16"/>
          <w:szCs w:val="16"/>
        </w:rPr>
        <w:t>5. В случае поступления из Прокуратуры отрицательного заключения на проект МПА проект не позднее 10 (десяти) рабочих дней дорабатывается в соответствии с заключением Прокуратуры.</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6. Доработанный, в соответствии с заключением Прокуратуры, проект МПА повторно направляется в Прокуратуру.</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8. В случае соответствия доработанного проекта МПА заключению Прокуратуры, отсутствия дополнительных замечаний и предложений повторное заключение по доработанному проекту МПА не делается.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9. В случае несоответствия доработанного проекта МПА заключению Прокуратуры, наличия замечаний и предложений делается повторное заключение по доработанному проекту МПА.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10. В случае мотивированного несогласия с заключением Прокуратуры или с какими-либо отдельными доводами, изложенными в заключении, в целях обеспечения согласованной и единой позиции по проекту МПА разработчиком проекта МПА инициируется заседание с участием представителя Прокуратуры и иных заинтересованных лиц.</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11. По итогам совещания (заседания) составляется протокол, с указанием принятого решения, который подписывается председательствующим и секретарем.</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14. Участники совещания (заседания) имеют право ознакомиться с протоколом под роспись и при наличии внести письменные замечания.</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15. Копия протокола совещания (заседания) не позднее двух рабочих дней после подписания направляется в Прокуратуру. Другим участникам совещания (заседания) копия протокола направляется по их требованию.</w:t>
      </w:r>
    </w:p>
    <w:p w:rsidR="002A3393" w:rsidRPr="002A3393" w:rsidRDefault="002A3393" w:rsidP="00E822A3">
      <w:pPr>
        <w:pStyle w:val="ConsPlusNormal"/>
        <w:jc w:val="both"/>
        <w:rPr>
          <w:rFonts w:ascii="Times New Roman" w:hAnsi="Times New Roman" w:cs="Times New Roman"/>
          <w:sz w:val="16"/>
          <w:szCs w:val="16"/>
        </w:rPr>
      </w:pPr>
    </w:p>
    <w:p w:rsidR="002A3393" w:rsidRPr="002A3393" w:rsidRDefault="002A3393" w:rsidP="00E822A3">
      <w:pPr>
        <w:pStyle w:val="ConsPlusTitle"/>
        <w:jc w:val="center"/>
        <w:outlineLvl w:val="1"/>
        <w:rPr>
          <w:rFonts w:ascii="Times New Roman" w:hAnsi="Times New Roman" w:cs="Times New Roman"/>
          <w:sz w:val="16"/>
          <w:szCs w:val="16"/>
        </w:rPr>
      </w:pPr>
      <w:r w:rsidRPr="002A3393">
        <w:rPr>
          <w:rFonts w:ascii="Times New Roman" w:hAnsi="Times New Roman" w:cs="Times New Roman"/>
          <w:sz w:val="16"/>
          <w:szCs w:val="16"/>
        </w:rPr>
        <w:t>4. ОТВЕТСТВЕННОЕ ЛИЦО ЗА ПРЕДОСТАВЛЕНИЕ (НАПРАВЛЕНИЕ)</w:t>
      </w:r>
    </w:p>
    <w:p w:rsidR="002A3393" w:rsidRPr="002A3393" w:rsidRDefault="002A3393" w:rsidP="00E822A3">
      <w:pPr>
        <w:pStyle w:val="ConsPlusTitle"/>
        <w:jc w:val="center"/>
        <w:rPr>
          <w:rFonts w:ascii="Times New Roman" w:hAnsi="Times New Roman" w:cs="Times New Roman"/>
          <w:sz w:val="16"/>
          <w:szCs w:val="16"/>
        </w:rPr>
      </w:pPr>
      <w:r w:rsidRPr="002A3393">
        <w:rPr>
          <w:rFonts w:ascii="Times New Roman" w:hAnsi="Times New Roman" w:cs="Times New Roman"/>
          <w:sz w:val="16"/>
          <w:szCs w:val="16"/>
        </w:rPr>
        <w:t>В ПРОКУРАТУРУ МПА И ПРОЕКТОВ МПА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1. Глава сельского поселения Борискино-Игар муниципального района Клявлинский Самарской области своим распоряжением назначает должностное лицо, ответственное за предоставление (направление) в Прокуратуру МПА и проектов МПА.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2. На должностное лицо, ответственное за предоставление (направление) в Прокуратуру МПА и проектов МПА, возлагается обязанность по ведению учета всех направленных в Прокуратуру НПА и проектов НПА.</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 xml:space="preserve">3. Должностным лицом, ответственным за предоставление (направление) в Прокуратуру МПА и проектов МПА, на бумажном носителе ведутся реестры, где отражаются все направленные в Прокуратуру МПА и проекты МПА, согласно </w:t>
      </w:r>
      <w:hyperlink w:anchor="Par119" w:tooltip="Приложение" w:history="1">
        <w:r w:rsidRPr="002A3393">
          <w:rPr>
            <w:rFonts w:ascii="Times New Roman" w:hAnsi="Times New Roman" w:cs="Times New Roman"/>
            <w:sz w:val="16"/>
            <w:szCs w:val="16"/>
          </w:rPr>
          <w:t>приложению</w:t>
        </w:r>
      </w:hyperlink>
      <w:r w:rsidRPr="002A3393">
        <w:rPr>
          <w:rFonts w:ascii="Times New Roman" w:hAnsi="Times New Roman" w:cs="Times New Roman"/>
          <w:sz w:val="16"/>
          <w:szCs w:val="16"/>
        </w:rPr>
        <w:t xml:space="preserve"> к Порядку.</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4. Должностное лицо, ответственное за предоставление (направление) в Прокуратуру МПА и проектов МПА, ежемесячно, не позднее 5 числа месяца, направляет в Прокуратуру реестр принятых нормативных правовых актов.</w:t>
      </w:r>
    </w:p>
    <w:p w:rsidR="002A3393" w:rsidRPr="002A3393" w:rsidRDefault="002A3393" w:rsidP="00E822A3">
      <w:pPr>
        <w:pStyle w:val="ConsPlusNormal"/>
        <w:ind w:firstLine="540"/>
        <w:jc w:val="both"/>
        <w:rPr>
          <w:rFonts w:ascii="Times New Roman" w:hAnsi="Times New Roman" w:cs="Times New Roman"/>
          <w:sz w:val="16"/>
          <w:szCs w:val="16"/>
        </w:rPr>
      </w:pPr>
      <w:r w:rsidRPr="002A3393">
        <w:rPr>
          <w:rFonts w:ascii="Times New Roman" w:hAnsi="Times New Roman" w:cs="Times New Roman"/>
          <w:sz w:val="16"/>
          <w:szCs w:val="16"/>
        </w:rPr>
        <w:t>5. За нарушение требований настоящего пункта должностное лицо, ответственное за предоставления в Прокуратуру НПА и проектов НПА, несет персональную ответственность.</w:t>
      </w:r>
    </w:p>
    <w:p w:rsidR="002A3393" w:rsidRPr="002A3393" w:rsidRDefault="002A3393" w:rsidP="00E822A3">
      <w:pPr>
        <w:pStyle w:val="ConsPlusNormal"/>
        <w:jc w:val="both"/>
        <w:rPr>
          <w:rFonts w:ascii="Times New Roman" w:hAnsi="Times New Roman" w:cs="Times New Roman"/>
          <w:sz w:val="16"/>
          <w:szCs w:val="16"/>
        </w:rPr>
      </w:pPr>
    </w:p>
    <w:p w:rsidR="002A3393" w:rsidRPr="002A3393" w:rsidRDefault="002A3393" w:rsidP="00E822A3">
      <w:pPr>
        <w:pStyle w:val="ConsPlusTitle"/>
        <w:jc w:val="center"/>
        <w:outlineLvl w:val="1"/>
        <w:rPr>
          <w:rFonts w:ascii="Times New Roman" w:hAnsi="Times New Roman" w:cs="Times New Roman"/>
          <w:sz w:val="16"/>
          <w:szCs w:val="16"/>
        </w:rPr>
      </w:pPr>
      <w:r w:rsidRPr="002A3393">
        <w:rPr>
          <w:rFonts w:ascii="Times New Roman" w:hAnsi="Times New Roman" w:cs="Times New Roman"/>
          <w:sz w:val="16"/>
          <w:szCs w:val="16"/>
        </w:rPr>
        <w:t>6. ЗАКЛЮЧИТЕЛЬНОЕ ПОЛОЖЕНИЕ</w:t>
      </w:r>
    </w:p>
    <w:p w:rsidR="002A3393" w:rsidRPr="002A3393" w:rsidRDefault="002A3393" w:rsidP="002A3393">
      <w:pPr>
        <w:pStyle w:val="ConsPlusNormal"/>
        <w:spacing w:line="276" w:lineRule="auto"/>
        <w:ind w:firstLine="540"/>
        <w:jc w:val="both"/>
        <w:rPr>
          <w:rFonts w:ascii="Times New Roman" w:hAnsi="Times New Roman" w:cs="Times New Roman"/>
          <w:sz w:val="16"/>
          <w:szCs w:val="16"/>
        </w:rPr>
      </w:pPr>
      <w:r w:rsidRPr="002A3393">
        <w:rPr>
          <w:rFonts w:ascii="Times New Roman" w:hAnsi="Times New Roman" w:cs="Times New Roman"/>
          <w:sz w:val="16"/>
          <w:szCs w:val="16"/>
        </w:rPr>
        <w:t xml:space="preserve">Настоящий Порядок распространяет свое действие на принятые Администрацией МПА и внесенные на рассмотрение проекты МПА после вступления Порядка </w:t>
      </w:r>
      <w:r>
        <w:rPr>
          <w:rFonts w:ascii="Times New Roman" w:hAnsi="Times New Roman" w:cs="Times New Roman"/>
          <w:sz w:val="16"/>
          <w:szCs w:val="16"/>
        </w:rPr>
        <w:t>в силу.</w:t>
      </w:r>
    </w:p>
    <w:p w:rsidR="002A3393" w:rsidRPr="002A3393" w:rsidRDefault="002A3393" w:rsidP="002A3393">
      <w:pPr>
        <w:pStyle w:val="ConsPlusNormal"/>
        <w:jc w:val="both"/>
        <w:rPr>
          <w:sz w:val="16"/>
          <w:szCs w:val="16"/>
        </w:rPr>
      </w:pPr>
    </w:p>
    <w:p w:rsidR="002A3393" w:rsidRPr="002A3393" w:rsidRDefault="002A3393" w:rsidP="002A3393">
      <w:pPr>
        <w:pStyle w:val="ConsPlusNormal"/>
        <w:jc w:val="both"/>
        <w:rPr>
          <w:sz w:val="16"/>
          <w:szCs w:val="16"/>
        </w:rPr>
      </w:pPr>
    </w:p>
    <w:p w:rsidR="002A3393" w:rsidRPr="002A3393" w:rsidRDefault="002A3393" w:rsidP="00E822A3">
      <w:pPr>
        <w:pStyle w:val="ConsPlusNormal"/>
        <w:ind w:firstLine="0"/>
        <w:outlineLvl w:val="1"/>
        <w:rPr>
          <w:rFonts w:ascii="Times New Roman" w:hAnsi="Times New Roman" w:cs="Times New Roman"/>
          <w:sz w:val="16"/>
          <w:szCs w:val="16"/>
        </w:rPr>
      </w:pPr>
      <w:bookmarkStart w:id="14" w:name="Par119"/>
      <w:bookmarkEnd w:id="14"/>
      <w:r w:rsidRPr="002A3393">
        <w:rPr>
          <w:rFonts w:ascii="Times New Roman" w:hAnsi="Times New Roman" w:cs="Times New Roman"/>
          <w:sz w:val="16"/>
          <w:szCs w:val="16"/>
        </w:rPr>
        <w:t>Приложение</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к Порядку предоставления</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в органы прокуратуры</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Клявлинского района Самарской области муниципальных правовых актов</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и проектов муниципальных</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правовых актов сельского поселения Борискино-Игар муниципального района Клявлинский Самарской области для проведения</w:t>
      </w:r>
      <w:r w:rsidR="00E822A3">
        <w:rPr>
          <w:rFonts w:ascii="Times New Roman" w:hAnsi="Times New Roman" w:cs="Times New Roman"/>
          <w:sz w:val="16"/>
          <w:szCs w:val="16"/>
        </w:rPr>
        <w:t xml:space="preserve"> </w:t>
      </w:r>
      <w:r w:rsidRPr="002A3393">
        <w:rPr>
          <w:rFonts w:ascii="Times New Roman" w:hAnsi="Times New Roman" w:cs="Times New Roman"/>
          <w:sz w:val="16"/>
          <w:szCs w:val="16"/>
        </w:rPr>
        <w:t xml:space="preserve"> правовой и </w:t>
      </w:r>
      <w:proofErr w:type="spellStart"/>
      <w:r w:rsidRPr="002A3393">
        <w:rPr>
          <w:rFonts w:ascii="Times New Roman" w:hAnsi="Times New Roman" w:cs="Times New Roman"/>
          <w:sz w:val="16"/>
          <w:szCs w:val="16"/>
        </w:rPr>
        <w:t>антикоррупционной</w:t>
      </w:r>
      <w:proofErr w:type="spellEnd"/>
      <w:r w:rsidRPr="002A3393">
        <w:rPr>
          <w:rFonts w:ascii="Times New Roman" w:hAnsi="Times New Roman" w:cs="Times New Roman"/>
          <w:sz w:val="16"/>
          <w:szCs w:val="16"/>
        </w:rPr>
        <w:t xml:space="preserve"> экспертизы</w:t>
      </w:r>
    </w:p>
    <w:p w:rsidR="002A3393" w:rsidRPr="002A3393" w:rsidRDefault="002A3393" w:rsidP="002A3393">
      <w:pPr>
        <w:pStyle w:val="ConsPlusNormal"/>
        <w:jc w:val="both"/>
        <w:rPr>
          <w:rFonts w:ascii="Times New Roman" w:hAnsi="Times New Roman" w:cs="Times New Roman"/>
          <w:sz w:val="16"/>
          <w:szCs w:val="16"/>
        </w:rPr>
      </w:pPr>
    </w:p>
    <w:p w:rsidR="002A3393" w:rsidRPr="002A3393" w:rsidRDefault="002A3393" w:rsidP="002A3393">
      <w:pPr>
        <w:pStyle w:val="ConsPlusNormal"/>
        <w:jc w:val="center"/>
        <w:outlineLvl w:val="2"/>
        <w:rPr>
          <w:rFonts w:ascii="Times New Roman" w:hAnsi="Times New Roman" w:cs="Times New Roman"/>
          <w:sz w:val="16"/>
          <w:szCs w:val="16"/>
        </w:rPr>
      </w:pPr>
      <w:r w:rsidRPr="002A3393">
        <w:rPr>
          <w:rFonts w:ascii="Times New Roman" w:hAnsi="Times New Roman" w:cs="Times New Roman"/>
          <w:sz w:val="16"/>
          <w:szCs w:val="16"/>
        </w:rPr>
        <w:t>Реестр</w:t>
      </w:r>
    </w:p>
    <w:p w:rsidR="002A3393" w:rsidRPr="002A3393" w:rsidRDefault="002A3393" w:rsidP="0099400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проектов муниципальных правовых актов (МПА)</w:t>
      </w:r>
      <w:proofErr w:type="gramStart"/>
      <w:r w:rsidRPr="002A3393">
        <w:rPr>
          <w:rFonts w:ascii="Times New Roman" w:hAnsi="Times New Roman" w:cs="Times New Roman"/>
          <w:sz w:val="16"/>
          <w:szCs w:val="16"/>
        </w:rPr>
        <w:t>,п</w:t>
      </w:r>
      <w:proofErr w:type="gramEnd"/>
      <w:r w:rsidRPr="002A3393">
        <w:rPr>
          <w:rFonts w:ascii="Times New Roman" w:hAnsi="Times New Roman" w:cs="Times New Roman"/>
          <w:sz w:val="16"/>
          <w:szCs w:val="16"/>
        </w:rPr>
        <w:t xml:space="preserve">ланируемых к принятию </w:t>
      </w:r>
    </w:p>
    <w:p w:rsidR="002A3393" w:rsidRPr="002A3393" w:rsidRDefault="002A3393" w:rsidP="002A339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за ______________________</w:t>
      </w:r>
    </w:p>
    <w:p w:rsidR="002A3393" w:rsidRPr="002A3393" w:rsidRDefault="002A3393" w:rsidP="002A339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w:t>
      </w:r>
    </w:p>
    <w:p w:rsidR="002A3393" w:rsidRPr="002A3393" w:rsidRDefault="002A3393" w:rsidP="002A3393">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66"/>
        <w:gridCol w:w="2834"/>
        <w:gridCol w:w="3855"/>
        <w:gridCol w:w="1814"/>
      </w:tblGrid>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lastRenderedPageBreak/>
              <w:t>N</w:t>
            </w:r>
          </w:p>
          <w:p w:rsidR="002A3393" w:rsidRPr="002A3393" w:rsidRDefault="002A3393" w:rsidP="00BA6270">
            <w:pPr>
              <w:pStyle w:val="ConsPlusNormal"/>
              <w:jc w:val="center"/>
              <w:rPr>
                <w:rFonts w:ascii="Times New Roman" w:hAnsi="Times New Roman" w:cs="Times New Roman"/>
                <w:sz w:val="16"/>
                <w:szCs w:val="16"/>
              </w:rPr>
            </w:pPr>
            <w:proofErr w:type="gramStart"/>
            <w:r w:rsidRPr="002A3393">
              <w:rPr>
                <w:rFonts w:ascii="Times New Roman" w:hAnsi="Times New Roman" w:cs="Times New Roman"/>
                <w:sz w:val="16"/>
                <w:szCs w:val="16"/>
              </w:rPr>
              <w:t>п</w:t>
            </w:r>
            <w:proofErr w:type="gramEnd"/>
            <w:r w:rsidRPr="002A3393">
              <w:rPr>
                <w:rFonts w:ascii="Times New Roman" w:hAnsi="Times New Roman" w:cs="Times New Roman"/>
                <w:sz w:val="16"/>
                <w:szCs w:val="16"/>
              </w:rPr>
              <w:t>/п</w:t>
            </w:r>
          </w:p>
        </w:tc>
        <w:tc>
          <w:tcPr>
            <w:tcW w:w="283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Наименование проекта МПА</w:t>
            </w:r>
          </w:p>
        </w:tc>
        <w:tc>
          <w:tcPr>
            <w:tcW w:w="3855"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 направления в Прокуратуру для изучения (дачи заключения)</w:t>
            </w: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 принятия</w:t>
            </w:r>
          </w:p>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и номер МПА</w:t>
            </w:r>
          </w:p>
        </w:tc>
      </w:tr>
      <w:tr w:rsidR="002A3393" w:rsidRPr="002A3393" w:rsidTr="00E822A3">
        <w:trPr>
          <w:trHeight w:val="100"/>
        </w:trPr>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E822A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1</w:t>
            </w:r>
          </w:p>
        </w:tc>
        <w:tc>
          <w:tcPr>
            <w:tcW w:w="283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3855"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E822A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2</w:t>
            </w:r>
          </w:p>
        </w:tc>
        <w:tc>
          <w:tcPr>
            <w:tcW w:w="283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3855"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E822A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3</w:t>
            </w:r>
          </w:p>
        </w:tc>
        <w:tc>
          <w:tcPr>
            <w:tcW w:w="283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3855"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4</w:t>
            </w:r>
          </w:p>
        </w:tc>
        <w:tc>
          <w:tcPr>
            <w:tcW w:w="283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3855"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bl>
    <w:p w:rsidR="002A3393" w:rsidRPr="002A3393" w:rsidRDefault="002A3393" w:rsidP="002A3393">
      <w:pPr>
        <w:pStyle w:val="ConsPlusNormal"/>
        <w:jc w:val="both"/>
        <w:rPr>
          <w:rFonts w:ascii="Times New Roman" w:hAnsi="Times New Roman" w:cs="Times New Roman"/>
          <w:sz w:val="16"/>
          <w:szCs w:val="16"/>
        </w:rPr>
      </w:pPr>
    </w:p>
    <w:p w:rsidR="002A3393" w:rsidRPr="002A3393" w:rsidRDefault="002A3393" w:rsidP="002A3393">
      <w:pPr>
        <w:pStyle w:val="ConsPlusNormal"/>
        <w:jc w:val="center"/>
        <w:outlineLvl w:val="2"/>
        <w:rPr>
          <w:rFonts w:ascii="Times New Roman" w:hAnsi="Times New Roman" w:cs="Times New Roman"/>
          <w:sz w:val="16"/>
          <w:szCs w:val="16"/>
        </w:rPr>
      </w:pPr>
      <w:r w:rsidRPr="002A3393">
        <w:rPr>
          <w:rFonts w:ascii="Times New Roman" w:hAnsi="Times New Roman" w:cs="Times New Roman"/>
          <w:sz w:val="16"/>
          <w:szCs w:val="16"/>
        </w:rPr>
        <w:t>Реестр</w:t>
      </w:r>
    </w:p>
    <w:p w:rsidR="002A3393" w:rsidRPr="002A3393" w:rsidRDefault="002A3393" w:rsidP="0099400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муниципальных правовых актов (МПА)</w:t>
      </w:r>
      <w:proofErr w:type="gramStart"/>
      <w:r w:rsidRPr="002A3393">
        <w:rPr>
          <w:rFonts w:ascii="Times New Roman" w:hAnsi="Times New Roman" w:cs="Times New Roman"/>
          <w:sz w:val="16"/>
          <w:szCs w:val="16"/>
        </w:rPr>
        <w:t>,п</w:t>
      </w:r>
      <w:proofErr w:type="gramEnd"/>
      <w:r w:rsidRPr="002A3393">
        <w:rPr>
          <w:rFonts w:ascii="Times New Roman" w:hAnsi="Times New Roman" w:cs="Times New Roman"/>
          <w:sz w:val="16"/>
          <w:szCs w:val="16"/>
        </w:rPr>
        <w:t xml:space="preserve">ринятых </w:t>
      </w:r>
    </w:p>
    <w:p w:rsidR="002A3393" w:rsidRPr="002A3393" w:rsidRDefault="002A3393" w:rsidP="002A339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за ________________</w:t>
      </w:r>
    </w:p>
    <w:p w:rsidR="002A3393" w:rsidRPr="002A3393" w:rsidRDefault="002A3393" w:rsidP="002A3393">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w:t>
      </w:r>
    </w:p>
    <w:p w:rsidR="002A3393" w:rsidRPr="002A3393" w:rsidRDefault="002A3393" w:rsidP="002A3393">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66"/>
        <w:gridCol w:w="2268"/>
        <w:gridCol w:w="2268"/>
        <w:gridCol w:w="2154"/>
        <w:gridCol w:w="1814"/>
      </w:tblGrid>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N</w:t>
            </w:r>
          </w:p>
          <w:p w:rsidR="002A3393" w:rsidRPr="002A3393" w:rsidRDefault="002A3393" w:rsidP="00BA6270">
            <w:pPr>
              <w:pStyle w:val="ConsPlusNormal"/>
              <w:jc w:val="center"/>
              <w:rPr>
                <w:rFonts w:ascii="Times New Roman" w:hAnsi="Times New Roman" w:cs="Times New Roman"/>
                <w:sz w:val="16"/>
                <w:szCs w:val="16"/>
              </w:rPr>
            </w:pPr>
            <w:proofErr w:type="gramStart"/>
            <w:r w:rsidRPr="002A3393">
              <w:rPr>
                <w:rFonts w:ascii="Times New Roman" w:hAnsi="Times New Roman" w:cs="Times New Roman"/>
                <w:sz w:val="16"/>
                <w:szCs w:val="16"/>
              </w:rPr>
              <w:t>п</w:t>
            </w:r>
            <w:proofErr w:type="gramEnd"/>
            <w:r w:rsidRPr="002A3393">
              <w:rPr>
                <w:rFonts w:ascii="Times New Roman" w:hAnsi="Times New Roman" w:cs="Times New Roman"/>
                <w:sz w:val="16"/>
                <w:szCs w:val="16"/>
              </w:rPr>
              <w:t>/п</w:t>
            </w: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Наименование МПА</w:t>
            </w: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 принятия</w:t>
            </w:r>
          </w:p>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и номер МПА</w:t>
            </w:r>
          </w:p>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(в хронологическом порядке)</w:t>
            </w:r>
          </w:p>
        </w:tc>
        <w:tc>
          <w:tcPr>
            <w:tcW w:w="215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 направления МПА</w:t>
            </w:r>
          </w:p>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в Прокуратуру</w:t>
            </w:r>
          </w:p>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для изучения</w:t>
            </w: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Дата опубликования МПА, N газеты</w:t>
            </w: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r w:rsidR="002A3393" w:rsidRPr="002A3393" w:rsidTr="00BA6270">
        <w:tc>
          <w:tcPr>
            <w:tcW w:w="566"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jc w:val="center"/>
              <w:rPr>
                <w:rFonts w:ascii="Times New Roman" w:hAnsi="Times New Roman" w:cs="Times New Roman"/>
                <w:sz w:val="16"/>
                <w:szCs w:val="16"/>
              </w:rPr>
            </w:pPr>
            <w:r w:rsidRPr="002A3393">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2A3393" w:rsidRPr="002A3393" w:rsidRDefault="002A3393" w:rsidP="00BA6270">
            <w:pPr>
              <w:pStyle w:val="ConsPlusNormal"/>
              <w:rPr>
                <w:rFonts w:ascii="Times New Roman" w:hAnsi="Times New Roman" w:cs="Times New Roman"/>
                <w:sz w:val="16"/>
                <w:szCs w:val="16"/>
              </w:rPr>
            </w:pPr>
          </w:p>
        </w:tc>
      </w:tr>
    </w:tbl>
    <w:p w:rsidR="002A3393" w:rsidRPr="002A3393" w:rsidRDefault="002A3393" w:rsidP="002A3393">
      <w:pPr>
        <w:pStyle w:val="ConsPlusNormal"/>
        <w:jc w:val="both"/>
        <w:rPr>
          <w:rFonts w:ascii="Times New Roman" w:hAnsi="Times New Roman" w:cs="Times New Roman"/>
          <w:sz w:val="16"/>
          <w:szCs w:val="16"/>
        </w:rPr>
      </w:pPr>
    </w:p>
    <w:p w:rsidR="002A3393" w:rsidRPr="002A3393" w:rsidRDefault="002A3393" w:rsidP="002A3393">
      <w:pPr>
        <w:pStyle w:val="ConsPlusNormal"/>
        <w:jc w:val="both"/>
        <w:rPr>
          <w:rFonts w:ascii="Times New Roman" w:hAnsi="Times New Roman" w:cs="Times New Roman"/>
          <w:sz w:val="16"/>
          <w:szCs w:val="16"/>
        </w:rPr>
      </w:pPr>
    </w:p>
    <w:p w:rsidR="00042DCD" w:rsidRPr="00E822A3" w:rsidRDefault="002A3393" w:rsidP="00E822A3">
      <w:pPr>
        <w:pStyle w:val="ConsPlusTitle"/>
        <w:jc w:val="center"/>
        <w:rPr>
          <w:rFonts w:ascii="Times New Roman" w:hAnsi="Times New Roman" w:cs="Times New Roman"/>
          <w:sz w:val="18"/>
          <w:szCs w:val="18"/>
        </w:rPr>
      </w:pPr>
      <w:r w:rsidRPr="002A3393">
        <w:rPr>
          <w:rFonts w:ascii="Times New Roman" w:hAnsi="Times New Roman" w:cs="Times New Roman"/>
          <w:sz w:val="20"/>
        </w:rPr>
        <w:t>Постановление Администрации сельского поселения Борискино-Игар муниципального района Клявлинский самарс</w:t>
      </w:r>
      <w:r>
        <w:rPr>
          <w:rFonts w:ascii="Times New Roman" w:hAnsi="Times New Roman" w:cs="Times New Roman"/>
          <w:sz w:val="20"/>
        </w:rPr>
        <w:t>кой области от 30.12.2021г. № 62</w:t>
      </w:r>
      <w:r w:rsidRPr="002A3393">
        <w:rPr>
          <w:rFonts w:ascii="Times New Roman" w:hAnsi="Times New Roman" w:cs="Times New Roman"/>
          <w:sz w:val="20"/>
        </w:rPr>
        <w:t xml:space="preserve"> </w:t>
      </w:r>
      <w:r w:rsidRPr="00A633DD">
        <w:rPr>
          <w:rFonts w:ascii="Times New Roman" w:hAnsi="Times New Roman" w:cs="Times New Roman"/>
          <w:sz w:val="20"/>
          <w:szCs w:val="20"/>
        </w:rPr>
        <w:t>«О внесении изменений в Постановление Администрации сельского поселения Борискино-Игар</w:t>
      </w:r>
      <w:r w:rsidR="00A633DD" w:rsidRPr="00A633DD">
        <w:rPr>
          <w:rFonts w:ascii="Times New Roman" w:hAnsi="Times New Roman" w:cs="Times New Roman"/>
          <w:sz w:val="20"/>
          <w:szCs w:val="20"/>
        </w:rPr>
        <w:t xml:space="preserve"> муниципального района Клявлинский Самарской области от 15.08.2019г. № 32 «Об утверждении административного регламента по предоставлению муниципальной услуги «Присвоение, изменение и аннулирование адресов объектов недвижимости</w:t>
      </w:r>
      <w:r w:rsidRPr="00A633DD">
        <w:rPr>
          <w:rFonts w:ascii="Times New Roman" w:hAnsi="Times New Roman" w:cs="Times New Roman"/>
          <w:b w:val="0"/>
          <w:bCs w:val="0"/>
          <w:color w:val="000000" w:themeColor="text1"/>
          <w:sz w:val="20"/>
          <w:szCs w:val="20"/>
        </w:rPr>
        <w:t>»</w:t>
      </w:r>
      <w:r w:rsidRPr="002A3393">
        <w:rPr>
          <w:rFonts w:ascii="Times New Roman" w:hAnsi="Times New Roman" w:cs="Times New Roman"/>
          <w:b w:val="0"/>
          <w:bCs w:val="0"/>
          <w:color w:val="000000" w:themeColor="text1"/>
          <w:sz w:val="18"/>
          <w:szCs w:val="18"/>
        </w:rPr>
        <w:t xml:space="preserve">  </w:t>
      </w:r>
      <w:r w:rsidRPr="002A3393">
        <w:rPr>
          <w:rFonts w:ascii="Times New Roman" w:hAnsi="Times New Roman" w:cs="Times New Roman"/>
          <w:b w:val="0"/>
          <w:sz w:val="18"/>
          <w:szCs w:val="18"/>
          <w:lang w:eastAsia="en-US"/>
        </w:rPr>
        <w:t xml:space="preserve"> </w:t>
      </w:r>
    </w:p>
    <w:p w:rsidR="00BA6270" w:rsidRPr="00E822A3" w:rsidRDefault="00BA6270" w:rsidP="00E822A3">
      <w:pPr>
        <w:pStyle w:val="af0"/>
        <w:rPr>
          <w:sz w:val="16"/>
          <w:szCs w:val="16"/>
        </w:rPr>
      </w:pPr>
      <w:proofErr w:type="gramStart"/>
      <w:r w:rsidRPr="00E822A3">
        <w:rPr>
          <w:sz w:val="16"/>
          <w:szCs w:val="1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Борискино-Игар муниципального района Клявлинский № 20 от 15.07.2013 года  «Об утверждении Порядка разработки и утверждения административных регламентов предоставления муниципальных услуг», Администрация сельского поселения Борискино-Игар муниципального района Клявлинский Самарской области, руководствуясь Уставом сельского поселения Борискино-Игар муниципального района Клявлинский Самарской области ПОСТАНОВЛЯЕТ:</w:t>
      </w:r>
      <w:proofErr w:type="gramEnd"/>
    </w:p>
    <w:p w:rsidR="00BA6270" w:rsidRPr="00E822A3" w:rsidRDefault="00BA6270" w:rsidP="00E822A3">
      <w:pPr>
        <w:pStyle w:val="af0"/>
        <w:rPr>
          <w:sz w:val="16"/>
          <w:szCs w:val="16"/>
        </w:rPr>
      </w:pPr>
      <w:r w:rsidRPr="00E822A3">
        <w:rPr>
          <w:sz w:val="16"/>
          <w:szCs w:val="16"/>
        </w:rPr>
        <w:t>Внести следующие изменения в постановление Администрации сельского поселения Борискино-Игар муниципального района Клявлинский Самарской области от 15.08.2019 г.  № 32  «Об утверждении административного регламента по предоставлению муниципальной услуги «Присвоение, изменение и аннулирование адресов объектов недвижимости» (далее по тексту Административный регламент)</w:t>
      </w:r>
      <w:r w:rsidRPr="00E822A3">
        <w:rPr>
          <w:color w:val="000000"/>
          <w:sz w:val="16"/>
          <w:szCs w:val="16"/>
        </w:rPr>
        <w:t>:</w:t>
      </w:r>
    </w:p>
    <w:p w:rsidR="00BA6270" w:rsidRPr="00E822A3" w:rsidRDefault="00BA6270" w:rsidP="00E822A3">
      <w:pPr>
        <w:pStyle w:val="af0"/>
        <w:rPr>
          <w:sz w:val="16"/>
          <w:szCs w:val="16"/>
        </w:rPr>
      </w:pPr>
      <w:r w:rsidRPr="00E822A3">
        <w:rPr>
          <w:sz w:val="16"/>
          <w:szCs w:val="16"/>
        </w:rPr>
        <w:t xml:space="preserve">Изменить п.2.4 Административного регламента и изложить в следующей редакции: </w:t>
      </w:r>
    </w:p>
    <w:p w:rsidR="00BA6270" w:rsidRPr="00E822A3" w:rsidRDefault="00BA6270" w:rsidP="00E822A3">
      <w:pPr>
        <w:pStyle w:val="af0"/>
        <w:rPr>
          <w:sz w:val="16"/>
          <w:szCs w:val="16"/>
        </w:rPr>
      </w:pPr>
      <w:r w:rsidRPr="00E822A3">
        <w:rPr>
          <w:sz w:val="16"/>
          <w:szCs w:val="16"/>
        </w:rPr>
        <w:t>«2.4. Срок предоставления муниципальной услуги не должен превышать 7 рабочих дней со дня поступления заявления</w:t>
      </w:r>
      <w:proofErr w:type="gramStart"/>
      <w:r w:rsidRPr="00E822A3">
        <w:rPr>
          <w:sz w:val="16"/>
          <w:szCs w:val="16"/>
        </w:rPr>
        <w:t>.».</w:t>
      </w:r>
      <w:proofErr w:type="gramEnd"/>
    </w:p>
    <w:p w:rsidR="00BA6270" w:rsidRPr="00E822A3" w:rsidRDefault="00BA6270" w:rsidP="00E822A3">
      <w:pPr>
        <w:pStyle w:val="af0"/>
        <w:rPr>
          <w:bCs/>
          <w:sz w:val="16"/>
          <w:szCs w:val="16"/>
        </w:rPr>
      </w:pPr>
      <w:r w:rsidRPr="00E822A3">
        <w:rPr>
          <w:sz w:val="16"/>
          <w:szCs w:val="16"/>
        </w:rPr>
        <w:t xml:space="preserve"> 2. Опубликовать настоящее постановление в газете «Вести сельского поселения Борискино-Игар».</w:t>
      </w:r>
    </w:p>
    <w:p w:rsidR="00BA6270" w:rsidRPr="00E822A3" w:rsidRDefault="00BA6270" w:rsidP="00E822A3">
      <w:pPr>
        <w:pStyle w:val="af0"/>
        <w:rPr>
          <w:sz w:val="16"/>
          <w:szCs w:val="16"/>
        </w:rPr>
      </w:pPr>
      <w:r w:rsidRPr="00E822A3">
        <w:rPr>
          <w:sz w:val="16"/>
          <w:szCs w:val="16"/>
        </w:rPr>
        <w:t xml:space="preserve">     3.Настоящее постановление вступает в силу со дня его подписания.  </w:t>
      </w:r>
    </w:p>
    <w:p w:rsidR="00BA6270" w:rsidRPr="00BA6270" w:rsidRDefault="00BA6270" w:rsidP="00BA6270">
      <w:pPr>
        <w:tabs>
          <w:tab w:val="left" w:pos="993"/>
        </w:tabs>
        <w:spacing w:line="360" w:lineRule="auto"/>
        <w:jc w:val="both"/>
        <w:rPr>
          <w:sz w:val="16"/>
          <w:szCs w:val="16"/>
        </w:rPr>
      </w:pPr>
      <w:r w:rsidRPr="00BA6270">
        <w:rPr>
          <w:sz w:val="16"/>
          <w:szCs w:val="16"/>
        </w:rPr>
        <w:t xml:space="preserve">     4.</w:t>
      </w:r>
      <w:proofErr w:type="gramStart"/>
      <w:r w:rsidRPr="00BA6270">
        <w:rPr>
          <w:sz w:val="16"/>
          <w:szCs w:val="16"/>
        </w:rPr>
        <w:t>Контроль за</w:t>
      </w:r>
      <w:proofErr w:type="gramEnd"/>
      <w:r w:rsidRPr="00BA6270">
        <w:rPr>
          <w:sz w:val="16"/>
          <w:szCs w:val="16"/>
        </w:rPr>
        <w:t xml:space="preserve"> исполнением настоящего постановления  оставляю за собой.   </w:t>
      </w:r>
    </w:p>
    <w:p w:rsidR="00BA6270" w:rsidRPr="00BA6270" w:rsidRDefault="00BA6270" w:rsidP="00BA6270">
      <w:pPr>
        <w:rPr>
          <w:sz w:val="16"/>
          <w:szCs w:val="16"/>
        </w:rPr>
      </w:pPr>
    </w:p>
    <w:p w:rsidR="00BA6270" w:rsidRPr="00BA6270" w:rsidRDefault="00BA6270" w:rsidP="00BA6270">
      <w:pPr>
        <w:rPr>
          <w:sz w:val="16"/>
          <w:szCs w:val="16"/>
        </w:rPr>
      </w:pPr>
      <w:r w:rsidRPr="00BA6270">
        <w:rPr>
          <w:sz w:val="16"/>
          <w:szCs w:val="16"/>
        </w:rPr>
        <w:t>Глава сельского поселения Борискино-Игар</w:t>
      </w:r>
    </w:p>
    <w:p w:rsidR="00BA6270" w:rsidRPr="00BA6270" w:rsidRDefault="00BA6270" w:rsidP="00BA6270">
      <w:pPr>
        <w:rPr>
          <w:sz w:val="16"/>
          <w:szCs w:val="16"/>
        </w:rPr>
      </w:pPr>
      <w:r w:rsidRPr="00BA6270">
        <w:rPr>
          <w:sz w:val="16"/>
          <w:szCs w:val="16"/>
        </w:rPr>
        <w:t xml:space="preserve">муниципального района Клявлинский  Самарской области                                                                                                    О.А. </w:t>
      </w:r>
      <w:proofErr w:type="spellStart"/>
      <w:r w:rsidRPr="00BA6270">
        <w:rPr>
          <w:sz w:val="16"/>
          <w:szCs w:val="16"/>
        </w:rPr>
        <w:t>Демендеев</w:t>
      </w:r>
      <w:proofErr w:type="spellEnd"/>
    </w:p>
    <w:p w:rsidR="00042DCD" w:rsidRPr="002A3393" w:rsidRDefault="00042DCD" w:rsidP="00042DCD">
      <w:pPr>
        <w:pStyle w:val="a3"/>
        <w:jc w:val="left"/>
        <w:outlineLvl w:val="0"/>
        <w:rPr>
          <w:b/>
          <w:sz w:val="20"/>
          <w:lang w:eastAsia="en-US"/>
        </w:rPr>
      </w:pPr>
    </w:p>
    <w:tbl>
      <w:tblPr>
        <w:tblpPr w:leftFromText="180" w:rightFromText="180" w:bottomFromText="200" w:vertAnchor="text" w:horzAnchor="margin" w:tblpY="192"/>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1"/>
        <w:gridCol w:w="3272"/>
        <w:gridCol w:w="2967"/>
      </w:tblGrid>
      <w:tr w:rsidR="00781B84" w:rsidTr="009A0530">
        <w:trPr>
          <w:trHeight w:val="1845"/>
        </w:trPr>
        <w:tc>
          <w:tcPr>
            <w:tcW w:w="3271" w:type="dxa"/>
            <w:tcBorders>
              <w:top w:val="nil"/>
              <w:left w:val="nil"/>
              <w:bottom w:val="nil"/>
              <w:right w:val="single" w:sz="4" w:space="0" w:color="auto"/>
            </w:tcBorders>
            <w:hideMark/>
          </w:tcPr>
          <w:p w:rsidR="00781B84" w:rsidRDefault="00781B84" w:rsidP="00E822A3">
            <w:pPr>
              <w:rPr>
                <w:b/>
                <w:sz w:val="20"/>
                <w:szCs w:val="20"/>
                <w:lang w:eastAsia="en-US"/>
              </w:rPr>
            </w:pPr>
            <w:r>
              <w:rPr>
                <w:b/>
                <w:sz w:val="20"/>
                <w:szCs w:val="20"/>
                <w:lang w:eastAsia="en-US"/>
              </w:rPr>
              <w:t xml:space="preserve">           ВЕСТИ сельского поселения  Борискино-Игар</w:t>
            </w:r>
          </w:p>
          <w:p w:rsidR="00781B84" w:rsidRDefault="00781B84" w:rsidP="00E822A3">
            <w:pPr>
              <w:rPr>
                <w:b/>
                <w:sz w:val="20"/>
                <w:szCs w:val="20"/>
                <w:lang w:eastAsia="en-US"/>
              </w:rPr>
            </w:pPr>
            <w:r>
              <w:rPr>
                <w:b/>
                <w:sz w:val="20"/>
                <w:szCs w:val="20"/>
                <w:lang w:eastAsia="en-US"/>
              </w:rPr>
              <w:t xml:space="preserve"> </w:t>
            </w:r>
            <w:r>
              <w:rPr>
                <w:sz w:val="20"/>
                <w:szCs w:val="20"/>
                <w:lang w:eastAsia="en-US"/>
              </w:rPr>
              <w:t>№ 39(454)  от 30.12.2021г.</w:t>
            </w:r>
          </w:p>
          <w:p w:rsidR="00781B84" w:rsidRDefault="00781B84" w:rsidP="00E822A3">
            <w:pPr>
              <w:rPr>
                <w:sz w:val="20"/>
                <w:szCs w:val="20"/>
                <w:lang w:eastAsia="en-US"/>
              </w:rPr>
            </w:pPr>
            <w:r>
              <w:rPr>
                <w:b/>
                <w:sz w:val="20"/>
                <w:szCs w:val="20"/>
                <w:lang w:eastAsia="en-US"/>
              </w:rPr>
              <w:t>Соучредители</w:t>
            </w:r>
            <w:r>
              <w:rPr>
                <w:sz w:val="20"/>
                <w:szCs w:val="20"/>
                <w:lang w:eastAsia="en-US"/>
              </w:rPr>
              <w:t xml:space="preserve">: </w:t>
            </w:r>
          </w:p>
          <w:p w:rsidR="00781B84" w:rsidRDefault="00781B84" w:rsidP="00E822A3">
            <w:pPr>
              <w:pBdr>
                <w:bottom w:val="thickThinSmallGap" w:sz="24" w:space="1" w:color="auto"/>
              </w:pBdr>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672A02">
              <w:rPr>
                <w:sz w:val="20"/>
                <w:szCs w:val="20"/>
                <w:lang w:eastAsia="en-US"/>
              </w:rPr>
              <w:fldChar w:fldCharType="begin"/>
            </w:r>
            <w:r>
              <w:rPr>
                <w:sz w:val="20"/>
                <w:szCs w:val="20"/>
                <w:lang w:eastAsia="en-US"/>
              </w:rPr>
              <w:instrText xml:space="preserve"> MERGEFIELD Название_района </w:instrText>
            </w:r>
            <w:r w:rsidR="00672A02">
              <w:rPr>
                <w:sz w:val="20"/>
                <w:szCs w:val="20"/>
                <w:lang w:eastAsia="en-US"/>
              </w:rPr>
              <w:fldChar w:fldCharType="separate"/>
            </w:r>
            <w:r>
              <w:rPr>
                <w:noProof/>
                <w:sz w:val="20"/>
                <w:szCs w:val="20"/>
                <w:lang w:eastAsia="en-US"/>
              </w:rPr>
              <w:t>Клявлинский</w:t>
            </w:r>
            <w:r w:rsidR="00672A02">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672A02">
              <w:rPr>
                <w:sz w:val="20"/>
                <w:szCs w:val="20"/>
                <w:lang w:eastAsia="en-US"/>
              </w:rPr>
              <w:fldChar w:fldCharType="begin"/>
            </w:r>
            <w:r>
              <w:rPr>
                <w:sz w:val="20"/>
                <w:szCs w:val="20"/>
                <w:lang w:eastAsia="en-US"/>
              </w:rPr>
              <w:instrText xml:space="preserve"> MERGEFIELD Название_района </w:instrText>
            </w:r>
            <w:r w:rsidR="00672A02">
              <w:rPr>
                <w:sz w:val="20"/>
                <w:szCs w:val="20"/>
                <w:lang w:eastAsia="en-US"/>
              </w:rPr>
              <w:fldChar w:fldCharType="separate"/>
            </w:r>
            <w:r>
              <w:rPr>
                <w:noProof/>
                <w:sz w:val="20"/>
                <w:szCs w:val="20"/>
                <w:lang w:eastAsia="en-US"/>
              </w:rPr>
              <w:t>Клявлинский</w:t>
            </w:r>
            <w:r w:rsidR="00672A02">
              <w:rPr>
                <w:sz w:val="20"/>
                <w:szCs w:val="20"/>
                <w:lang w:eastAsia="en-US"/>
              </w:rPr>
              <w:fldChar w:fldCharType="end"/>
            </w:r>
            <w:r>
              <w:rPr>
                <w:sz w:val="20"/>
                <w:szCs w:val="20"/>
                <w:lang w:eastAsia="en-US"/>
              </w:rPr>
              <w:t xml:space="preserve"> Самарской области</w:t>
            </w:r>
          </w:p>
        </w:tc>
        <w:tc>
          <w:tcPr>
            <w:tcW w:w="3272" w:type="dxa"/>
            <w:tcBorders>
              <w:top w:val="nil"/>
              <w:left w:val="single" w:sz="4" w:space="0" w:color="auto"/>
              <w:bottom w:val="nil"/>
              <w:right w:val="single" w:sz="4" w:space="0" w:color="auto"/>
            </w:tcBorders>
            <w:hideMark/>
          </w:tcPr>
          <w:p w:rsidR="00781B84" w:rsidRDefault="00781B84" w:rsidP="00E822A3">
            <w:pPr>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781B84" w:rsidRDefault="00781B84" w:rsidP="00E822A3">
            <w:pPr>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781B84" w:rsidRDefault="00781B84" w:rsidP="00E822A3">
            <w:pPr>
              <w:rPr>
                <w:bCs/>
                <w:sz w:val="20"/>
                <w:szCs w:val="20"/>
                <w:lang w:eastAsia="en-US"/>
              </w:rPr>
            </w:pPr>
            <w:r>
              <w:rPr>
                <w:bCs/>
                <w:sz w:val="20"/>
                <w:szCs w:val="20"/>
                <w:lang w:eastAsia="en-US"/>
              </w:rPr>
              <w:t>Телефон: 4-95-19,</w:t>
            </w:r>
          </w:p>
          <w:p w:rsidR="00781B84" w:rsidRDefault="00781B84" w:rsidP="00E822A3">
            <w:pPr>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781B84" w:rsidRDefault="00781B84" w:rsidP="00E822A3">
            <w:pPr>
              <w:rPr>
                <w:sz w:val="20"/>
                <w:szCs w:val="20"/>
                <w:lang w:eastAsia="en-US"/>
              </w:rPr>
            </w:pPr>
            <w:r>
              <w:rPr>
                <w:bCs/>
                <w:sz w:val="20"/>
                <w:szCs w:val="20"/>
                <w:lang w:eastAsia="en-US"/>
              </w:rPr>
              <w:t>Тираж: 100 экземпляров,</w:t>
            </w:r>
            <w:r>
              <w:rPr>
                <w:sz w:val="20"/>
                <w:szCs w:val="20"/>
                <w:lang w:eastAsia="en-US"/>
              </w:rPr>
              <w:t xml:space="preserve">   </w:t>
            </w:r>
          </w:p>
          <w:p w:rsidR="00781B84" w:rsidRDefault="00781B84" w:rsidP="00E822A3">
            <w:pPr>
              <w:rPr>
                <w:sz w:val="20"/>
                <w:szCs w:val="20"/>
                <w:lang w:eastAsia="en-US"/>
              </w:rPr>
            </w:pPr>
            <w:r>
              <w:rPr>
                <w:sz w:val="20"/>
                <w:szCs w:val="20"/>
                <w:lang w:eastAsia="en-US"/>
              </w:rPr>
              <w:t xml:space="preserve">"Бесплатно"; </w:t>
            </w:r>
          </w:p>
          <w:p w:rsidR="00781B84" w:rsidRDefault="00781B84" w:rsidP="00E822A3">
            <w:pPr>
              <w:rPr>
                <w:sz w:val="20"/>
                <w:szCs w:val="20"/>
                <w:lang w:eastAsia="en-US"/>
              </w:rPr>
            </w:pPr>
            <w:r>
              <w:rPr>
                <w:sz w:val="20"/>
                <w:szCs w:val="20"/>
                <w:lang w:eastAsia="en-US"/>
              </w:rPr>
              <w:t>Время подписания в печать:</w:t>
            </w:r>
          </w:p>
          <w:p w:rsidR="00781B84" w:rsidRDefault="00781B84" w:rsidP="00E822A3">
            <w:pPr>
              <w:rPr>
                <w:sz w:val="20"/>
                <w:szCs w:val="20"/>
                <w:lang w:eastAsia="en-US"/>
              </w:rPr>
            </w:pPr>
            <w:r>
              <w:rPr>
                <w:sz w:val="20"/>
                <w:szCs w:val="20"/>
                <w:lang w:eastAsia="en-US"/>
              </w:rPr>
              <w:t>30.12.2021г</w:t>
            </w:r>
            <w:proofErr w:type="gramStart"/>
            <w:r>
              <w:rPr>
                <w:sz w:val="20"/>
                <w:szCs w:val="20"/>
                <w:lang w:eastAsia="en-US"/>
              </w:rPr>
              <w:t xml:space="preserve"> .</w:t>
            </w:r>
            <w:proofErr w:type="gramEnd"/>
            <w:r>
              <w:rPr>
                <w:sz w:val="20"/>
                <w:szCs w:val="20"/>
                <w:lang w:eastAsia="en-US"/>
              </w:rPr>
              <w:t xml:space="preserve"> в 16.00ч., </w:t>
            </w:r>
          </w:p>
          <w:p w:rsidR="00781B84" w:rsidRDefault="00781B84" w:rsidP="00E822A3">
            <w:pPr>
              <w:rPr>
                <w:sz w:val="20"/>
                <w:szCs w:val="20"/>
                <w:lang w:eastAsia="en-US"/>
              </w:rPr>
            </w:pPr>
            <w:r>
              <w:rPr>
                <w:sz w:val="20"/>
                <w:szCs w:val="20"/>
                <w:lang w:eastAsia="en-US"/>
              </w:rPr>
              <w:t xml:space="preserve">по графику </w:t>
            </w:r>
          </w:p>
          <w:p w:rsidR="00781B84" w:rsidRDefault="00781B84" w:rsidP="00E822A3">
            <w:pPr>
              <w:rPr>
                <w:sz w:val="20"/>
                <w:szCs w:val="20"/>
                <w:lang w:eastAsia="en-US"/>
              </w:rPr>
            </w:pPr>
            <w:r>
              <w:rPr>
                <w:sz w:val="20"/>
                <w:szCs w:val="20"/>
                <w:lang w:eastAsia="en-US"/>
              </w:rPr>
              <w:t>30.12.2021г  в 16.00</w:t>
            </w:r>
          </w:p>
        </w:tc>
        <w:tc>
          <w:tcPr>
            <w:tcW w:w="2967" w:type="dxa"/>
            <w:tcBorders>
              <w:top w:val="nil"/>
              <w:left w:val="single" w:sz="4" w:space="0" w:color="auto"/>
              <w:bottom w:val="nil"/>
              <w:right w:val="nil"/>
            </w:tcBorders>
          </w:tcPr>
          <w:p w:rsidR="00781B84" w:rsidRDefault="00781B84" w:rsidP="00E822A3">
            <w:pPr>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781B84" w:rsidRDefault="00781B84" w:rsidP="00E822A3">
            <w:pPr>
              <w:rPr>
                <w:sz w:val="20"/>
                <w:szCs w:val="20"/>
                <w:lang w:eastAsia="en-US"/>
              </w:rPr>
            </w:pPr>
            <w:r>
              <w:rPr>
                <w:sz w:val="20"/>
                <w:szCs w:val="20"/>
                <w:lang w:eastAsia="en-US"/>
              </w:rPr>
              <w:t xml:space="preserve"> </w:t>
            </w:r>
          </w:p>
          <w:p w:rsidR="00781B84" w:rsidRDefault="00781B84" w:rsidP="00E822A3">
            <w:pPr>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781B84" w:rsidRDefault="00781B84" w:rsidP="00E822A3">
            <w:pPr>
              <w:rPr>
                <w:sz w:val="20"/>
                <w:szCs w:val="20"/>
                <w:lang w:eastAsia="en-US"/>
              </w:rPr>
            </w:pPr>
            <w:r>
              <w:rPr>
                <w:sz w:val="20"/>
                <w:szCs w:val="20"/>
                <w:lang w:eastAsia="en-US"/>
              </w:rPr>
              <w:t xml:space="preserve">    Телефон: 4-95-19 </w:t>
            </w:r>
          </w:p>
          <w:p w:rsidR="00781B84" w:rsidRDefault="00781B84" w:rsidP="00E822A3">
            <w:pPr>
              <w:rPr>
                <w:sz w:val="20"/>
                <w:szCs w:val="20"/>
                <w:lang w:eastAsia="en-US"/>
              </w:rPr>
            </w:pPr>
          </w:p>
        </w:tc>
      </w:tr>
    </w:tbl>
    <w:p w:rsidR="00781B84" w:rsidRDefault="00781B84"/>
    <w:sectPr w:rsidR="00781B84" w:rsidSect="00672A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FD" w:rsidRDefault="00AB56FD" w:rsidP="00A158B7">
      <w:r>
        <w:separator/>
      </w:r>
    </w:p>
  </w:endnote>
  <w:endnote w:type="continuationSeparator" w:id="0">
    <w:p w:rsidR="00AB56FD" w:rsidRDefault="00AB56FD" w:rsidP="00A158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FD" w:rsidRDefault="00AB56FD" w:rsidP="00A158B7">
      <w:r>
        <w:separator/>
      </w:r>
    </w:p>
  </w:footnote>
  <w:footnote w:type="continuationSeparator" w:id="0">
    <w:p w:rsidR="00AB56FD" w:rsidRDefault="00AB56FD" w:rsidP="00A158B7">
      <w:r>
        <w:continuationSeparator/>
      </w:r>
    </w:p>
  </w:footnote>
  <w:footnote w:id="1">
    <w:p w:rsidR="00CB50FE" w:rsidRDefault="00CB50FE" w:rsidP="00A158B7">
      <w:pPr>
        <w:pStyle w:val="a5"/>
        <w:jc w:val="both"/>
      </w:pPr>
    </w:p>
  </w:footnote>
  <w:footnote w:id="2">
    <w:p w:rsidR="00CB50FE" w:rsidRDefault="00CB50FE" w:rsidP="00A158B7">
      <w:pPr>
        <w:pStyle w:val="a5"/>
        <w:jc w:val="both"/>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890562"/>
    <w:multiLevelType w:val="hybridMultilevel"/>
    <w:tmpl w:val="F50EC44C"/>
    <w:lvl w:ilvl="0" w:tplc="FE1E91DE">
      <w:start w:val="1"/>
      <w:numFmt w:val="decimal"/>
      <w:lvlText w:val="%1."/>
      <w:lvlJc w:val="left"/>
      <w:pPr>
        <w:tabs>
          <w:tab w:val="num" w:pos="113"/>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4">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60CC478D"/>
    <w:multiLevelType w:val="multilevel"/>
    <w:tmpl w:val="43381B5C"/>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color w:val="000000"/>
      </w:rPr>
    </w:lvl>
    <w:lvl w:ilvl="2">
      <w:start w:val="1"/>
      <w:numFmt w:val="decimal"/>
      <w:isLgl/>
      <w:lvlText w:val="%1.%2.%3."/>
      <w:lvlJc w:val="left"/>
      <w:pPr>
        <w:ind w:left="1789" w:hanging="720"/>
      </w:pPr>
      <w:rPr>
        <w:rFonts w:cs="Times New Roman" w:hint="default"/>
        <w:color w:val="000000"/>
      </w:rPr>
    </w:lvl>
    <w:lvl w:ilvl="3">
      <w:start w:val="1"/>
      <w:numFmt w:val="decimal"/>
      <w:isLgl/>
      <w:lvlText w:val="%1.%2.%3.%4."/>
      <w:lvlJc w:val="left"/>
      <w:pPr>
        <w:ind w:left="1789" w:hanging="720"/>
      </w:pPr>
      <w:rPr>
        <w:rFonts w:cs="Times New Roman" w:hint="default"/>
        <w:color w:val="000000"/>
      </w:rPr>
    </w:lvl>
    <w:lvl w:ilvl="4">
      <w:start w:val="1"/>
      <w:numFmt w:val="decimal"/>
      <w:isLgl/>
      <w:lvlText w:val="%1.%2.%3.%4.%5."/>
      <w:lvlJc w:val="left"/>
      <w:pPr>
        <w:ind w:left="2149" w:hanging="1080"/>
      </w:pPr>
      <w:rPr>
        <w:rFonts w:cs="Times New Roman" w:hint="default"/>
        <w:color w:val="000000"/>
      </w:rPr>
    </w:lvl>
    <w:lvl w:ilvl="5">
      <w:start w:val="1"/>
      <w:numFmt w:val="decimal"/>
      <w:isLgl/>
      <w:lvlText w:val="%1.%2.%3.%4.%5.%6."/>
      <w:lvlJc w:val="left"/>
      <w:pPr>
        <w:ind w:left="2149" w:hanging="1080"/>
      </w:pPr>
      <w:rPr>
        <w:rFonts w:cs="Times New Roman" w:hint="default"/>
        <w:color w:val="000000"/>
      </w:rPr>
    </w:lvl>
    <w:lvl w:ilvl="6">
      <w:start w:val="1"/>
      <w:numFmt w:val="decimal"/>
      <w:isLgl/>
      <w:lvlText w:val="%1.%2.%3.%4.%5.%6.%7."/>
      <w:lvlJc w:val="left"/>
      <w:pPr>
        <w:ind w:left="2509" w:hanging="1440"/>
      </w:pPr>
      <w:rPr>
        <w:rFonts w:cs="Times New Roman" w:hint="default"/>
        <w:color w:val="000000"/>
      </w:rPr>
    </w:lvl>
    <w:lvl w:ilvl="7">
      <w:start w:val="1"/>
      <w:numFmt w:val="decimal"/>
      <w:isLgl/>
      <w:lvlText w:val="%1.%2.%3.%4.%5.%6.%7.%8."/>
      <w:lvlJc w:val="left"/>
      <w:pPr>
        <w:ind w:left="2509" w:hanging="1440"/>
      </w:pPr>
      <w:rPr>
        <w:rFonts w:cs="Times New Roman" w:hint="default"/>
        <w:color w:val="000000"/>
      </w:rPr>
    </w:lvl>
    <w:lvl w:ilvl="8">
      <w:start w:val="1"/>
      <w:numFmt w:val="decimal"/>
      <w:isLgl/>
      <w:lvlText w:val="%1.%2.%3.%4.%5.%6.%7.%8.%9."/>
      <w:lvlJc w:val="left"/>
      <w:pPr>
        <w:ind w:left="2869" w:hanging="1800"/>
      </w:pPr>
      <w:rPr>
        <w:rFonts w:cs="Times New Roman" w:hint="default"/>
        <w:color w:val="000000"/>
      </w:rPr>
    </w:lvl>
  </w:abstractNum>
  <w:abstractNum w:abstractNumId="6">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7A1C506E"/>
    <w:multiLevelType w:val="multilevel"/>
    <w:tmpl w:val="97AE51D2"/>
    <w:lvl w:ilvl="0">
      <w:start w:val="1"/>
      <w:numFmt w:val="decimal"/>
      <w:lvlText w:val="%1."/>
      <w:lvlJc w:val="left"/>
      <w:pPr>
        <w:ind w:left="450" w:hanging="450"/>
      </w:pPr>
      <w:rPr>
        <w:rFonts w:cs="Times New Roman" w:hint="default"/>
      </w:rPr>
    </w:lvl>
    <w:lvl w:ilvl="1">
      <w:start w:val="1"/>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1B84"/>
    <w:rsid w:val="00042DCD"/>
    <w:rsid w:val="0012326C"/>
    <w:rsid w:val="002A3393"/>
    <w:rsid w:val="00485DA9"/>
    <w:rsid w:val="005152A5"/>
    <w:rsid w:val="00672A02"/>
    <w:rsid w:val="00732DA3"/>
    <w:rsid w:val="00781B84"/>
    <w:rsid w:val="008105D2"/>
    <w:rsid w:val="00994000"/>
    <w:rsid w:val="009A0530"/>
    <w:rsid w:val="00A158B7"/>
    <w:rsid w:val="00A633DD"/>
    <w:rsid w:val="00AB56FD"/>
    <w:rsid w:val="00BA6270"/>
    <w:rsid w:val="00CB50FE"/>
    <w:rsid w:val="00CD71CE"/>
    <w:rsid w:val="00E006A5"/>
    <w:rsid w:val="00E12679"/>
    <w:rsid w:val="00E15EC9"/>
    <w:rsid w:val="00E822A3"/>
    <w:rsid w:val="00FF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1B84"/>
    <w:pPr>
      <w:jc w:val="center"/>
    </w:pPr>
    <w:rPr>
      <w:sz w:val="28"/>
      <w:szCs w:val="20"/>
    </w:rPr>
  </w:style>
  <w:style w:type="character" w:customStyle="1" w:styleId="a4">
    <w:name w:val="Название Знак"/>
    <w:basedOn w:val="a0"/>
    <w:link w:val="a3"/>
    <w:rsid w:val="00781B84"/>
    <w:rPr>
      <w:rFonts w:ascii="Times New Roman" w:eastAsia="Times New Roman" w:hAnsi="Times New Roman" w:cs="Times New Roman"/>
      <w:sz w:val="28"/>
      <w:szCs w:val="20"/>
      <w:lang w:eastAsia="ru-RU"/>
    </w:rPr>
  </w:style>
  <w:style w:type="paragraph" w:customStyle="1" w:styleId="1">
    <w:name w:val="Без интервала1"/>
    <w:rsid w:val="00A158B7"/>
    <w:pPr>
      <w:suppressAutoHyphens/>
      <w:spacing w:after="0" w:line="240" w:lineRule="auto"/>
    </w:pPr>
    <w:rPr>
      <w:rFonts w:ascii="Calibri" w:eastAsia="Times New Roman" w:hAnsi="Calibri" w:cs="Calibri"/>
      <w:lang w:eastAsia="zh-CN"/>
    </w:rPr>
  </w:style>
  <w:style w:type="paragraph" w:customStyle="1" w:styleId="ConsPlusNormal">
    <w:name w:val="ConsPlusNormal"/>
    <w:rsid w:val="00A158B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158B7"/>
    <w:pPr>
      <w:spacing w:before="100" w:beforeAutospacing="1" w:after="100" w:afterAutospacing="1"/>
    </w:pPr>
  </w:style>
  <w:style w:type="paragraph" w:customStyle="1" w:styleId="s16">
    <w:name w:val="s_16"/>
    <w:basedOn w:val="a"/>
    <w:rsid w:val="00A158B7"/>
    <w:pPr>
      <w:spacing w:before="100" w:beforeAutospacing="1" w:after="100" w:afterAutospacing="1"/>
    </w:pPr>
  </w:style>
  <w:style w:type="paragraph" w:customStyle="1" w:styleId="empty">
    <w:name w:val="empty"/>
    <w:basedOn w:val="a"/>
    <w:rsid w:val="00A158B7"/>
    <w:pPr>
      <w:spacing w:before="100" w:beforeAutospacing="1" w:after="100" w:afterAutospacing="1"/>
    </w:pPr>
  </w:style>
  <w:style w:type="paragraph" w:styleId="a5">
    <w:name w:val="footnote text"/>
    <w:basedOn w:val="a"/>
    <w:link w:val="a6"/>
    <w:uiPriority w:val="99"/>
    <w:semiHidden/>
    <w:unhideWhenUsed/>
    <w:rsid w:val="00A158B7"/>
    <w:rPr>
      <w:sz w:val="20"/>
      <w:szCs w:val="20"/>
    </w:rPr>
  </w:style>
  <w:style w:type="character" w:customStyle="1" w:styleId="a6">
    <w:name w:val="Текст сноски Знак"/>
    <w:basedOn w:val="a0"/>
    <w:link w:val="a5"/>
    <w:uiPriority w:val="99"/>
    <w:semiHidden/>
    <w:rsid w:val="00A158B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A158B7"/>
    <w:rPr>
      <w:vertAlign w:val="superscript"/>
    </w:rPr>
  </w:style>
  <w:style w:type="paragraph" w:styleId="2">
    <w:name w:val="Body Text 2"/>
    <w:basedOn w:val="a"/>
    <w:link w:val="20"/>
    <w:uiPriority w:val="99"/>
    <w:unhideWhenUsed/>
    <w:rsid w:val="00A158B7"/>
    <w:pPr>
      <w:spacing w:after="120" w:line="480" w:lineRule="auto"/>
    </w:pPr>
  </w:style>
  <w:style w:type="character" w:customStyle="1" w:styleId="20">
    <w:name w:val="Основной текст 2 Знак"/>
    <w:basedOn w:val="a0"/>
    <w:link w:val="2"/>
    <w:uiPriority w:val="99"/>
    <w:rsid w:val="00A158B7"/>
    <w:rPr>
      <w:rFonts w:ascii="Times New Roman" w:eastAsia="Times New Roman" w:hAnsi="Times New Roman" w:cs="Times New Roman"/>
      <w:sz w:val="24"/>
      <w:szCs w:val="24"/>
      <w:lang w:eastAsia="ru-RU"/>
    </w:rPr>
  </w:style>
  <w:style w:type="table" w:styleId="a8">
    <w:name w:val="Table Grid"/>
    <w:basedOn w:val="a1"/>
    <w:rsid w:val="009A053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Обычный для диссертации"/>
    <w:uiPriority w:val="99"/>
    <w:rsid w:val="009A053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a">
    <w:name w:val="Normal (Web)"/>
    <w:basedOn w:val="a"/>
    <w:uiPriority w:val="99"/>
    <w:unhideWhenUsed/>
    <w:rsid w:val="00042DCD"/>
    <w:pPr>
      <w:spacing w:before="100" w:beforeAutospacing="1" w:after="100" w:afterAutospacing="1"/>
    </w:pPr>
  </w:style>
  <w:style w:type="paragraph" w:customStyle="1" w:styleId="ConsPlusTitle">
    <w:name w:val="ConsPlusTitle"/>
    <w:uiPriority w:val="99"/>
    <w:rsid w:val="002A33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ody Text"/>
    <w:basedOn w:val="a"/>
    <w:link w:val="ac"/>
    <w:uiPriority w:val="99"/>
    <w:semiHidden/>
    <w:unhideWhenUsed/>
    <w:rsid w:val="002A3393"/>
    <w:pPr>
      <w:spacing w:after="120"/>
    </w:pPr>
  </w:style>
  <w:style w:type="character" w:customStyle="1" w:styleId="ac">
    <w:name w:val="Основной текст Знак"/>
    <w:basedOn w:val="a0"/>
    <w:link w:val="ab"/>
    <w:uiPriority w:val="99"/>
    <w:semiHidden/>
    <w:rsid w:val="002A3393"/>
    <w:rPr>
      <w:rFonts w:ascii="Times New Roman" w:eastAsia="Times New Roman" w:hAnsi="Times New Roman" w:cs="Times New Roman"/>
      <w:sz w:val="24"/>
      <w:szCs w:val="24"/>
      <w:lang w:eastAsia="ru-RU"/>
    </w:rPr>
  </w:style>
  <w:style w:type="character" w:customStyle="1" w:styleId="4">
    <w:name w:val="Заголовок №4_"/>
    <w:basedOn w:val="a0"/>
    <w:link w:val="40"/>
    <w:locked/>
    <w:rsid w:val="00BA6270"/>
    <w:rPr>
      <w:rFonts w:cs="Times New Roman"/>
      <w:b/>
      <w:bCs/>
      <w:shd w:val="clear" w:color="auto" w:fill="FFFFFF"/>
    </w:rPr>
  </w:style>
  <w:style w:type="paragraph" w:customStyle="1" w:styleId="40">
    <w:name w:val="Заголовок №4"/>
    <w:basedOn w:val="a"/>
    <w:link w:val="4"/>
    <w:rsid w:val="00BA6270"/>
    <w:pPr>
      <w:widowControl w:val="0"/>
      <w:shd w:val="clear" w:color="auto" w:fill="FFFFFF"/>
      <w:spacing w:after="260" w:line="252" w:lineRule="auto"/>
      <w:jc w:val="center"/>
      <w:outlineLvl w:val="3"/>
    </w:pPr>
    <w:rPr>
      <w:rFonts w:asciiTheme="minorHAnsi" w:eastAsiaTheme="minorHAnsi" w:hAnsiTheme="minorHAnsi"/>
      <w:b/>
      <w:bCs/>
      <w:sz w:val="22"/>
      <w:szCs w:val="22"/>
      <w:lang w:eastAsia="en-US"/>
    </w:rPr>
  </w:style>
  <w:style w:type="paragraph" w:customStyle="1" w:styleId="font5">
    <w:name w:val="font5"/>
    <w:basedOn w:val="a"/>
    <w:rsid w:val="00E006A5"/>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E006A5"/>
    <w:pPr>
      <w:spacing w:before="100" w:beforeAutospacing="1" w:after="100" w:afterAutospacing="1"/>
    </w:pPr>
    <w:rPr>
      <w:rFonts w:ascii="Arial" w:hAnsi="Arial" w:cs="Arial"/>
    </w:rPr>
  </w:style>
  <w:style w:type="paragraph" w:customStyle="1" w:styleId="xl87">
    <w:name w:val="xl87"/>
    <w:basedOn w:val="a"/>
    <w:rsid w:val="00E006A5"/>
    <w:pPr>
      <w:spacing w:before="100" w:beforeAutospacing="1" w:after="100" w:afterAutospacing="1"/>
    </w:pPr>
    <w:rPr>
      <w:rFonts w:ascii="Arial" w:hAnsi="Arial" w:cs="Arial"/>
    </w:rPr>
  </w:style>
  <w:style w:type="paragraph" w:customStyle="1" w:styleId="xl88">
    <w:name w:val="xl88"/>
    <w:basedOn w:val="a"/>
    <w:rsid w:val="00E006A5"/>
    <w:pPr>
      <w:spacing w:before="100" w:beforeAutospacing="1" w:after="100" w:afterAutospacing="1"/>
    </w:pPr>
  </w:style>
  <w:style w:type="paragraph" w:customStyle="1" w:styleId="xl89">
    <w:name w:val="xl89"/>
    <w:basedOn w:val="a"/>
    <w:rsid w:val="00E006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E006A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E006A5"/>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E006A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E006A5"/>
    <w:pPr>
      <w:spacing w:before="100" w:beforeAutospacing="1" w:after="100" w:afterAutospacing="1"/>
      <w:jc w:val="center"/>
    </w:pPr>
    <w:rPr>
      <w:rFonts w:ascii="Arial" w:hAnsi="Arial" w:cs="Arial"/>
    </w:rPr>
  </w:style>
  <w:style w:type="paragraph" w:customStyle="1" w:styleId="xl96">
    <w:name w:val="xl96"/>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E006A5"/>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E006A5"/>
    <w:pPr>
      <w:spacing w:before="100" w:beforeAutospacing="1" w:after="100" w:afterAutospacing="1"/>
    </w:pPr>
  </w:style>
  <w:style w:type="paragraph" w:customStyle="1" w:styleId="xl99">
    <w:name w:val="xl99"/>
    <w:basedOn w:val="a"/>
    <w:rsid w:val="00E006A5"/>
    <w:pPr>
      <w:spacing w:before="100" w:beforeAutospacing="1" w:after="100" w:afterAutospacing="1"/>
      <w:jc w:val="center"/>
    </w:pPr>
  </w:style>
  <w:style w:type="paragraph" w:customStyle="1" w:styleId="xl100">
    <w:name w:val="xl100"/>
    <w:basedOn w:val="a"/>
    <w:rsid w:val="00E006A5"/>
    <w:pPr>
      <w:spacing w:before="100" w:beforeAutospacing="1" w:after="100" w:afterAutospacing="1"/>
      <w:jc w:val="right"/>
    </w:pPr>
  </w:style>
  <w:style w:type="paragraph" w:customStyle="1" w:styleId="xl101">
    <w:name w:val="xl101"/>
    <w:basedOn w:val="a"/>
    <w:rsid w:val="00E006A5"/>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E006A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E006A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006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006A5"/>
    <w:pPr>
      <w:pBdr>
        <w:bottom w:val="single" w:sz="4" w:space="0" w:color="auto"/>
      </w:pBdr>
      <w:spacing w:before="100" w:beforeAutospacing="1" w:after="100" w:afterAutospacing="1"/>
    </w:pPr>
  </w:style>
  <w:style w:type="paragraph" w:customStyle="1" w:styleId="xl108">
    <w:name w:val="xl108"/>
    <w:basedOn w:val="a"/>
    <w:rsid w:val="00E006A5"/>
    <w:pPr>
      <w:pBdr>
        <w:bottom w:val="single" w:sz="4" w:space="0" w:color="auto"/>
      </w:pBdr>
      <w:spacing w:before="100" w:beforeAutospacing="1" w:after="100" w:afterAutospacing="1"/>
      <w:jc w:val="center"/>
    </w:pPr>
  </w:style>
  <w:style w:type="paragraph" w:customStyle="1" w:styleId="xl109">
    <w:name w:val="xl109"/>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E006A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E006A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E006A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E006A5"/>
    <w:pPr>
      <w:spacing w:before="100" w:beforeAutospacing="1" w:after="100" w:afterAutospacing="1"/>
      <w:jc w:val="center"/>
    </w:pPr>
    <w:rPr>
      <w:b/>
      <w:bCs/>
    </w:rPr>
  </w:style>
  <w:style w:type="paragraph" w:customStyle="1" w:styleId="xl114">
    <w:name w:val="xl114"/>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E006A5"/>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d">
    <w:name w:val="Текст выноски Знак"/>
    <w:basedOn w:val="a0"/>
    <w:link w:val="ae"/>
    <w:uiPriority w:val="99"/>
    <w:semiHidden/>
    <w:rsid w:val="00E006A5"/>
    <w:rPr>
      <w:rFonts w:ascii="Tahoma" w:hAnsi="Tahoma" w:cs="Tahoma"/>
      <w:sz w:val="16"/>
      <w:szCs w:val="16"/>
    </w:rPr>
  </w:style>
  <w:style w:type="paragraph" w:styleId="ae">
    <w:name w:val="Balloon Text"/>
    <w:basedOn w:val="a"/>
    <w:link w:val="ad"/>
    <w:uiPriority w:val="99"/>
    <w:semiHidden/>
    <w:unhideWhenUsed/>
    <w:rsid w:val="00E006A5"/>
    <w:rPr>
      <w:rFonts w:ascii="Tahoma" w:eastAsiaTheme="minorHAnsi" w:hAnsi="Tahoma" w:cs="Tahoma"/>
      <w:sz w:val="16"/>
      <w:szCs w:val="16"/>
      <w:lang w:eastAsia="en-US"/>
    </w:rPr>
  </w:style>
  <w:style w:type="paragraph" w:styleId="af">
    <w:name w:val="List Paragraph"/>
    <w:basedOn w:val="a"/>
    <w:uiPriority w:val="34"/>
    <w:qFormat/>
    <w:rsid w:val="00E006A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 Spacing"/>
    <w:uiPriority w:val="1"/>
    <w:qFormat/>
    <w:rsid w:val="00732DA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1B84"/>
    <w:pPr>
      <w:jc w:val="center"/>
    </w:pPr>
    <w:rPr>
      <w:sz w:val="28"/>
      <w:szCs w:val="20"/>
    </w:rPr>
  </w:style>
  <w:style w:type="character" w:customStyle="1" w:styleId="a4">
    <w:name w:val="Название Знак"/>
    <w:basedOn w:val="a0"/>
    <w:link w:val="a3"/>
    <w:rsid w:val="00781B84"/>
    <w:rPr>
      <w:rFonts w:ascii="Times New Roman" w:eastAsia="Times New Roman" w:hAnsi="Times New Roman" w:cs="Times New Roman"/>
      <w:sz w:val="28"/>
      <w:szCs w:val="20"/>
      <w:lang w:eastAsia="ru-RU"/>
    </w:rPr>
  </w:style>
  <w:style w:type="paragraph" w:customStyle="1" w:styleId="1">
    <w:name w:val="Без интервала1"/>
    <w:rsid w:val="00A158B7"/>
    <w:pPr>
      <w:suppressAutoHyphens/>
      <w:spacing w:after="0" w:line="240" w:lineRule="auto"/>
    </w:pPr>
    <w:rPr>
      <w:rFonts w:ascii="Calibri" w:eastAsia="Times New Roman" w:hAnsi="Calibri" w:cs="Calibri"/>
      <w:lang w:eastAsia="zh-CN"/>
    </w:rPr>
  </w:style>
  <w:style w:type="paragraph" w:customStyle="1" w:styleId="ConsPlusNormal">
    <w:name w:val="ConsPlusNormal"/>
    <w:rsid w:val="00A158B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158B7"/>
    <w:pPr>
      <w:spacing w:before="100" w:beforeAutospacing="1" w:after="100" w:afterAutospacing="1"/>
    </w:pPr>
  </w:style>
  <w:style w:type="paragraph" w:customStyle="1" w:styleId="s16">
    <w:name w:val="s_16"/>
    <w:basedOn w:val="a"/>
    <w:rsid w:val="00A158B7"/>
    <w:pPr>
      <w:spacing w:before="100" w:beforeAutospacing="1" w:after="100" w:afterAutospacing="1"/>
    </w:pPr>
  </w:style>
  <w:style w:type="paragraph" w:customStyle="1" w:styleId="empty">
    <w:name w:val="empty"/>
    <w:basedOn w:val="a"/>
    <w:rsid w:val="00A158B7"/>
    <w:pPr>
      <w:spacing w:before="100" w:beforeAutospacing="1" w:after="100" w:afterAutospacing="1"/>
    </w:pPr>
  </w:style>
  <w:style w:type="paragraph" w:styleId="a5">
    <w:name w:val="footnote text"/>
    <w:basedOn w:val="a"/>
    <w:link w:val="a6"/>
    <w:uiPriority w:val="99"/>
    <w:semiHidden/>
    <w:unhideWhenUsed/>
    <w:rsid w:val="00A158B7"/>
    <w:rPr>
      <w:sz w:val="20"/>
      <w:szCs w:val="20"/>
    </w:rPr>
  </w:style>
  <w:style w:type="character" w:customStyle="1" w:styleId="a6">
    <w:name w:val="Текст сноски Знак"/>
    <w:basedOn w:val="a0"/>
    <w:link w:val="a5"/>
    <w:uiPriority w:val="99"/>
    <w:semiHidden/>
    <w:rsid w:val="00A158B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A158B7"/>
    <w:rPr>
      <w:vertAlign w:val="superscript"/>
    </w:rPr>
  </w:style>
  <w:style w:type="paragraph" w:styleId="2">
    <w:name w:val="Body Text 2"/>
    <w:basedOn w:val="a"/>
    <w:link w:val="20"/>
    <w:uiPriority w:val="99"/>
    <w:unhideWhenUsed/>
    <w:rsid w:val="00A158B7"/>
    <w:pPr>
      <w:spacing w:after="120" w:line="480" w:lineRule="auto"/>
    </w:pPr>
  </w:style>
  <w:style w:type="character" w:customStyle="1" w:styleId="20">
    <w:name w:val="Основной текст 2 Знак"/>
    <w:basedOn w:val="a0"/>
    <w:link w:val="2"/>
    <w:uiPriority w:val="99"/>
    <w:rsid w:val="00A158B7"/>
    <w:rPr>
      <w:rFonts w:ascii="Times New Roman" w:eastAsia="Times New Roman" w:hAnsi="Times New Roman" w:cs="Times New Roman"/>
      <w:sz w:val="24"/>
      <w:szCs w:val="24"/>
      <w:lang w:eastAsia="ru-RU"/>
    </w:rPr>
  </w:style>
  <w:style w:type="table" w:styleId="a8">
    <w:name w:val="Table Grid"/>
    <w:basedOn w:val="a1"/>
    <w:rsid w:val="009A053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Обычный для диссертации"/>
    <w:uiPriority w:val="99"/>
    <w:rsid w:val="009A053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a">
    <w:name w:val="Normal (Web)"/>
    <w:basedOn w:val="a"/>
    <w:uiPriority w:val="99"/>
    <w:unhideWhenUsed/>
    <w:rsid w:val="00042DCD"/>
    <w:pPr>
      <w:spacing w:before="100" w:beforeAutospacing="1" w:after="100" w:afterAutospacing="1"/>
    </w:pPr>
  </w:style>
  <w:style w:type="paragraph" w:customStyle="1" w:styleId="ConsPlusTitle">
    <w:name w:val="ConsPlusTitle"/>
    <w:uiPriority w:val="99"/>
    <w:rsid w:val="002A339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ody Text"/>
    <w:basedOn w:val="a"/>
    <w:link w:val="ac"/>
    <w:uiPriority w:val="99"/>
    <w:semiHidden/>
    <w:unhideWhenUsed/>
    <w:rsid w:val="002A3393"/>
    <w:pPr>
      <w:spacing w:after="120"/>
    </w:pPr>
  </w:style>
  <w:style w:type="character" w:customStyle="1" w:styleId="ac">
    <w:name w:val="Основной текст Знак"/>
    <w:basedOn w:val="a0"/>
    <w:link w:val="ab"/>
    <w:uiPriority w:val="99"/>
    <w:semiHidden/>
    <w:rsid w:val="002A3393"/>
    <w:rPr>
      <w:rFonts w:ascii="Times New Roman" w:eastAsia="Times New Roman" w:hAnsi="Times New Roman" w:cs="Times New Roman"/>
      <w:sz w:val="24"/>
      <w:szCs w:val="24"/>
      <w:lang w:eastAsia="ru-RU"/>
    </w:rPr>
  </w:style>
  <w:style w:type="character" w:customStyle="1" w:styleId="4">
    <w:name w:val="Заголовок №4_"/>
    <w:basedOn w:val="a0"/>
    <w:link w:val="40"/>
    <w:locked/>
    <w:rsid w:val="00BA6270"/>
    <w:rPr>
      <w:rFonts w:cs="Times New Roman"/>
      <w:b/>
      <w:bCs/>
      <w:shd w:val="clear" w:color="auto" w:fill="FFFFFF"/>
    </w:rPr>
  </w:style>
  <w:style w:type="paragraph" w:customStyle="1" w:styleId="40">
    <w:name w:val="Заголовок №4"/>
    <w:basedOn w:val="a"/>
    <w:link w:val="4"/>
    <w:rsid w:val="00BA6270"/>
    <w:pPr>
      <w:widowControl w:val="0"/>
      <w:shd w:val="clear" w:color="auto" w:fill="FFFFFF"/>
      <w:spacing w:after="260" w:line="252" w:lineRule="auto"/>
      <w:jc w:val="center"/>
      <w:outlineLvl w:val="3"/>
    </w:pPr>
    <w:rPr>
      <w:rFonts w:asciiTheme="minorHAnsi" w:eastAsiaTheme="minorHAnsi" w:hAnsiTheme="minorHAnsi"/>
      <w:b/>
      <w:bCs/>
      <w:sz w:val="22"/>
      <w:szCs w:val="22"/>
      <w:lang w:eastAsia="en-US"/>
    </w:rPr>
  </w:style>
  <w:style w:type="paragraph" w:customStyle="1" w:styleId="font5">
    <w:name w:val="font5"/>
    <w:basedOn w:val="a"/>
    <w:rsid w:val="00E006A5"/>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E006A5"/>
    <w:pPr>
      <w:spacing w:before="100" w:beforeAutospacing="1" w:after="100" w:afterAutospacing="1"/>
    </w:pPr>
    <w:rPr>
      <w:rFonts w:ascii="Arial" w:hAnsi="Arial" w:cs="Arial"/>
    </w:rPr>
  </w:style>
  <w:style w:type="paragraph" w:customStyle="1" w:styleId="xl87">
    <w:name w:val="xl87"/>
    <w:basedOn w:val="a"/>
    <w:rsid w:val="00E006A5"/>
    <w:pPr>
      <w:spacing w:before="100" w:beforeAutospacing="1" w:after="100" w:afterAutospacing="1"/>
    </w:pPr>
    <w:rPr>
      <w:rFonts w:ascii="Arial" w:hAnsi="Arial" w:cs="Arial"/>
    </w:rPr>
  </w:style>
  <w:style w:type="paragraph" w:customStyle="1" w:styleId="xl88">
    <w:name w:val="xl88"/>
    <w:basedOn w:val="a"/>
    <w:rsid w:val="00E006A5"/>
    <w:pPr>
      <w:spacing w:before="100" w:beforeAutospacing="1" w:after="100" w:afterAutospacing="1"/>
    </w:pPr>
  </w:style>
  <w:style w:type="paragraph" w:customStyle="1" w:styleId="xl89">
    <w:name w:val="xl89"/>
    <w:basedOn w:val="a"/>
    <w:rsid w:val="00E006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E006A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E006A5"/>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E006A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E006A5"/>
    <w:pPr>
      <w:spacing w:before="100" w:beforeAutospacing="1" w:after="100" w:afterAutospacing="1"/>
      <w:jc w:val="center"/>
    </w:pPr>
    <w:rPr>
      <w:rFonts w:ascii="Arial" w:hAnsi="Arial" w:cs="Arial"/>
    </w:rPr>
  </w:style>
  <w:style w:type="paragraph" w:customStyle="1" w:styleId="xl96">
    <w:name w:val="xl96"/>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E006A5"/>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E006A5"/>
    <w:pPr>
      <w:spacing w:before="100" w:beforeAutospacing="1" w:after="100" w:afterAutospacing="1"/>
    </w:pPr>
  </w:style>
  <w:style w:type="paragraph" w:customStyle="1" w:styleId="xl99">
    <w:name w:val="xl99"/>
    <w:basedOn w:val="a"/>
    <w:rsid w:val="00E006A5"/>
    <w:pPr>
      <w:spacing w:before="100" w:beforeAutospacing="1" w:after="100" w:afterAutospacing="1"/>
      <w:jc w:val="center"/>
    </w:pPr>
  </w:style>
  <w:style w:type="paragraph" w:customStyle="1" w:styleId="xl100">
    <w:name w:val="xl100"/>
    <w:basedOn w:val="a"/>
    <w:rsid w:val="00E006A5"/>
    <w:pPr>
      <w:spacing w:before="100" w:beforeAutospacing="1" w:after="100" w:afterAutospacing="1"/>
      <w:jc w:val="right"/>
    </w:pPr>
  </w:style>
  <w:style w:type="paragraph" w:customStyle="1" w:styleId="xl101">
    <w:name w:val="xl101"/>
    <w:basedOn w:val="a"/>
    <w:rsid w:val="00E006A5"/>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E006A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E006A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006A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006A5"/>
    <w:pPr>
      <w:pBdr>
        <w:bottom w:val="single" w:sz="4" w:space="0" w:color="auto"/>
      </w:pBdr>
      <w:spacing w:before="100" w:beforeAutospacing="1" w:after="100" w:afterAutospacing="1"/>
    </w:pPr>
  </w:style>
  <w:style w:type="paragraph" w:customStyle="1" w:styleId="xl108">
    <w:name w:val="xl108"/>
    <w:basedOn w:val="a"/>
    <w:rsid w:val="00E006A5"/>
    <w:pPr>
      <w:pBdr>
        <w:bottom w:val="single" w:sz="4" w:space="0" w:color="auto"/>
      </w:pBdr>
      <w:spacing w:before="100" w:beforeAutospacing="1" w:after="100" w:afterAutospacing="1"/>
      <w:jc w:val="center"/>
    </w:pPr>
  </w:style>
  <w:style w:type="paragraph" w:customStyle="1" w:styleId="xl109">
    <w:name w:val="xl109"/>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E006A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E006A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E006A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E006A5"/>
    <w:pPr>
      <w:spacing w:before="100" w:beforeAutospacing="1" w:after="100" w:afterAutospacing="1"/>
      <w:jc w:val="center"/>
    </w:pPr>
    <w:rPr>
      <w:b/>
      <w:bCs/>
    </w:rPr>
  </w:style>
  <w:style w:type="paragraph" w:customStyle="1" w:styleId="xl114">
    <w:name w:val="xl114"/>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E00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E006A5"/>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d">
    <w:name w:val="Текст выноски Знак"/>
    <w:basedOn w:val="a0"/>
    <w:link w:val="ae"/>
    <w:uiPriority w:val="99"/>
    <w:semiHidden/>
    <w:rsid w:val="00E006A5"/>
    <w:rPr>
      <w:rFonts w:ascii="Tahoma" w:hAnsi="Tahoma" w:cs="Tahoma"/>
      <w:sz w:val="16"/>
      <w:szCs w:val="16"/>
    </w:rPr>
  </w:style>
  <w:style w:type="paragraph" w:styleId="ae">
    <w:name w:val="Balloon Text"/>
    <w:basedOn w:val="a"/>
    <w:link w:val="ad"/>
    <w:uiPriority w:val="99"/>
    <w:semiHidden/>
    <w:unhideWhenUsed/>
    <w:rsid w:val="00E006A5"/>
    <w:rPr>
      <w:rFonts w:ascii="Tahoma" w:eastAsiaTheme="minorHAnsi" w:hAnsi="Tahoma" w:cs="Tahoma"/>
      <w:sz w:val="16"/>
      <w:szCs w:val="16"/>
      <w:lang w:eastAsia="en-US"/>
    </w:rPr>
  </w:style>
  <w:style w:type="paragraph" w:styleId="af">
    <w:name w:val="List Paragraph"/>
    <w:basedOn w:val="a"/>
    <w:uiPriority w:val="34"/>
    <w:qFormat/>
    <w:rsid w:val="00E006A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41</Pages>
  <Words>23654</Words>
  <Characters>134829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6</cp:revision>
  <dcterms:created xsi:type="dcterms:W3CDTF">2022-01-10T09:55:00Z</dcterms:created>
  <dcterms:modified xsi:type="dcterms:W3CDTF">2022-01-11T06:07:00Z</dcterms:modified>
</cp:coreProperties>
</file>