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Уведомление</w:t>
      </w:r>
    </w:p>
    <w:p w:rsidR="00AD5D2E" w:rsidRDefault="00AD5D2E" w:rsidP="00AD5D2E">
      <w:pPr>
        <w:pStyle w:val="pt-consplusnonformat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о подготовке проекта нормативного правового акта</w:t>
      </w:r>
    </w:p>
    <w:p w:rsidR="00AD5D2E" w:rsidRDefault="00AD5D2E" w:rsidP="00AD5D2E">
      <w:pPr>
        <w:pStyle w:val="pt-a"/>
        <w:shd w:val="clear" w:color="auto" w:fill="FFFFFF"/>
        <w:spacing w:before="0" w:beforeAutospacing="0" w:after="0" w:afterAutospacing="0" w:line="259" w:lineRule="atLeast"/>
        <w:ind w:firstLine="720"/>
        <w:jc w:val="both"/>
        <w:rPr>
          <w:color w:val="000000"/>
          <w:sz w:val="27"/>
          <w:szCs w:val="27"/>
        </w:rPr>
      </w:pPr>
      <w:r>
        <w:rPr>
          <w:rStyle w:val="pt-000002"/>
          <w:color w:val="000000"/>
        </w:rPr>
        <w:t> </w:t>
      </w:r>
    </w:p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both"/>
        <w:rPr>
          <w:color w:val="000000"/>
          <w:sz w:val="28"/>
          <w:szCs w:val="28"/>
        </w:rPr>
      </w:pPr>
      <w:r>
        <w:rPr>
          <w:rStyle w:val="pt-a0"/>
          <w:color w:val="000000"/>
          <w:sz w:val="28"/>
          <w:szCs w:val="28"/>
        </w:rPr>
        <w:t xml:space="preserve">       </w:t>
      </w:r>
      <w:proofErr w:type="gramStart"/>
      <w:r>
        <w:rPr>
          <w:rStyle w:val="pt-a0"/>
          <w:color w:val="000000"/>
          <w:sz w:val="28"/>
          <w:szCs w:val="28"/>
        </w:rPr>
        <w:t xml:space="preserve">Настоящим отдел архитектуры и градостроительства администрации муниципального района Клявлинский извещает о начале </w:t>
      </w:r>
      <w:r w:rsidR="003034E4">
        <w:rPr>
          <w:rStyle w:val="pt-a0"/>
          <w:color w:val="000000"/>
          <w:sz w:val="28"/>
          <w:szCs w:val="28"/>
        </w:rPr>
        <w:t>обсуждения проекта п</w:t>
      </w:r>
      <w:r w:rsidR="0024118C">
        <w:rPr>
          <w:rStyle w:val="pt-a0"/>
          <w:color w:val="000000"/>
          <w:sz w:val="28"/>
          <w:szCs w:val="28"/>
        </w:rPr>
        <w:t>остановления</w:t>
      </w:r>
      <w:r w:rsidR="003034E4">
        <w:rPr>
          <w:rStyle w:val="pt-a0"/>
          <w:color w:val="000000"/>
          <w:sz w:val="28"/>
          <w:szCs w:val="28"/>
        </w:rPr>
        <w:t xml:space="preserve"> а</w:t>
      </w:r>
      <w:r>
        <w:rPr>
          <w:rStyle w:val="pt-a0"/>
          <w:color w:val="000000"/>
          <w:sz w:val="28"/>
          <w:szCs w:val="28"/>
        </w:rPr>
        <w:t xml:space="preserve">дминистрации муниципального района </w:t>
      </w:r>
      <w:r w:rsidR="0024118C">
        <w:rPr>
          <w:rStyle w:val="pt-a0"/>
          <w:color w:val="000000"/>
          <w:sz w:val="28"/>
          <w:szCs w:val="28"/>
        </w:rPr>
        <w:t>Клявлинский</w:t>
      </w:r>
      <w:r>
        <w:rPr>
          <w:rStyle w:val="pt-a0"/>
          <w:color w:val="000000"/>
          <w:sz w:val="28"/>
          <w:szCs w:val="28"/>
        </w:rPr>
        <w:t xml:space="preserve"> «</w:t>
      </w:r>
      <w:r w:rsidR="00E95C24" w:rsidRPr="00E95C24">
        <w:rPr>
          <w:rStyle w:val="pt-a0"/>
          <w:color w:val="000000"/>
          <w:sz w:val="28"/>
          <w:szCs w:val="28"/>
        </w:rPr>
        <w:t>О внесении изменений в постановление администрации муниципального района Клявлинский Самарской области  от 02.06.2023г №246 «Об утверждении Административного  регламента предоставления  муниципальной услуги «Перевод жилого помещения в нежилое помещение и нежилого помещения в жилое помещение» на территории муниципального района Клявлинский Самарской области</w:t>
      </w:r>
      <w:proofErr w:type="gramEnd"/>
      <w:r w:rsidR="00E95C24" w:rsidRPr="00E95C24">
        <w:rPr>
          <w:rStyle w:val="pt-a0"/>
          <w:color w:val="000000"/>
          <w:sz w:val="28"/>
          <w:szCs w:val="28"/>
        </w:rPr>
        <w:t>»</w:t>
      </w:r>
      <w:r w:rsidR="00E95C24" w:rsidRPr="00E95C24">
        <w:rPr>
          <w:rStyle w:val="pt-a0"/>
          <w:color w:val="000000"/>
          <w:sz w:val="28"/>
          <w:szCs w:val="28"/>
        </w:rPr>
        <w:tab/>
      </w:r>
      <w:r w:rsidR="003034E4" w:rsidRPr="003034E4">
        <w:rPr>
          <w:rStyle w:val="pt-a0"/>
          <w:color w:val="000000"/>
          <w:sz w:val="28"/>
          <w:szCs w:val="28"/>
        </w:rPr>
        <w:tab/>
      </w:r>
      <w:r w:rsidR="00B115C3">
        <w:rPr>
          <w:rStyle w:val="pt-a0"/>
          <w:color w:val="000000"/>
          <w:sz w:val="28"/>
          <w:szCs w:val="28"/>
        </w:rPr>
        <w:t xml:space="preserve"> </w:t>
      </w:r>
      <w:r>
        <w:rPr>
          <w:rStyle w:val="pt-a0"/>
          <w:color w:val="000000"/>
          <w:sz w:val="28"/>
          <w:szCs w:val="28"/>
        </w:rPr>
        <w:t xml:space="preserve">и </w:t>
      </w:r>
      <w:proofErr w:type="gramStart"/>
      <w:r>
        <w:rPr>
          <w:rStyle w:val="pt-a0"/>
          <w:color w:val="000000"/>
          <w:sz w:val="28"/>
          <w:szCs w:val="28"/>
        </w:rPr>
        <w:t>сборе</w:t>
      </w:r>
      <w:proofErr w:type="gramEnd"/>
      <w:r>
        <w:rPr>
          <w:rStyle w:val="pt-a0"/>
          <w:color w:val="000000"/>
          <w:sz w:val="28"/>
          <w:szCs w:val="28"/>
        </w:rPr>
        <w:t xml:space="preserve"> предложений заинтересованных лиц.</w:t>
      </w:r>
    </w:p>
    <w:p w:rsidR="00AD5D2E" w:rsidRDefault="00AD5D2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>Предложения принимаются по адресу: 446960</w:t>
      </w:r>
      <w:r w:rsidRPr="00AD5D2E">
        <w:rPr>
          <w:rStyle w:val="pt-a0"/>
          <w:color w:val="000000"/>
          <w:sz w:val="28"/>
          <w:szCs w:val="28"/>
        </w:rPr>
        <w:t xml:space="preserve">, Самарская область, Клявлинский </w:t>
      </w:r>
      <w:proofErr w:type="gramStart"/>
      <w:r w:rsidRPr="00AD5D2E">
        <w:rPr>
          <w:rStyle w:val="pt-a0"/>
          <w:color w:val="000000"/>
          <w:sz w:val="28"/>
          <w:szCs w:val="28"/>
        </w:rPr>
        <w:t>район, ж</w:t>
      </w:r>
      <w:proofErr w:type="gramEnd"/>
      <w:r w:rsidRPr="00AD5D2E">
        <w:rPr>
          <w:rStyle w:val="pt-a0"/>
          <w:color w:val="000000"/>
          <w:sz w:val="28"/>
          <w:szCs w:val="28"/>
        </w:rPr>
        <w:t>/д ст. Кл</w:t>
      </w:r>
      <w:r>
        <w:rPr>
          <w:rStyle w:val="pt-a0"/>
          <w:color w:val="000000"/>
          <w:sz w:val="28"/>
          <w:szCs w:val="28"/>
        </w:rPr>
        <w:t xml:space="preserve">явлино, пр. Ленина, д. 9, </w:t>
      </w:r>
      <w:proofErr w:type="spellStart"/>
      <w:r>
        <w:rPr>
          <w:rStyle w:val="pt-a0"/>
          <w:color w:val="000000"/>
          <w:sz w:val="28"/>
          <w:szCs w:val="28"/>
        </w:rPr>
        <w:t>каб</w:t>
      </w:r>
      <w:proofErr w:type="spellEnd"/>
      <w:r>
        <w:rPr>
          <w:rStyle w:val="pt-a0"/>
          <w:color w:val="000000"/>
          <w:sz w:val="28"/>
          <w:szCs w:val="28"/>
        </w:rPr>
        <w:t>. 7</w:t>
      </w:r>
      <w:r w:rsidRPr="00AD5D2E">
        <w:rPr>
          <w:rStyle w:val="pt-a0"/>
          <w:color w:val="000000"/>
          <w:sz w:val="28"/>
          <w:szCs w:val="28"/>
        </w:rPr>
        <w:t xml:space="preserve">, а также по адресу электронной почты:  </w:t>
      </w:r>
      <w:hyperlink r:id="rId6" w:history="1">
        <w:r w:rsidRPr="00635A90">
          <w:rPr>
            <w:rStyle w:val="a3"/>
            <w:sz w:val="28"/>
            <w:szCs w:val="28"/>
          </w:rPr>
          <w:t>arhit-Klv@yandex.ru</w:t>
        </w:r>
      </w:hyperlink>
      <w:r w:rsidRPr="00AD5D2E">
        <w:rPr>
          <w:rStyle w:val="pt-a0"/>
          <w:color w:val="000000"/>
          <w:sz w:val="28"/>
          <w:szCs w:val="28"/>
        </w:rPr>
        <w:t>.</w:t>
      </w:r>
      <w:r>
        <w:rPr>
          <w:rStyle w:val="pt-a0"/>
          <w:color w:val="000000"/>
          <w:sz w:val="28"/>
          <w:szCs w:val="28"/>
        </w:rPr>
        <w:t xml:space="preserve"> Получить информацию можно по телефону: 8(84653) 2-19-87.</w:t>
      </w:r>
    </w:p>
    <w:p w:rsidR="00AD5D2E" w:rsidRDefault="00AD5D2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rStyle w:val="pt-a0"/>
          <w:color w:val="000000"/>
          <w:sz w:val="28"/>
          <w:szCs w:val="28"/>
        </w:rPr>
      </w:pPr>
      <w:r>
        <w:rPr>
          <w:rStyle w:val="pt-000004"/>
          <w:b/>
          <w:bCs/>
          <w:color w:val="000000"/>
          <w:sz w:val="28"/>
          <w:szCs w:val="28"/>
        </w:rPr>
        <w:t> </w:t>
      </w:r>
      <w:r>
        <w:rPr>
          <w:rStyle w:val="pt-000006"/>
          <w:b/>
          <w:bCs/>
          <w:color w:val="000000"/>
          <w:sz w:val="28"/>
          <w:szCs w:val="28"/>
        </w:rPr>
        <w:t> </w:t>
      </w:r>
      <w:r>
        <w:rPr>
          <w:rStyle w:val="pt-000005"/>
          <w:b/>
          <w:bCs/>
          <w:color w:val="000000"/>
          <w:sz w:val="28"/>
          <w:szCs w:val="28"/>
        </w:rPr>
        <w:t> </w:t>
      </w:r>
      <w:r>
        <w:rPr>
          <w:rStyle w:val="pt-a0"/>
          <w:color w:val="000000"/>
          <w:sz w:val="28"/>
          <w:szCs w:val="28"/>
        </w:rPr>
        <w:t>Срок приема предлож</w:t>
      </w:r>
      <w:r w:rsidR="0068671F">
        <w:rPr>
          <w:rStyle w:val="pt-a0"/>
          <w:color w:val="000000"/>
          <w:sz w:val="28"/>
          <w:szCs w:val="28"/>
        </w:rPr>
        <w:t xml:space="preserve">ений заинтересованных лиц:  с </w:t>
      </w:r>
      <w:r w:rsidR="00E95C24">
        <w:rPr>
          <w:rStyle w:val="pt-a0"/>
          <w:color w:val="000000"/>
          <w:sz w:val="28"/>
          <w:szCs w:val="28"/>
        </w:rPr>
        <w:t>08.</w:t>
      </w:r>
      <w:r w:rsidR="003034E4">
        <w:rPr>
          <w:rStyle w:val="pt-a0"/>
          <w:color w:val="000000"/>
          <w:sz w:val="28"/>
          <w:szCs w:val="28"/>
        </w:rPr>
        <w:t>0</w:t>
      </w:r>
      <w:r w:rsidR="00E95C24">
        <w:rPr>
          <w:rStyle w:val="pt-a0"/>
          <w:color w:val="000000"/>
          <w:sz w:val="28"/>
          <w:szCs w:val="28"/>
        </w:rPr>
        <w:t>4</w:t>
      </w:r>
      <w:r w:rsidR="003034E4">
        <w:rPr>
          <w:rStyle w:val="pt-a0"/>
          <w:color w:val="000000"/>
          <w:sz w:val="28"/>
          <w:szCs w:val="28"/>
        </w:rPr>
        <w:t>.2025</w:t>
      </w:r>
      <w:r>
        <w:rPr>
          <w:rStyle w:val="pt-a0"/>
          <w:color w:val="000000"/>
          <w:sz w:val="28"/>
          <w:szCs w:val="28"/>
        </w:rPr>
        <w:t xml:space="preserve"> г. по 1</w:t>
      </w:r>
      <w:r w:rsidR="00E95C24">
        <w:rPr>
          <w:rStyle w:val="pt-a0"/>
          <w:color w:val="000000"/>
          <w:sz w:val="28"/>
          <w:szCs w:val="28"/>
        </w:rPr>
        <w:t>4</w:t>
      </w:r>
      <w:r>
        <w:rPr>
          <w:rStyle w:val="pt-a0"/>
          <w:color w:val="000000"/>
          <w:sz w:val="28"/>
          <w:szCs w:val="28"/>
        </w:rPr>
        <w:t>.0</w:t>
      </w:r>
      <w:r w:rsidR="00E95C24">
        <w:rPr>
          <w:rStyle w:val="pt-a0"/>
          <w:color w:val="000000"/>
          <w:sz w:val="28"/>
          <w:szCs w:val="28"/>
        </w:rPr>
        <w:t>4</w:t>
      </w:r>
      <w:r>
        <w:rPr>
          <w:rStyle w:val="pt-a0"/>
          <w:color w:val="000000"/>
          <w:sz w:val="28"/>
          <w:szCs w:val="28"/>
        </w:rPr>
        <w:t>.202</w:t>
      </w:r>
      <w:r w:rsidR="003034E4">
        <w:rPr>
          <w:rStyle w:val="pt-a0"/>
          <w:color w:val="000000"/>
          <w:sz w:val="28"/>
          <w:szCs w:val="28"/>
        </w:rPr>
        <w:t>5</w:t>
      </w:r>
      <w:r>
        <w:rPr>
          <w:rStyle w:val="pt-a0"/>
          <w:color w:val="000000"/>
          <w:sz w:val="28"/>
          <w:szCs w:val="28"/>
        </w:rPr>
        <w:t xml:space="preserve"> г.</w:t>
      </w:r>
    </w:p>
    <w:p w:rsidR="001C239C" w:rsidRPr="003D1AA7" w:rsidRDefault="001C239C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1C239C">
        <w:rPr>
          <w:color w:val="000000"/>
          <w:sz w:val="28"/>
          <w:szCs w:val="28"/>
        </w:rPr>
        <w:t xml:space="preserve">Место  размещения уведомления на официальном сайте ОРВ в информационно-телекоммуникационной сети  "Интернет" (полный электронный адрес): </w:t>
      </w:r>
      <w:hyperlink r:id="rId7" w:history="1">
        <w:r w:rsidR="00BD625C" w:rsidRPr="0040603F">
          <w:rPr>
            <w:rStyle w:val="a3"/>
          </w:rPr>
          <w:t>https://regulation.samregion.ru/projects#</w:t>
        </w:r>
      </w:hyperlink>
      <w:r w:rsidR="00BD625C">
        <w:t xml:space="preserve"> .</w:t>
      </w:r>
    </w:p>
    <w:p w:rsidR="00336F57" w:rsidRDefault="003C3C03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36F57" w:rsidRPr="00336F57">
        <w:rPr>
          <w:color w:val="000000"/>
          <w:sz w:val="28"/>
          <w:szCs w:val="28"/>
        </w:rPr>
        <w:t>Все поступившие предложения будут рассмотрены.</w:t>
      </w:r>
    </w:p>
    <w:p w:rsidR="000153F4" w:rsidRDefault="000153F4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>Сводка предложений будет размещена на сайте</w:t>
      </w:r>
      <w:r>
        <w:rPr>
          <w:color w:val="000000"/>
          <w:sz w:val="28"/>
          <w:szCs w:val="28"/>
        </w:rPr>
        <w:t xml:space="preserve"> </w:t>
      </w:r>
      <w:hyperlink r:id="rId8" w:history="1">
        <w:r w:rsidR="00BD625C" w:rsidRPr="0040603F">
          <w:rPr>
            <w:rStyle w:val="a3"/>
          </w:rPr>
          <w:t>https://regulation.samregion.ru/projects#</w:t>
        </w:r>
      </w:hyperlink>
      <w:r w:rsidR="00BD625C">
        <w:t xml:space="preserve"> </w:t>
      </w:r>
      <w:r>
        <w:rPr>
          <w:color w:val="000000"/>
          <w:sz w:val="28"/>
          <w:szCs w:val="28"/>
        </w:rPr>
        <w:t xml:space="preserve"> </w:t>
      </w:r>
      <w:r w:rsidR="0068671F">
        <w:rPr>
          <w:color w:val="000000"/>
          <w:sz w:val="28"/>
          <w:szCs w:val="28"/>
        </w:rPr>
        <w:t xml:space="preserve"> не позднее </w:t>
      </w:r>
      <w:r w:rsidR="003034E4">
        <w:rPr>
          <w:color w:val="000000"/>
          <w:sz w:val="28"/>
          <w:szCs w:val="28"/>
        </w:rPr>
        <w:t>1</w:t>
      </w:r>
      <w:r w:rsidR="00E95C24">
        <w:rPr>
          <w:color w:val="000000"/>
          <w:sz w:val="28"/>
          <w:szCs w:val="28"/>
        </w:rPr>
        <w:t>6</w:t>
      </w:r>
      <w:r w:rsidR="003034E4">
        <w:rPr>
          <w:color w:val="000000"/>
          <w:sz w:val="28"/>
          <w:szCs w:val="28"/>
        </w:rPr>
        <w:t>.0</w:t>
      </w:r>
      <w:r w:rsidR="00E95C24">
        <w:rPr>
          <w:color w:val="000000"/>
          <w:sz w:val="28"/>
          <w:szCs w:val="28"/>
        </w:rPr>
        <w:t>4</w:t>
      </w:r>
      <w:r w:rsidR="003034E4">
        <w:rPr>
          <w:color w:val="000000"/>
          <w:sz w:val="28"/>
          <w:szCs w:val="28"/>
        </w:rPr>
        <w:t>.2025</w:t>
      </w:r>
      <w:r>
        <w:rPr>
          <w:color w:val="000000"/>
          <w:sz w:val="28"/>
          <w:szCs w:val="28"/>
        </w:rPr>
        <w:t>г.</w:t>
      </w:r>
    </w:p>
    <w:p w:rsidR="009C05CE" w:rsidRPr="009C05CE" w:rsidRDefault="000153F4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rStyle w:val="pt-a0"/>
          <w:color w:val="000000"/>
          <w:sz w:val="28"/>
          <w:szCs w:val="28"/>
        </w:rPr>
      </w:pPr>
      <w:r w:rsidRPr="000153F4">
        <w:rPr>
          <w:color w:val="000000"/>
          <w:sz w:val="28"/>
          <w:szCs w:val="28"/>
        </w:rPr>
        <w:t xml:space="preserve"> </w:t>
      </w:r>
      <w:r w:rsidR="00AD5D2E">
        <w:rPr>
          <w:rStyle w:val="pt-000006"/>
          <w:b/>
          <w:bCs/>
          <w:color w:val="000000"/>
          <w:sz w:val="28"/>
          <w:szCs w:val="28"/>
        </w:rPr>
        <w:t> </w:t>
      </w:r>
      <w:r w:rsidR="00AD5D2E">
        <w:rPr>
          <w:rStyle w:val="pt-000005"/>
          <w:b/>
          <w:bCs/>
          <w:color w:val="000000"/>
          <w:sz w:val="28"/>
          <w:szCs w:val="28"/>
        </w:rPr>
        <w:t> </w:t>
      </w:r>
      <w:r w:rsidR="00AD5D2E">
        <w:rPr>
          <w:rStyle w:val="pt-a0"/>
          <w:color w:val="000000"/>
          <w:sz w:val="28"/>
          <w:szCs w:val="28"/>
        </w:rPr>
        <w:t>Предполагаемый срок (дата) вступления в силу проекта нормативного ак</w:t>
      </w:r>
      <w:r w:rsidR="003034E4">
        <w:rPr>
          <w:rStyle w:val="pt-a0"/>
          <w:color w:val="000000"/>
          <w:sz w:val="28"/>
          <w:szCs w:val="28"/>
        </w:rPr>
        <w:t>та в случае его принятия:  апрель 2025</w:t>
      </w:r>
      <w:r w:rsidR="00AD5D2E">
        <w:rPr>
          <w:rStyle w:val="pt-a0"/>
          <w:color w:val="000000"/>
          <w:sz w:val="28"/>
          <w:szCs w:val="28"/>
        </w:rPr>
        <w:t xml:space="preserve"> г.</w:t>
      </w:r>
    </w:p>
    <w:p w:rsidR="009C05CE" w:rsidRPr="00206986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05CE">
        <w:rPr>
          <w:rFonts w:ascii="Times New Roman" w:hAnsi="Times New Roman" w:cs="Times New Roman"/>
          <w:sz w:val="28"/>
          <w:szCs w:val="28"/>
        </w:rPr>
        <w:t>1. Обоснование необходимости подготовки проекта муниципальн</w:t>
      </w:r>
      <w:r>
        <w:rPr>
          <w:rFonts w:ascii="Times New Roman" w:hAnsi="Times New Roman" w:cs="Times New Roman"/>
          <w:sz w:val="28"/>
          <w:szCs w:val="28"/>
        </w:rPr>
        <w:t>ого нормативного правового акта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3034E4">
        <w:rPr>
          <w:rFonts w:ascii="Times New Roman" w:hAnsi="Times New Roman" w:cs="Times New Roman"/>
          <w:sz w:val="28"/>
          <w:szCs w:val="28"/>
          <w:u w:val="single"/>
        </w:rPr>
        <w:t>несоответствие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Административного регламента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муниципальной услуги,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в соответствии с нормами и положениями действующего законодательства, определяющего порядок предоставления услуги.</w:t>
      </w:r>
    </w:p>
    <w:p w:rsidR="009C05CE" w:rsidRPr="009C05CE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 </w:t>
      </w:r>
      <w:r w:rsidRPr="009C05CE">
        <w:rPr>
          <w:rFonts w:ascii="Times New Roman" w:hAnsi="Times New Roman" w:cs="Times New Roman"/>
          <w:sz w:val="28"/>
          <w:szCs w:val="28"/>
        </w:rPr>
        <w:t>2.  Описание  проблемы,  на  решение  которой  направлено  предлагаемое</w:t>
      </w:r>
    </w:p>
    <w:p w:rsidR="009C05CE" w:rsidRPr="00206986" w:rsidRDefault="009C05CE" w:rsidP="008E6730">
      <w:pPr>
        <w:pStyle w:val="ConsPlusNonformat"/>
        <w:spacing w:line="276" w:lineRule="auto"/>
        <w:jc w:val="both"/>
        <w:rPr>
          <w:rStyle w:val="2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>правовое 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несоответствие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нормативного правового акта действующему законодательству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E6730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 </w:t>
      </w:r>
      <w:r w:rsidRPr="009C05CE">
        <w:rPr>
          <w:rFonts w:ascii="Times New Roman" w:hAnsi="Times New Roman" w:cs="Times New Roman"/>
          <w:sz w:val="28"/>
          <w:szCs w:val="28"/>
        </w:rPr>
        <w:t>3. Цели предлагаемого правового регулирования</w:t>
      </w:r>
      <w:proofErr w:type="gramStart"/>
      <w:r w:rsidR="008E6730">
        <w:rPr>
          <w:rFonts w:ascii="Times New Roman" w:hAnsi="Times New Roman" w:cs="Times New Roman"/>
          <w:sz w:val="28"/>
          <w:szCs w:val="28"/>
        </w:rPr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:</w:t>
      </w:r>
      <w:proofErr w:type="gramEnd"/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проект постановления разработан в целях повышения качества предоставления муниципальной услуги «</w:t>
      </w:r>
      <w:r w:rsidR="00E95C24" w:rsidRPr="00E95C24">
        <w:rPr>
          <w:rFonts w:ascii="Times New Roman" w:hAnsi="Times New Roman" w:cs="Times New Roman"/>
          <w:sz w:val="28"/>
          <w:szCs w:val="28"/>
          <w:u w:val="single"/>
        </w:rPr>
        <w:t>Перевод жилого помещения в нежилое помещение и нежилого помещения в жилое помещение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» на территории муниципального района Клявлинский Самарской области.</w:t>
      </w:r>
    </w:p>
    <w:p w:rsidR="009C05CE" w:rsidRPr="009C05CE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9C05CE">
        <w:rPr>
          <w:rFonts w:ascii="Times New Roman" w:hAnsi="Times New Roman" w:cs="Times New Roman"/>
          <w:sz w:val="28"/>
          <w:szCs w:val="28"/>
        </w:rPr>
        <w:t xml:space="preserve"> 4.   </w:t>
      </w:r>
      <w:proofErr w:type="gramStart"/>
      <w:r w:rsidRPr="009C05CE">
        <w:rPr>
          <w:rFonts w:ascii="Times New Roman" w:hAnsi="Times New Roman" w:cs="Times New Roman"/>
          <w:sz w:val="28"/>
          <w:szCs w:val="28"/>
        </w:rPr>
        <w:t>Ожидаемый   результат   (выраженный  установленными  разработчиком</w:t>
      </w:r>
      <w:proofErr w:type="gramEnd"/>
    </w:p>
    <w:p w:rsidR="009C05CE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показателями) предлагаемого правового регулирования: </w:t>
      </w:r>
      <w:r w:rsidR="00B115C3">
        <w:rPr>
          <w:rFonts w:ascii="Times New Roman" w:hAnsi="Times New Roman" w:cs="Times New Roman"/>
          <w:sz w:val="28"/>
          <w:szCs w:val="28"/>
          <w:u w:val="single"/>
        </w:rPr>
        <w:t xml:space="preserve">принятие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в соответствии с нормами и положениями действующего законодательства, определяющего порядок предоставления услуги, совершенствование процесса предоставления услуги.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</w:t>
      </w:r>
      <w:r w:rsidR="00206986">
        <w:rPr>
          <w:rFonts w:ascii="Times New Roman" w:hAnsi="Times New Roman" w:cs="Times New Roman"/>
          <w:sz w:val="24"/>
          <w:szCs w:val="24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5. Действующие нормативные правовые акты, поручения, другие решения, </w:t>
      </w:r>
      <w:proofErr w:type="gramStart"/>
      <w:r w:rsidRPr="008E6730">
        <w:rPr>
          <w:rFonts w:ascii="Times New Roman" w:hAnsi="Times New Roman" w:cs="Times New Roman"/>
          <w:sz w:val="28"/>
          <w:szCs w:val="28"/>
        </w:rPr>
        <w:t>из</w:t>
      </w:r>
      <w:proofErr w:type="gramEnd"/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6730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8E6730">
        <w:rPr>
          <w:rFonts w:ascii="Times New Roman" w:hAnsi="Times New Roman" w:cs="Times New Roman"/>
          <w:sz w:val="28"/>
          <w:szCs w:val="28"/>
        </w:rPr>
        <w:t xml:space="preserve">   вытекает   необходимость   разработки   предлагаемого   правового</w:t>
      </w:r>
    </w:p>
    <w:p w:rsidR="003034E4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>регулирования в данной области: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B115C3" w:rsidRPr="00B115C3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E95C24" w:rsidRPr="00E95C24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постановление администрации муниципального района Клявлинский Самарской области  от 02.06.2023г №246 «Об утверждении Административного  регламента предоставления  муниципальной услуги «Перевод жилого помещения в нежилое помещение и нежилого помещения в жилое помещение» </w:t>
      </w:r>
      <w:r w:rsidR="00E95C24" w:rsidRPr="00E95C24">
        <w:rPr>
          <w:rFonts w:ascii="Times New Roman" w:hAnsi="Times New Roman" w:cs="Times New Roman"/>
          <w:sz w:val="28"/>
          <w:szCs w:val="28"/>
          <w:u w:val="single"/>
        </w:rPr>
        <w:lastRenderedPageBreak/>
        <w:t>на территории муниципального района Клявлинский Самарской области»</w:t>
      </w:r>
      <w:r w:rsidR="00E95C24">
        <w:rPr>
          <w:rFonts w:ascii="Times New Roman" w:hAnsi="Times New Roman" w:cs="Times New Roman"/>
          <w:sz w:val="28"/>
          <w:szCs w:val="28"/>
          <w:u w:val="single"/>
        </w:rPr>
        <w:t>.</w:t>
      </w:r>
      <w:bookmarkStart w:id="0" w:name="_GoBack"/>
      <w:bookmarkEnd w:id="0"/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>6.   Планируемый   срок   вступления  в  силу  предлагаемого  правового</w:t>
      </w:r>
    </w:p>
    <w:p w:rsidR="009C05CE" w:rsidRPr="00206986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регулирования: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предполагаемая дата вступления в силу  муниципального нормативного правового акта  в случае его принятия со дня его официального опубликования.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>7.  Сведения  о необходимости или отсутствии необходимости установления</w:t>
      </w:r>
    </w:p>
    <w:p w:rsidR="009C05CE" w:rsidRPr="008E6730" w:rsidRDefault="009C05CE" w:rsidP="008E67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переходного периода: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необходимость установления переходного периода отсутствует</w:t>
      </w:r>
      <w:r w:rsid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C05CE" w:rsidRPr="008E6730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 w:rsidR="00206986">
        <w:rPr>
          <w:rFonts w:ascii="Times New Roman" w:hAnsi="Times New Roman" w:cs="Times New Roman"/>
          <w:sz w:val="28"/>
          <w:szCs w:val="28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8. Иная  информация  по  решению  органа-разработчика,  относящаяся  к сведениям  </w:t>
      </w:r>
    </w:p>
    <w:p w:rsidR="009C05CE" w:rsidRPr="00206986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t>о   подготовке   идеи   (концепции)   предлагаемого   правового регулирования:</w:t>
      </w:r>
      <w:r w:rsidR="008E6730" w:rsidRPr="008E6730">
        <w:t xml:space="preserve"> </w:t>
      </w:r>
      <w:r w:rsidR="008E6730" w:rsidRPr="0020698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9C05CE" w:rsidRPr="00467B8B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Default="009C05C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</w:p>
    <w:p w:rsidR="00240E3E" w:rsidRPr="00AD5D2E" w:rsidRDefault="00240E3E" w:rsidP="00AD5D2E"/>
    <w:sectPr w:rsidR="00240E3E" w:rsidRPr="00AD5D2E" w:rsidSect="008B7D1D">
      <w:pgSz w:w="11906" w:h="16838"/>
      <w:pgMar w:top="568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500C3"/>
    <w:multiLevelType w:val="hybridMultilevel"/>
    <w:tmpl w:val="7512921A"/>
    <w:lvl w:ilvl="0" w:tplc="1D3010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795E56AA"/>
    <w:multiLevelType w:val="hybridMultilevel"/>
    <w:tmpl w:val="22E0403A"/>
    <w:lvl w:ilvl="0" w:tplc="F4E8F87A">
      <w:start w:val="6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A"/>
    <w:rsid w:val="00011E56"/>
    <w:rsid w:val="00014A5D"/>
    <w:rsid w:val="000153F4"/>
    <w:rsid w:val="00034D55"/>
    <w:rsid w:val="0005661A"/>
    <w:rsid w:val="0008691E"/>
    <w:rsid w:val="000C47C6"/>
    <w:rsid w:val="000C6DBB"/>
    <w:rsid w:val="00107EAA"/>
    <w:rsid w:val="00114632"/>
    <w:rsid w:val="001416D0"/>
    <w:rsid w:val="00160713"/>
    <w:rsid w:val="001825C9"/>
    <w:rsid w:val="0018643C"/>
    <w:rsid w:val="001930B7"/>
    <w:rsid w:val="0019489F"/>
    <w:rsid w:val="001C239C"/>
    <w:rsid w:val="001D3BA3"/>
    <w:rsid w:val="00206986"/>
    <w:rsid w:val="002258EA"/>
    <w:rsid w:val="00240E3E"/>
    <w:rsid w:val="0024118C"/>
    <w:rsid w:val="00261A6C"/>
    <w:rsid w:val="00266555"/>
    <w:rsid w:val="002C4BDE"/>
    <w:rsid w:val="002D08DC"/>
    <w:rsid w:val="00302F2A"/>
    <w:rsid w:val="003034E4"/>
    <w:rsid w:val="00311FBA"/>
    <w:rsid w:val="003137B0"/>
    <w:rsid w:val="003140DF"/>
    <w:rsid w:val="00330219"/>
    <w:rsid w:val="00336F57"/>
    <w:rsid w:val="00362952"/>
    <w:rsid w:val="003822EC"/>
    <w:rsid w:val="003B0036"/>
    <w:rsid w:val="003C3C03"/>
    <w:rsid w:val="003D1AA7"/>
    <w:rsid w:val="003D603C"/>
    <w:rsid w:val="00412AB1"/>
    <w:rsid w:val="00471BC6"/>
    <w:rsid w:val="00490F5B"/>
    <w:rsid w:val="00493620"/>
    <w:rsid w:val="004B7C03"/>
    <w:rsid w:val="004F7396"/>
    <w:rsid w:val="0050528F"/>
    <w:rsid w:val="00505647"/>
    <w:rsid w:val="00557A06"/>
    <w:rsid w:val="00565D73"/>
    <w:rsid w:val="0058448C"/>
    <w:rsid w:val="00586B44"/>
    <w:rsid w:val="005A3829"/>
    <w:rsid w:val="005B3844"/>
    <w:rsid w:val="005F014E"/>
    <w:rsid w:val="006321FA"/>
    <w:rsid w:val="00643545"/>
    <w:rsid w:val="00676D10"/>
    <w:rsid w:val="0068671F"/>
    <w:rsid w:val="006A308B"/>
    <w:rsid w:val="006C23A5"/>
    <w:rsid w:val="00705E38"/>
    <w:rsid w:val="00707A42"/>
    <w:rsid w:val="00751E24"/>
    <w:rsid w:val="007B37B9"/>
    <w:rsid w:val="007B6E68"/>
    <w:rsid w:val="007F0DBA"/>
    <w:rsid w:val="00804345"/>
    <w:rsid w:val="00816641"/>
    <w:rsid w:val="00867F62"/>
    <w:rsid w:val="008711F2"/>
    <w:rsid w:val="008B578C"/>
    <w:rsid w:val="008B7D1D"/>
    <w:rsid w:val="008D10CB"/>
    <w:rsid w:val="008E6730"/>
    <w:rsid w:val="008F6C63"/>
    <w:rsid w:val="00910506"/>
    <w:rsid w:val="00940CD2"/>
    <w:rsid w:val="0099317B"/>
    <w:rsid w:val="0099411C"/>
    <w:rsid w:val="009C05CE"/>
    <w:rsid w:val="00A136B1"/>
    <w:rsid w:val="00A137A5"/>
    <w:rsid w:val="00A16210"/>
    <w:rsid w:val="00A2636A"/>
    <w:rsid w:val="00A379CF"/>
    <w:rsid w:val="00A5073C"/>
    <w:rsid w:val="00A528AA"/>
    <w:rsid w:val="00A92D07"/>
    <w:rsid w:val="00A93AD9"/>
    <w:rsid w:val="00AB27F3"/>
    <w:rsid w:val="00AC711A"/>
    <w:rsid w:val="00AD5BE0"/>
    <w:rsid w:val="00AD5D2E"/>
    <w:rsid w:val="00AE3D6F"/>
    <w:rsid w:val="00AE5A07"/>
    <w:rsid w:val="00AF462D"/>
    <w:rsid w:val="00B115C3"/>
    <w:rsid w:val="00B1547D"/>
    <w:rsid w:val="00B305B7"/>
    <w:rsid w:val="00B57748"/>
    <w:rsid w:val="00BD4C14"/>
    <w:rsid w:val="00BD5206"/>
    <w:rsid w:val="00BD625C"/>
    <w:rsid w:val="00BE0759"/>
    <w:rsid w:val="00BF09D0"/>
    <w:rsid w:val="00C0194C"/>
    <w:rsid w:val="00C13328"/>
    <w:rsid w:val="00C246A1"/>
    <w:rsid w:val="00C40BAE"/>
    <w:rsid w:val="00C60DAE"/>
    <w:rsid w:val="00CA273F"/>
    <w:rsid w:val="00CF6C8C"/>
    <w:rsid w:val="00D84B54"/>
    <w:rsid w:val="00D91972"/>
    <w:rsid w:val="00D96BEB"/>
    <w:rsid w:val="00DB32BE"/>
    <w:rsid w:val="00E23931"/>
    <w:rsid w:val="00E415CA"/>
    <w:rsid w:val="00E565C5"/>
    <w:rsid w:val="00E86AB0"/>
    <w:rsid w:val="00E90269"/>
    <w:rsid w:val="00E95C24"/>
    <w:rsid w:val="00E97762"/>
    <w:rsid w:val="00EC7FE5"/>
    <w:rsid w:val="00EF58A3"/>
    <w:rsid w:val="00F156DD"/>
    <w:rsid w:val="00F42C9F"/>
    <w:rsid w:val="00F7477E"/>
    <w:rsid w:val="00F970C8"/>
    <w:rsid w:val="00FA5C39"/>
    <w:rsid w:val="00FD62DD"/>
    <w:rsid w:val="00FE6B8B"/>
    <w:rsid w:val="00FE7F3B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BD62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BD62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ulation.samregion.ru/project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egulation.samregion.ru/proje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hit-Klv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3819</CharactersWithSpaces>
  <SharedDoc>false</SharedDoc>
  <HLinks>
    <vt:vector size="18" baseType="variant"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196637</vt:i4>
      </vt:variant>
      <vt:variant>
        <vt:i4>3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2818143</vt:i4>
      </vt:variant>
      <vt:variant>
        <vt:i4>0</vt:i4>
      </vt:variant>
      <vt:variant>
        <vt:i4>0</vt:i4>
      </vt:variant>
      <vt:variant>
        <vt:i4>5</vt:i4>
      </vt:variant>
      <vt:variant>
        <vt:lpwstr>mailto:arhit-Klv@yandex.ru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dcterms:created xsi:type="dcterms:W3CDTF">2024-03-05T10:59:00Z</dcterms:created>
  <dcterms:modified xsi:type="dcterms:W3CDTF">2025-04-08T09:46:00Z</dcterms:modified>
</cp:coreProperties>
</file>