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4F" w:rsidRDefault="00D67D4F" w:rsidP="00D67D4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D2E"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25.15pt;margin-top:4.75pt;width:249pt;height:157.35pt;z-index:251657216;mso-position-horizontal-relative:text;mso-position-vertical-relative:text" o:allowincell="f" adj="1129,1373,1129,1373,1129,1373,2029" filled="f" stroked="f">
            <v:stroke startarrowwidth="narrow" startarrowlength="short" endarrowwidth="narrow" endarrowlength="short"/>
            <v:textbox inset="1pt,1pt,1pt,1pt">
              <w:txbxContent>
                <w:p w:rsidR="00D67D4F" w:rsidRDefault="00D67D4F" w:rsidP="00D67D4F"/>
              </w:txbxContent>
            </v:textbox>
            <o:callout v:ext="edit" distance="10pt" length="1.82042mm" dropauto="t"/>
          </v:shape>
        </w:pict>
      </w:r>
    </w:p>
    <w:p w:rsidR="00D67D4F" w:rsidRDefault="00FB3D2E" w:rsidP="00D67D4F">
      <w:pPr>
        <w:rPr>
          <w:b/>
          <w:sz w:val="24"/>
          <w:szCs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D67D4F" w:rsidRDefault="00D67D4F" w:rsidP="00D67D4F"/>
                <w:p w:rsidR="00D67D4F" w:rsidRDefault="00D67D4F" w:rsidP="00D67D4F"/>
                <w:p w:rsidR="00D67D4F" w:rsidRDefault="00D67D4F" w:rsidP="00D67D4F"/>
              </w:txbxContent>
            </v:textbox>
            <o:callout v:ext="edit" distance="10pt" length="1.82042mm" dropauto="t"/>
          </v:shape>
        </w:pict>
      </w:r>
      <w:r w:rsidR="00D67D4F">
        <w:rPr>
          <w:sz w:val="24"/>
          <w:szCs w:val="24"/>
        </w:rPr>
        <w:t xml:space="preserve">     </w:t>
      </w:r>
      <w:r w:rsidR="00D67D4F">
        <w:rPr>
          <w:b/>
          <w:sz w:val="24"/>
          <w:szCs w:val="24"/>
        </w:rPr>
        <w:t xml:space="preserve">РОССИЙСКАЯ ФЕДЕРАЦИЯ                        </w:t>
      </w:r>
    </w:p>
    <w:p w:rsidR="00D67D4F" w:rsidRDefault="00D67D4F" w:rsidP="00D67D4F">
      <w:pPr>
        <w:rPr>
          <w:b/>
          <w:sz w:val="24"/>
          <w:szCs w:val="24"/>
        </w:rPr>
      </w:pPr>
    </w:p>
    <w:p w:rsidR="00D67D4F" w:rsidRDefault="00D67D4F" w:rsidP="00D67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АДМИНИСТРАЦИЯ</w:t>
      </w:r>
    </w:p>
    <w:p w:rsidR="00D67D4F" w:rsidRDefault="00D67D4F" w:rsidP="00D67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МУНИЦИПАЛЬНОГО РАЙОНА</w:t>
      </w:r>
    </w:p>
    <w:p w:rsidR="00D67D4F" w:rsidRDefault="00D67D4F" w:rsidP="00D67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КЛЯВЛИНСКИЙ</w:t>
      </w:r>
    </w:p>
    <w:p w:rsidR="00D67D4F" w:rsidRDefault="00D67D4F" w:rsidP="00D67D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Самарской области</w:t>
      </w:r>
    </w:p>
    <w:p w:rsidR="00D67D4F" w:rsidRDefault="00D67D4F" w:rsidP="00D67D4F">
      <w:pPr>
        <w:rPr>
          <w:b/>
          <w:sz w:val="24"/>
          <w:szCs w:val="24"/>
        </w:rPr>
      </w:pPr>
    </w:p>
    <w:p w:rsidR="00D67D4F" w:rsidRDefault="00D67D4F" w:rsidP="00D67D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ПОСТАНОВЛЕНИЕ</w:t>
      </w:r>
    </w:p>
    <w:p w:rsidR="00D67D4F" w:rsidRDefault="00D67D4F" w:rsidP="00D67D4F">
      <w:pPr>
        <w:jc w:val="both"/>
        <w:rPr>
          <w:b/>
          <w:sz w:val="24"/>
          <w:szCs w:val="24"/>
        </w:rPr>
      </w:pPr>
    </w:p>
    <w:p w:rsidR="00D67D4F" w:rsidRDefault="00D67D4F" w:rsidP="00D67D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</w:t>
      </w:r>
      <w:r w:rsidR="00E832C8">
        <w:rPr>
          <w:b/>
          <w:sz w:val="24"/>
          <w:szCs w:val="24"/>
          <w:u w:val="single"/>
        </w:rPr>
        <w:t xml:space="preserve"> _</w:t>
      </w:r>
      <w:r w:rsidR="00750A26">
        <w:rPr>
          <w:b/>
          <w:sz w:val="24"/>
          <w:szCs w:val="24"/>
          <w:u w:val="single"/>
        </w:rPr>
        <w:t>16</w:t>
      </w:r>
      <w:r w:rsidR="005A7422">
        <w:rPr>
          <w:b/>
          <w:sz w:val="24"/>
          <w:szCs w:val="24"/>
          <w:u w:val="single"/>
        </w:rPr>
        <w:t>.03.2022</w:t>
      </w:r>
      <w:r>
        <w:rPr>
          <w:b/>
          <w:sz w:val="24"/>
          <w:szCs w:val="24"/>
          <w:u w:val="single"/>
        </w:rPr>
        <w:t xml:space="preserve">  г.  №</w:t>
      </w:r>
      <w:r w:rsidR="00AA2937">
        <w:rPr>
          <w:b/>
          <w:sz w:val="24"/>
          <w:szCs w:val="24"/>
          <w:u w:val="single"/>
        </w:rPr>
        <w:t xml:space="preserve"> 127</w:t>
      </w:r>
      <w:r>
        <w:rPr>
          <w:b/>
          <w:sz w:val="24"/>
          <w:szCs w:val="24"/>
          <w:u w:val="single"/>
        </w:rPr>
        <w:t xml:space="preserve">___             </w:t>
      </w:r>
    </w:p>
    <w:p w:rsidR="00D67D4F" w:rsidRDefault="00D67D4F" w:rsidP="00CA1F41">
      <w:pPr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CA1F41">
        <w:rPr>
          <w:sz w:val="26"/>
          <w:szCs w:val="26"/>
        </w:rPr>
        <w:t>определении начальной цены предмета</w:t>
      </w:r>
    </w:p>
    <w:p w:rsidR="00CA1F41" w:rsidRDefault="00CA1F41" w:rsidP="00CA1F41">
      <w:pPr>
        <w:rPr>
          <w:sz w:val="26"/>
          <w:szCs w:val="26"/>
        </w:rPr>
      </w:pPr>
      <w:r>
        <w:rPr>
          <w:sz w:val="26"/>
          <w:szCs w:val="26"/>
        </w:rPr>
        <w:t xml:space="preserve">аукциона по продаже земельного участка и </w:t>
      </w:r>
    </w:p>
    <w:p w:rsidR="00CA1F41" w:rsidRDefault="00CA1F41" w:rsidP="00CA1F41">
      <w:pPr>
        <w:rPr>
          <w:sz w:val="26"/>
          <w:szCs w:val="26"/>
        </w:rPr>
      </w:pPr>
      <w:r>
        <w:rPr>
          <w:sz w:val="26"/>
          <w:szCs w:val="26"/>
        </w:rPr>
        <w:t>начальной цены предмета аукциона на право</w:t>
      </w:r>
    </w:p>
    <w:p w:rsidR="00CA1F41" w:rsidRDefault="00CA1F41" w:rsidP="00CA1F41">
      <w:pPr>
        <w:rPr>
          <w:sz w:val="26"/>
          <w:szCs w:val="26"/>
        </w:rPr>
      </w:pPr>
      <w:r>
        <w:rPr>
          <w:sz w:val="26"/>
          <w:szCs w:val="26"/>
        </w:rPr>
        <w:t>заключения договора аренды земельного участка</w:t>
      </w:r>
    </w:p>
    <w:p w:rsidR="00D67D4F" w:rsidRDefault="00D67D4F" w:rsidP="00D67D4F">
      <w:pPr>
        <w:spacing w:line="360" w:lineRule="auto"/>
        <w:ind w:firstLine="708"/>
        <w:jc w:val="both"/>
        <w:rPr>
          <w:sz w:val="26"/>
          <w:szCs w:val="26"/>
        </w:rPr>
      </w:pPr>
    </w:p>
    <w:p w:rsidR="00D67D4F" w:rsidRDefault="00D67D4F" w:rsidP="005A7422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40552D">
        <w:rPr>
          <w:sz w:val="26"/>
          <w:szCs w:val="26"/>
        </w:rPr>
        <w:t xml:space="preserve">В соответствии с </w:t>
      </w:r>
      <w:hyperlink r:id="rId9" w:history="1">
        <w:r w:rsidRPr="0040552D">
          <w:rPr>
            <w:sz w:val="26"/>
            <w:szCs w:val="26"/>
          </w:rPr>
          <w:t>пунктом 12 статьи 39.11</w:t>
        </w:r>
      </w:hyperlink>
      <w:r w:rsidRPr="0040552D">
        <w:rPr>
          <w:sz w:val="26"/>
          <w:szCs w:val="26"/>
        </w:rPr>
        <w:t xml:space="preserve"> Земельного кодекса Российской Федерации, Федеральным </w:t>
      </w:r>
      <w:hyperlink r:id="rId10" w:history="1">
        <w:r w:rsidRPr="0040552D">
          <w:rPr>
            <w:color w:val="000000" w:themeColor="text1"/>
            <w:sz w:val="26"/>
            <w:szCs w:val="26"/>
          </w:rPr>
          <w:t>законом</w:t>
        </w:r>
      </w:hyperlink>
      <w:r w:rsidRPr="0040552D">
        <w:rPr>
          <w:sz w:val="26"/>
          <w:szCs w:val="26"/>
        </w:rPr>
        <w:t xml:space="preserve"> от 25.10.2001 N 137-ФЗ "О введении в действие Земельного кодекса Российской Федерации"</w:t>
      </w:r>
      <w:r>
        <w:rPr>
          <w:sz w:val="26"/>
          <w:szCs w:val="26"/>
        </w:rPr>
        <w:t>, Администрация муниципального района Клявлинский,</w:t>
      </w:r>
      <w:r w:rsidR="00CA1F41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ПОСТАНОВЛЯЕТ:</w:t>
      </w:r>
    </w:p>
    <w:p w:rsidR="004A7421" w:rsidRPr="004A7421" w:rsidRDefault="004A7421" w:rsidP="004A7421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421">
        <w:rPr>
          <w:rFonts w:ascii="Times New Roman" w:hAnsi="Times New Roman" w:cs="Times New Roman"/>
          <w:sz w:val="26"/>
          <w:szCs w:val="26"/>
        </w:rPr>
        <w:t>Установить, что начальной ценой предмета аукциона по продаже земельного участка является:</w:t>
      </w:r>
    </w:p>
    <w:p w:rsidR="004A7421" w:rsidRPr="004A7421" w:rsidRDefault="004A7421" w:rsidP="004A742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421">
        <w:rPr>
          <w:rFonts w:ascii="Times New Roman" w:hAnsi="Times New Roman" w:cs="Times New Roman"/>
          <w:sz w:val="26"/>
          <w:szCs w:val="26"/>
        </w:rPr>
        <w:t>- кадастровая стои</w:t>
      </w:r>
      <w:r w:rsidR="00732A01">
        <w:rPr>
          <w:rFonts w:ascii="Times New Roman" w:hAnsi="Times New Roman" w:cs="Times New Roman"/>
          <w:sz w:val="26"/>
          <w:szCs w:val="26"/>
        </w:rPr>
        <w:t>мость такого земельного участка</w:t>
      </w:r>
      <w:r w:rsidR="00A27A56">
        <w:rPr>
          <w:rFonts w:ascii="Times New Roman" w:hAnsi="Times New Roman" w:cs="Times New Roman"/>
          <w:sz w:val="26"/>
          <w:szCs w:val="26"/>
        </w:rPr>
        <w:t>.</w:t>
      </w:r>
    </w:p>
    <w:p w:rsidR="0033535A" w:rsidRDefault="00CA1F41" w:rsidP="0033535A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52D">
        <w:rPr>
          <w:rFonts w:ascii="Times New Roman" w:hAnsi="Times New Roman" w:cs="Times New Roman"/>
          <w:sz w:val="26"/>
          <w:szCs w:val="26"/>
        </w:rPr>
        <w:t>Установить, что</w:t>
      </w:r>
      <w:r w:rsidR="0033535A">
        <w:rPr>
          <w:rFonts w:ascii="Times New Roman" w:hAnsi="Times New Roman" w:cs="Times New Roman"/>
          <w:sz w:val="26"/>
          <w:szCs w:val="26"/>
        </w:rPr>
        <w:t xml:space="preserve"> </w:t>
      </w:r>
      <w:r w:rsidRPr="0040552D">
        <w:rPr>
          <w:rFonts w:ascii="Times New Roman" w:hAnsi="Times New Roman" w:cs="Times New Roman"/>
          <w:sz w:val="26"/>
          <w:szCs w:val="26"/>
        </w:rPr>
        <w:t>начальн</w:t>
      </w:r>
      <w:r w:rsidR="0033535A">
        <w:rPr>
          <w:rFonts w:ascii="Times New Roman" w:hAnsi="Times New Roman" w:cs="Times New Roman"/>
          <w:sz w:val="26"/>
          <w:szCs w:val="26"/>
        </w:rPr>
        <w:t>ая</w:t>
      </w:r>
      <w:r w:rsidRPr="0040552D">
        <w:rPr>
          <w:rFonts w:ascii="Times New Roman" w:hAnsi="Times New Roman" w:cs="Times New Roman"/>
          <w:sz w:val="26"/>
          <w:szCs w:val="26"/>
        </w:rPr>
        <w:t xml:space="preserve"> цен</w:t>
      </w:r>
      <w:r w:rsidR="0033535A">
        <w:rPr>
          <w:rFonts w:ascii="Times New Roman" w:hAnsi="Times New Roman" w:cs="Times New Roman"/>
          <w:sz w:val="26"/>
          <w:szCs w:val="26"/>
        </w:rPr>
        <w:t>а</w:t>
      </w:r>
      <w:r w:rsidRPr="0040552D">
        <w:rPr>
          <w:rFonts w:ascii="Times New Roman" w:hAnsi="Times New Roman" w:cs="Times New Roman"/>
          <w:sz w:val="26"/>
          <w:szCs w:val="26"/>
        </w:rPr>
        <w:t xml:space="preserve"> предмета аукциона на право заключения договора аренды земельного у</w:t>
      </w:r>
      <w:r w:rsidR="00490672">
        <w:rPr>
          <w:rFonts w:ascii="Times New Roman" w:hAnsi="Times New Roman" w:cs="Times New Roman"/>
          <w:sz w:val="26"/>
          <w:szCs w:val="26"/>
        </w:rPr>
        <w:t>частка</w:t>
      </w:r>
      <w:r w:rsidR="0033535A">
        <w:rPr>
          <w:rFonts w:ascii="Times New Roman" w:hAnsi="Times New Roman" w:cs="Times New Roman"/>
          <w:sz w:val="26"/>
          <w:szCs w:val="26"/>
        </w:rPr>
        <w:t xml:space="preserve"> </w:t>
      </w:r>
      <w:r w:rsidR="0033535A" w:rsidRPr="0033535A">
        <w:rPr>
          <w:rFonts w:ascii="Times New Roman" w:hAnsi="Times New Roman" w:cs="Times New Roman"/>
          <w:sz w:val="26"/>
          <w:szCs w:val="26"/>
        </w:rPr>
        <w:t>определяется</w:t>
      </w:r>
      <w:r w:rsidR="0033535A">
        <w:rPr>
          <w:rFonts w:ascii="Times New Roman" w:hAnsi="Times New Roman" w:cs="Times New Roman"/>
          <w:sz w:val="26"/>
          <w:szCs w:val="26"/>
        </w:rPr>
        <w:t xml:space="preserve"> процентной ставкой от кадастровой стоимости</w:t>
      </w:r>
      <w:r w:rsidR="00490672">
        <w:rPr>
          <w:rFonts w:ascii="Times New Roman" w:hAnsi="Times New Roman" w:cs="Times New Roman"/>
          <w:sz w:val="26"/>
          <w:szCs w:val="26"/>
        </w:rPr>
        <w:t>, установленно</w:t>
      </w:r>
      <w:r w:rsidR="0033535A">
        <w:rPr>
          <w:rFonts w:ascii="Times New Roman" w:hAnsi="Times New Roman" w:cs="Times New Roman"/>
          <w:sz w:val="26"/>
          <w:szCs w:val="26"/>
        </w:rPr>
        <w:t>й</w:t>
      </w:r>
      <w:r w:rsidR="00490672">
        <w:rPr>
          <w:rFonts w:ascii="Times New Roman" w:hAnsi="Times New Roman" w:cs="Times New Roman"/>
          <w:sz w:val="26"/>
          <w:szCs w:val="26"/>
        </w:rPr>
        <w:t xml:space="preserve"> приложе</w:t>
      </w:r>
      <w:r w:rsidR="0033535A">
        <w:rPr>
          <w:rFonts w:ascii="Times New Roman" w:hAnsi="Times New Roman" w:cs="Times New Roman"/>
          <w:sz w:val="26"/>
          <w:szCs w:val="26"/>
        </w:rPr>
        <w:t>нием к настоящему постановлению.</w:t>
      </w:r>
      <w:r w:rsidR="004906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421" w:rsidRPr="0033535A" w:rsidRDefault="0033535A" w:rsidP="0033535A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35A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33535A">
        <w:rPr>
          <w:rFonts w:ascii="Times New Roman" w:hAnsi="Times New Roman" w:cs="Times New Roman"/>
          <w:sz w:val="26"/>
          <w:szCs w:val="26"/>
        </w:rPr>
        <w:t xml:space="preserve"> случае предоставления земельного участка из состава земель сельскохозяйственного назначения, отнесенных к залежам и требующих проведения работ по </w:t>
      </w:r>
      <w:proofErr w:type="spellStart"/>
      <w:r w:rsidRPr="0033535A">
        <w:rPr>
          <w:rFonts w:ascii="Times New Roman" w:hAnsi="Times New Roman" w:cs="Times New Roman"/>
          <w:sz w:val="26"/>
          <w:szCs w:val="26"/>
        </w:rPr>
        <w:t>культуртехнической</w:t>
      </w:r>
      <w:proofErr w:type="spellEnd"/>
      <w:r w:rsidRPr="0033535A">
        <w:rPr>
          <w:rFonts w:ascii="Times New Roman" w:hAnsi="Times New Roman" w:cs="Times New Roman"/>
          <w:sz w:val="26"/>
          <w:szCs w:val="26"/>
        </w:rPr>
        <w:t xml:space="preserve"> мелиорации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0552D">
        <w:rPr>
          <w:rFonts w:ascii="Times New Roman" w:hAnsi="Times New Roman" w:cs="Times New Roman"/>
          <w:sz w:val="26"/>
          <w:szCs w:val="26"/>
        </w:rPr>
        <w:t>начальн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40552D">
        <w:rPr>
          <w:rFonts w:ascii="Times New Roman" w:hAnsi="Times New Roman" w:cs="Times New Roman"/>
          <w:sz w:val="26"/>
          <w:szCs w:val="26"/>
        </w:rPr>
        <w:t xml:space="preserve"> цен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0552D">
        <w:rPr>
          <w:rFonts w:ascii="Times New Roman" w:hAnsi="Times New Roman" w:cs="Times New Roman"/>
          <w:sz w:val="26"/>
          <w:szCs w:val="26"/>
        </w:rPr>
        <w:t xml:space="preserve"> предмета аукциона на право заключения договора аренды земельного у</w:t>
      </w:r>
      <w:r>
        <w:rPr>
          <w:rFonts w:ascii="Times New Roman" w:hAnsi="Times New Roman" w:cs="Times New Roman"/>
          <w:sz w:val="26"/>
          <w:szCs w:val="26"/>
        </w:rPr>
        <w:t xml:space="preserve">частка определяется </w:t>
      </w:r>
      <w:r w:rsidR="004A7421" w:rsidRPr="0033535A">
        <w:rPr>
          <w:rFonts w:ascii="Times New Roman" w:hAnsi="Times New Roman" w:cs="Times New Roman"/>
          <w:sz w:val="26"/>
          <w:szCs w:val="26"/>
        </w:rPr>
        <w:t>рыночной стоимост</w:t>
      </w:r>
      <w:r w:rsidR="008B3E68">
        <w:rPr>
          <w:rFonts w:ascii="Times New Roman" w:hAnsi="Times New Roman" w:cs="Times New Roman"/>
          <w:sz w:val="26"/>
          <w:szCs w:val="26"/>
        </w:rPr>
        <w:t>ью</w:t>
      </w:r>
      <w:r w:rsidR="004A7421" w:rsidRPr="0033535A">
        <w:rPr>
          <w:rFonts w:ascii="Times New Roman" w:hAnsi="Times New Roman" w:cs="Times New Roman"/>
          <w:sz w:val="26"/>
          <w:szCs w:val="26"/>
        </w:rPr>
        <w:t>, определенной в соответствии с Федеральным законом от 29 июля 1998 года N 135-ФЗ "Об оценочной деятельности в Российской Федерации".</w:t>
      </w:r>
      <w:proofErr w:type="gramEnd"/>
    </w:p>
    <w:p w:rsidR="00BD69E8" w:rsidRPr="00BD69E8" w:rsidRDefault="00A27A56" w:rsidP="00BD69E8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Установить, что в</w:t>
      </w:r>
      <w:r w:rsidR="004A7421" w:rsidRPr="004A7421">
        <w:rPr>
          <w:rFonts w:ascii="Times New Roman" w:hAnsi="Times New Roman" w:cs="Times New Roman"/>
          <w:sz w:val="26"/>
          <w:szCs w:val="26"/>
        </w:rPr>
        <w:t xml:space="preserve"> случае отсутствия государственной кадастровой оценки земельного участка, </w:t>
      </w:r>
      <w:r w:rsidRPr="004A7421">
        <w:rPr>
          <w:rFonts w:ascii="Times New Roman" w:hAnsi="Times New Roman" w:cs="Times New Roman"/>
          <w:sz w:val="26"/>
          <w:szCs w:val="26"/>
        </w:rPr>
        <w:t>утвержденной</w:t>
      </w:r>
      <w:r w:rsidR="004A7421" w:rsidRPr="004A7421">
        <w:rPr>
          <w:rFonts w:ascii="Times New Roman" w:hAnsi="Times New Roman" w:cs="Times New Roman"/>
          <w:sz w:val="26"/>
          <w:szCs w:val="26"/>
        </w:rPr>
        <w:t xml:space="preserve"> не ранее чем за пять лет до даты принятия решения о проведении аукциона, начальная цена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421">
        <w:rPr>
          <w:rFonts w:ascii="Times New Roman" w:hAnsi="Times New Roman" w:cs="Times New Roman"/>
          <w:sz w:val="26"/>
          <w:szCs w:val="26"/>
        </w:rPr>
        <w:t>предмета аукциона по продаже земельного участка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4A7421" w:rsidRPr="004A7421">
        <w:rPr>
          <w:rFonts w:ascii="Times New Roman" w:hAnsi="Times New Roman" w:cs="Times New Roman"/>
          <w:sz w:val="26"/>
          <w:szCs w:val="26"/>
        </w:rPr>
        <w:t xml:space="preserve"> </w:t>
      </w:r>
      <w:r w:rsidRPr="004A7421">
        <w:rPr>
          <w:rFonts w:ascii="Times New Roman" w:hAnsi="Times New Roman" w:cs="Times New Roman"/>
          <w:sz w:val="26"/>
          <w:szCs w:val="26"/>
        </w:rPr>
        <w:t>начальная цена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421" w:rsidRPr="004A7421">
        <w:rPr>
          <w:rFonts w:ascii="Times New Roman" w:hAnsi="Times New Roman" w:cs="Times New Roman"/>
          <w:sz w:val="26"/>
          <w:szCs w:val="26"/>
        </w:rPr>
        <w:t>предмета аукциона на право заключения договора аренды земельного участка определяется рыночной стоимостью, определенной в соответствии с Федеральным законом от 29 июля 1998 года N 135-ФЗ "Об</w:t>
      </w:r>
      <w:proofErr w:type="gramEnd"/>
      <w:r w:rsidR="004A7421" w:rsidRPr="004A7421">
        <w:rPr>
          <w:rFonts w:ascii="Times New Roman" w:hAnsi="Times New Roman" w:cs="Times New Roman"/>
          <w:sz w:val="26"/>
          <w:szCs w:val="26"/>
        </w:rPr>
        <w:t xml:space="preserve"> оценочной деяте</w:t>
      </w:r>
      <w:r w:rsidR="004A7421">
        <w:rPr>
          <w:rFonts w:ascii="Times New Roman" w:hAnsi="Times New Roman" w:cs="Times New Roman"/>
          <w:sz w:val="26"/>
          <w:szCs w:val="26"/>
        </w:rPr>
        <w:t>льности в Российской Федерации"</w:t>
      </w:r>
      <w:r w:rsidR="00CA1F41" w:rsidRPr="0040552D">
        <w:rPr>
          <w:rFonts w:ascii="Times New Roman" w:hAnsi="Times New Roman" w:cs="Times New Roman"/>
          <w:sz w:val="26"/>
          <w:szCs w:val="26"/>
        </w:rPr>
        <w:t>.</w:t>
      </w:r>
    </w:p>
    <w:p w:rsidR="00BD69E8" w:rsidRPr="00BD69E8" w:rsidRDefault="00BD69E8" w:rsidP="00BD69E8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69E8">
        <w:rPr>
          <w:rFonts w:ascii="Times New Roman" w:hAnsi="Times New Roman" w:cs="Times New Roman"/>
          <w:sz w:val="26"/>
          <w:szCs w:val="26"/>
        </w:rPr>
        <w:t xml:space="preserve">Считать утратившим силу постановление Администрации муниципального района Клявлинский № 37 от 27.02.2017 г. «Об определении </w:t>
      </w:r>
      <w:r w:rsidRPr="00BD69E8">
        <w:rPr>
          <w:rFonts w:ascii="Times New Roman" w:hAnsi="Times New Roman" w:cs="Times New Roman"/>
          <w:sz w:val="26"/>
          <w:szCs w:val="26"/>
        </w:rPr>
        <w:lastRenderedPageBreak/>
        <w:t>начальной цены предмета аукциона по продаже земельного участка и начальной цены предмета аукциона на право заключения договора аренды земельного участка».</w:t>
      </w:r>
    </w:p>
    <w:p w:rsidR="00D67D4F" w:rsidRPr="004A7421" w:rsidRDefault="00D67D4F" w:rsidP="004A7421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4A7421">
        <w:rPr>
          <w:sz w:val="26"/>
          <w:szCs w:val="26"/>
        </w:rPr>
        <w:t>Разместить</w:t>
      </w:r>
      <w:proofErr w:type="gramEnd"/>
      <w:r w:rsidR="00CA1F41" w:rsidRPr="004A7421">
        <w:rPr>
          <w:sz w:val="26"/>
          <w:szCs w:val="26"/>
        </w:rPr>
        <w:t xml:space="preserve"> </w:t>
      </w:r>
      <w:r w:rsidRPr="004A7421">
        <w:rPr>
          <w:sz w:val="26"/>
          <w:szCs w:val="26"/>
        </w:rPr>
        <w:t>настоящее постановление на официальном сайте</w:t>
      </w:r>
      <w:r w:rsidR="00CA1F41" w:rsidRPr="004A7421">
        <w:rPr>
          <w:sz w:val="26"/>
          <w:szCs w:val="26"/>
        </w:rPr>
        <w:t xml:space="preserve"> Админ</w:t>
      </w:r>
      <w:r w:rsidRPr="004A7421">
        <w:rPr>
          <w:sz w:val="26"/>
          <w:szCs w:val="26"/>
        </w:rPr>
        <w:t>истрации муниципального района Клявлинский Самарской области в информационно-телекоммуникационной сети «Интернет».</w:t>
      </w:r>
    </w:p>
    <w:p w:rsidR="004A7421" w:rsidRPr="004A7421" w:rsidRDefault="004A7421" w:rsidP="004A7421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A7421">
        <w:rPr>
          <w:sz w:val="26"/>
          <w:szCs w:val="26"/>
        </w:rPr>
        <w:t>Настоящее постановление вступает в силу со дня его принятия.</w:t>
      </w:r>
    </w:p>
    <w:p w:rsidR="00D67D4F" w:rsidRPr="004A7421" w:rsidRDefault="00D67D4F" w:rsidP="004A7421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4A7421">
        <w:rPr>
          <w:sz w:val="26"/>
          <w:szCs w:val="26"/>
        </w:rPr>
        <w:t>Контроль</w:t>
      </w:r>
      <w:r w:rsidR="00C5108C" w:rsidRPr="004A7421">
        <w:rPr>
          <w:sz w:val="26"/>
          <w:szCs w:val="26"/>
        </w:rPr>
        <w:t xml:space="preserve"> </w:t>
      </w:r>
      <w:r w:rsidRPr="004A7421">
        <w:rPr>
          <w:sz w:val="26"/>
          <w:szCs w:val="26"/>
        </w:rPr>
        <w:t>за</w:t>
      </w:r>
      <w:proofErr w:type="gramEnd"/>
      <w:r w:rsidRPr="004A7421">
        <w:rPr>
          <w:sz w:val="26"/>
          <w:szCs w:val="26"/>
        </w:rPr>
        <w:t xml:space="preserve"> исполнением настоящего </w:t>
      </w:r>
      <w:r w:rsidR="00CA1F41" w:rsidRPr="004A7421">
        <w:rPr>
          <w:sz w:val="26"/>
          <w:szCs w:val="26"/>
        </w:rPr>
        <w:t>п</w:t>
      </w:r>
      <w:r w:rsidRPr="004A7421">
        <w:rPr>
          <w:sz w:val="26"/>
          <w:szCs w:val="26"/>
        </w:rPr>
        <w:t xml:space="preserve">остановления возложить на        </w:t>
      </w:r>
      <w:r w:rsidR="0048776F">
        <w:rPr>
          <w:sz w:val="26"/>
          <w:szCs w:val="26"/>
        </w:rPr>
        <w:t>р</w:t>
      </w:r>
      <w:r w:rsidR="00CA1F41" w:rsidRPr="004A7421">
        <w:rPr>
          <w:sz w:val="26"/>
          <w:szCs w:val="26"/>
        </w:rPr>
        <w:t>уководителя Комитета</w:t>
      </w:r>
      <w:r w:rsidR="00C5108C" w:rsidRPr="004A7421">
        <w:rPr>
          <w:sz w:val="26"/>
          <w:szCs w:val="26"/>
        </w:rPr>
        <w:t xml:space="preserve"> по управлению муниципальным имуществом администрации муниципального района Клявлинский Самарской области Колесникова В.И.</w:t>
      </w:r>
    </w:p>
    <w:p w:rsidR="00D67D4F" w:rsidRDefault="00D67D4F" w:rsidP="00D67D4F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67D4F" w:rsidTr="00C7250B">
        <w:tc>
          <w:tcPr>
            <w:tcW w:w="4785" w:type="dxa"/>
          </w:tcPr>
          <w:p w:rsidR="00D67D4F" w:rsidRDefault="00D67D4F">
            <w:pPr>
              <w:ind w:left="567"/>
              <w:rPr>
                <w:rFonts w:eastAsia="Calibri"/>
                <w:sz w:val="26"/>
                <w:szCs w:val="26"/>
              </w:rPr>
            </w:pPr>
          </w:p>
          <w:p w:rsidR="00D67D4F" w:rsidRDefault="00D67D4F" w:rsidP="00992BFE">
            <w:pPr>
              <w:spacing w:line="276" w:lineRule="auto"/>
              <w:ind w:left="56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Глава </w:t>
            </w:r>
            <w:proofErr w:type="gramStart"/>
            <w:r>
              <w:rPr>
                <w:rFonts w:eastAsia="Calibri"/>
                <w:sz w:val="26"/>
                <w:szCs w:val="26"/>
              </w:rPr>
              <w:t>муниципального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D67D4F" w:rsidRDefault="00D67D4F" w:rsidP="00992BFE">
            <w:pPr>
              <w:spacing w:line="276" w:lineRule="auto"/>
              <w:ind w:left="56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района Клявлинский</w:t>
            </w:r>
          </w:p>
        </w:tc>
        <w:tc>
          <w:tcPr>
            <w:tcW w:w="4785" w:type="dxa"/>
            <w:hideMark/>
          </w:tcPr>
          <w:p w:rsidR="00D67D4F" w:rsidRDefault="00D67D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</w:t>
            </w:r>
          </w:p>
          <w:p w:rsidR="00D67D4F" w:rsidRDefault="00D67D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      </w:t>
            </w:r>
          </w:p>
          <w:p w:rsidR="00D67D4F" w:rsidRDefault="00D67D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</w:t>
            </w:r>
            <w:r w:rsidR="004570D1">
              <w:rPr>
                <w:rFonts w:eastAsia="Calibri"/>
                <w:sz w:val="26"/>
                <w:szCs w:val="26"/>
              </w:rPr>
              <w:t xml:space="preserve">                           </w:t>
            </w:r>
            <w:proofErr w:type="spellStart"/>
            <w:r w:rsidR="004570D1">
              <w:rPr>
                <w:rFonts w:eastAsia="Calibri"/>
                <w:sz w:val="26"/>
                <w:szCs w:val="26"/>
              </w:rPr>
              <w:t>И.Н.</w:t>
            </w:r>
            <w:r>
              <w:rPr>
                <w:rFonts w:eastAsia="Calibri"/>
                <w:sz w:val="26"/>
                <w:szCs w:val="26"/>
              </w:rPr>
              <w:t>Соловьев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D67D4F" w:rsidRDefault="00D67D4F" w:rsidP="00D67D4F">
      <w:pPr>
        <w:spacing w:line="360" w:lineRule="auto"/>
        <w:jc w:val="both"/>
        <w:rPr>
          <w:sz w:val="22"/>
          <w:szCs w:val="22"/>
        </w:rPr>
      </w:pPr>
    </w:p>
    <w:p w:rsidR="00996665" w:rsidRDefault="00996665" w:rsidP="00D67D4F">
      <w:pPr>
        <w:spacing w:line="360" w:lineRule="auto"/>
        <w:jc w:val="both"/>
        <w:rPr>
          <w:sz w:val="22"/>
          <w:szCs w:val="22"/>
        </w:rPr>
      </w:pPr>
    </w:p>
    <w:p w:rsidR="00996665" w:rsidRDefault="00996665" w:rsidP="00D67D4F">
      <w:pPr>
        <w:spacing w:line="360" w:lineRule="auto"/>
        <w:jc w:val="both"/>
        <w:rPr>
          <w:sz w:val="22"/>
          <w:szCs w:val="22"/>
        </w:rPr>
      </w:pPr>
    </w:p>
    <w:p w:rsidR="00996665" w:rsidRDefault="00996665" w:rsidP="00D67D4F">
      <w:pPr>
        <w:spacing w:line="360" w:lineRule="auto"/>
        <w:jc w:val="both"/>
        <w:rPr>
          <w:sz w:val="22"/>
          <w:szCs w:val="22"/>
        </w:rPr>
      </w:pPr>
    </w:p>
    <w:p w:rsidR="00996665" w:rsidRDefault="00996665" w:rsidP="00D67D4F">
      <w:pPr>
        <w:spacing w:line="360" w:lineRule="auto"/>
        <w:jc w:val="both"/>
        <w:rPr>
          <w:sz w:val="22"/>
          <w:szCs w:val="22"/>
        </w:rPr>
      </w:pPr>
    </w:p>
    <w:p w:rsidR="00996665" w:rsidRDefault="00996665" w:rsidP="00D67D4F">
      <w:pPr>
        <w:spacing w:line="360" w:lineRule="auto"/>
        <w:jc w:val="both"/>
        <w:rPr>
          <w:sz w:val="22"/>
          <w:szCs w:val="22"/>
        </w:rPr>
      </w:pPr>
    </w:p>
    <w:p w:rsidR="00996665" w:rsidRDefault="00996665" w:rsidP="00D67D4F">
      <w:pPr>
        <w:spacing w:line="360" w:lineRule="auto"/>
        <w:jc w:val="both"/>
        <w:rPr>
          <w:sz w:val="22"/>
          <w:szCs w:val="22"/>
        </w:rPr>
      </w:pPr>
    </w:p>
    <w:p w:rsidR="00996665" w:rsidRDefault="00996665" w:rsidP="00D67D4F">
      <w:pPr>
        <w:spacing w:line="360" w:lineRule="auto"/>
        <w:jc w:val="both"/>
        <w:rPr>
          <w:sz w:val="22"/>
          <w:szCs w:val="22"/>
        </w:rPr>
      </w:pPr>
    </w:p>
    <w:p w:rsidR="00996665" w:rsidRDefault="00996665" w:rsidP="00D67D4F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833C34" w:rsidRDefault="00833C34" w:rsidP="00D67D4F">
      <w:pPr>
        <w:spacing w:line="360" w:lineRule="auto"/>
        <w:jc w:val="both"/>
        <w:rPr>
          <w:sz w:val="26"/>
          <w:szCs w:val="26"/>
        </w:rPr>
      </w:pPr>
    </w:p>
    <w:p w:rsidR="00FE2EC9" w:rsidRDefault="00FE2EC9" w:rsidP="004570D1">
      <w:pPr>
        <w:pStyle w:val="a8"/>
      </w:pPr>
      <w:r>
        <w:t>Колесников. В.И.</w:t>
      </w:r>
    </w:p>
    <w:p w:rsidR="00341728" w:rsidRDefault="004570D1" w:rsidP="004570D1">
      <w:pPr>
        <w:pStyle w:val="a8"/>
        <w:rPr>
          <w:sz w:val="26"/>
          <w:szCs w:val="26"/>
        </w:rPr>
      </w:pPr>
      <w:r>
        <w:t>Смолькова К.Н.</w:t>
      </w:r>
      <w:r>
        <w:rPr>
          <w:sz w:val="26"/>
          <w:szCs w:val="26"/>
        </w:rPr>
        <w:t xml:space="preserve"> </w:t>
      </w:r>
    </w:p>
    <w:p w:rsidR="00341728" w:rsidRDefault="0034172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5108C" w:rsidRPr="00341728" w:rsidRDefault="00341728" w:rsidP="00341728">
      <w:pPr>
        <w:pStyle w:val="a8"/>
        <w:jc w:val="right"/>
        <w:rPr>
          <w:sz w:val="24"/>
          <w:szCs w:val="26"/>
        </w:rPr>
      </w:pPr>
      <w:r w:rsidRPr="00341728">
        <w:rPr>
          <w:sz w:val="24"/>
          <w:szCs w:val="26"/>
        </w:rPr>
        <w:lastRenderedPageBreak/>
        <w:t>Приложение</w:t>
      </w:r>
    </w:p>
    <w:p w:rsidR="00341728" w:rsidRPr="00341728" w:rsidRDefault="00341728" w:rsidP="00341728">
      <w:pPr>
        <w:pStyle w:val="a8"/>
        <w:jc w:val="right"/>
        <w:rPr>
          <w:sz w:val="24"/>
          <w:szCs w:val="26"/>
        </w:rPr>
      </w:pPr>
      <w:r w:rsidRPr="00341728">
        <w:rPr>
          <w:sz w:val="24"/>
          <w:szCs w:val="26"/>
        </w:rPr>
        <w:t>к постановлению Администрации</w:t>
      </w:r>
    </w:p>
    <w:p w:rsidR="00341728" w:rsidRPr="00341728" w:rsidRDefault="00341728" w:rsidP="00341728">
      <w:pPr>
        <w:pStyle w:val="a8"/>
        <w:jc w:val="right"/>
        <w:rPr>
          <w:sz w:val="24"/>
          <w:szCs w:val="26"/>
        </w:rPr>
      </w:pPr>
      <w:r w:rsidRPr="00341728">
        <w:rPr>
          <w:sz w:val="24"/>
          <w:szCs w:val="26"/>
        </w:rPr>
        <w:t xml:space="preserve">муниципального района Клявлинский </w:t>
      </w:r>
    </w:p>
    <w:p w:rsidR="00341728" w:rsidRDefault="00341728" w:rsidP="00341728">
      <w:pPr>
        <w:pStyle w:val="a8"/>
        <w:jc w:val="right"/>
        <w:rPr>
          <w:sz w:val="24"/>
          <w:szCs w:val="26"/>
        </w:rPr>
      </w:pPr>
      <w:r w:rsidRPr="00341728">
        <w:rPr>
          <w:sz w:val="24"/>
          <w:szCs w:val="26"/>
        </w:rPr>
        <w:t xml:space="preserve">от </w:t>
      </w:r>
      <w:r w:rsidR="00750A26">
        <w:rPr>
          <w:sz w:val="24"/>
          <w:szCs w:val="26"/>
        </w:rPr>
        <w:t>16</w:t>
      </w:r>
      <w:r w:rsidRPr="00341728">
        <w:rPr>
          <w:sz w:val="24"/>
          <w:szCs w:val="26"/>
        </w:rPr>
        <w:t xml:space="preserve">.03.2022 г. № </w:t>
      </w:r>
      <w:r w:rsidR="004C5822">
        <w:rPr>
          <w:sz w:val="24"/>
          <w:szCs w:val="26"/>
        </w:rPr>
        <w:t>127</w:t>
      </w:r>
    </w:p>
    <w:p w:rsidR="00341728" w:rsidRDefault="00341728" w:rsidP="00341728">
      <w:pPr>
        <w:pStyle w:val="a8"/>
        <w:jc w:val="right"/>
        <w:rPr>
          <w:sz w:val="24"/>
          <w:szCs w:val="26"/>
        </w:rPr>
      </w:pPr>
    </w:p>
    <w:tbl>
      <w:tblPr>
        <w:tblW w:w="9466" w:type="dxa"/>
        <w:jc w:val="center"/>
        <w:tblInd w:w="1236" w:type="dxa"/>
        <w:tblLayout w:type="fixed"/>
        <w:tblLook w:val="04A0" w:firstRow="1" w:lastRow="0" w:firstColumn="1" w:lastColumn="0" w:noHBand="0" w:noVBand="1"/>
      </w:tblPr>
      <w:tblGrid>
        <w:gridCol w:w="574"/>
        <w:gridCol w:w="1946"/>
        <w:gridCol w:w="709"/>
        <w:gridCol w:w="5332"/>
        <w:gridCol w:w="905"/>
      </w:tblGrid>
      <w:tr w:rsidR="000905CC" w:rsidRPr="00560596" w:rsidTr="00CE3CFD">
        <w:trPr>
          <w:cantSplit/>
          <w:trHeight w:val="2715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0905CC" w:rsidRDefault="000905CC" w:rsidP="000905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5CC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0905C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0905CC">
              <w:rPr>
                <w:b/>
                <w:bCs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C" w:rsidRPr="00560596" w:rsidRDefault="000905CC" w:rsidP="00C47A7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60596">
              <w:rPr>
                <w:b/>
                <w:bCs/>
                <w:color w:val="000000" w:themeColor="text1"/>
                <w:sz w:val="18"/>
                <w:szCs w:val="18"/>
              </w:rPr>
              <w:t>Наименование вида</w:t>
            </w:r>
            <w:r w:rsidRPr="00560596">
              <w:rPr>
                <w:b/>
                <w:bCs/>
                <w:color w:val="000000" w:themeColor="text1"/>
                <w:sz w:val="18"/>
                <w:szCs w:val="18"/>
              </w:rPr>
              <w:br/>
              <w:t>разрешенного</w:t>
            </w:r>
            <w:r w:rsidRPr="00560596">
              <w:rPr>
                <w:b/>
                <w:bCs/>
                <w:color w:val="000000" w:themeColor="text1"/>
                <w:sz w:val="18"/>
                <w:szCs w:val="18"/>
              </w:rPr>
              <w:br/>
              <w:t>использования</w:t>
            </w:r>
            <w:r w:rsidRPr="00560596">
              <w:rPr>
                <w:b/>
                <w:bCs/>
                <w:color w:val="000000" w:themeColor="text1"/>
                <w:sz w:val="18"/>
                <w:szCs w:val="18"/>
              </w:rPr>
              <w:br/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5CC" w:rsidRPr="00560596" w:rsidRDefault="000905CC" w:rsidP="000905CC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60596">
              <w:rPr>
                <w:b/>
                <w:bCs/>
                <w:color w:val="000000" w:themeColor="text1"/>
                <w:sz w:val="18"/>
                <w:szCs w:val="18"/>
              </w:rPr>
              <w:t>Код вида</w:t>
            </w:r>
          </w:p>
          <w:p w:rsidR="000905CC" w:rsidRPr="00560596" w:rsidRDefault="000905CC" w:rsidP="000905CC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60596">
              <w:rPr>
                <w:b/>
                <w:bCs/>
                <w:color w:val="000000" w:themeColor="text1"/>
                <w:sz w:val="18"/>
                <w:szCs w:val="18"/>
              </w:rPr>
              <w:t>разрешенного использования</w:t>
            </w:r>
          </w:p>
          <w:p w:rsidR="000905CC" w:rsidRPr="00560596" w:rsidRDefault="000905CC" w:rsidP="000905CC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60596">
              <w:rPr>
                <w:b/>
                <w:bCs/>
                <w:color w:val="000000" w:themeColor="text1"/>
                <w:sz w:val="18"/>
                <w:szCs w:val="18"/>
              </w:rPr>
              <w:t>земельного участка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C" w:rsidRPr="00560596" w:rsidRDefault="000905CC" w:rsidP="00C47A7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60596">
              <w:rPr>
                <w:b/>
                <w:bCs/>
                <w:color w:val="000000" w:themeColor="text1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C" w:rsidRPr="00560596" w:rsidRDefault="000905CC" w:rsidP="00C47A7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60596">
              <w:rPr>
                <w:b/>
                <w:bCs/>
                <w:color w:val="000000" w:themeColor="text1"/>
                <w:sz w:val="18"/>
                <w:szCs w:val="18"/>
              </w:rPr>
              <w:t>% от кадастровой стоимости</w:t>
            </w:r>
          </w:p>
        </w:tc>
      </w:tr>
      <w:tr w:rsidR="000905CC" w:rsidRPr="00560596" w:rsidTr="00CE3CFD">
        <w:trPr>
          <w:trHeight w:val="1144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0B5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36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5128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8400B9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0905CC" w:rsidRPr="00560596" w:rsidTr="00CE3CFD">
        <w:trPr>
          <w:trHeight w:val="105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905CC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0B5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  <w:shd w:val="clear" w:color="auto" w:fill="FFFFFF"/>
              </w:rPr>
              <w:t>Растениеводство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36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5128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0905CC" w:rsidRPr="00560596" w:rsidRDefault="000905CC" w:rsidP="005128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8400B9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0905CC" w:rsidRPr="00560596" w:rsidTr="00CE3CFD">
        <w:trPr>
          <w:trHeight w:val="1134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3D28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Рыбоводство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36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1.13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0B5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60596">
              <w:rPr>
                <w:color w:val="000000" w:themeColor="text1"/>
                <w:sz w:val="18"/>
                <w:szCs w:val="18"/>
              </w:rPr>
              <w:t>аквакультуры</w:t>
            </w:r>
            <w:proofErr w:type="spellEnd"/>
            <w:r w:rsidRPr="00560596">
              <w:rPr>
                <w:color w:val="000000" w:themeColor="text1"/>
                <w:sz w:val="18"/>
                <w:szCs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560596">
              <w:rPr>
                <w:color w:val="000000" w:themeColor="text1"/>
                <w:sz w:val="18"/>
                <w:szCs w:val="18"/>
              </w:rPr>
              <w:t>аквакультуры</w:t>
            </w:r>
            <w:proofErr w:type="spellEnd"/>
            <w:r w:rsidRPr="00560596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8400B9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0905CC" w:rsidRPr="00560596" w:rsidTr="00CE3CFD">
        <w:trPr>
          <w:trHeight w:val="66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3D28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Хранение и переработка</w:t>
            </w:r>
          </w:p>
          <w:p w:rsidR="000905CC" w:rsidRPr="00560596" w:rsidRDefault="000905CC" w:rsidP="003D28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сельскохозяйственной</w:t>
            </w:r>
          </w:p>
          <w:p w:rsidR="000905CC" w:rsidRPr="00560596" w:rsidRDefault="000905CC" w:rsidP="003D28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36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1.15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0B5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8400B9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0905CC" w:rsidRPr="00560596" w:rsidTr="00CE3CFD">
        <w:trPr>
          <w:trHeight w:val="1078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3D28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Обеспечение</w:t>
            </w:r>
          </w:p>
          <w:p w:rsidR="000905CC" w:rsidRPr="00560596" w:rsidRDefault="000905CC" w:rsidP="003D28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сельскохозяйственного</w:t>
            </w:r>
          </w:p>
          <w:p w:rsidR="000905CC" w:rsidRPr="00560596" w:rsidRDefault="000905CC" w:rsidP="003D28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36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1.18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0B5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8400B9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0905CC" w:rsidRPr="00560596" w:rsidTr="00CE3CFD">
        <w:trPr>
          <w:trHeight w:val="150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0B54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905CC" w:rsidRPr="00560596" w:rsidRDefault="000905CC" w:rsidP="000B5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36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0B544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60596">
              <w:rPr>
                <w:color w:val="000000" w:themeColor="text1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560596">
              <w:rPr>
                <w:color w:val="000000" w:themeColor="text1"/>
                <w:sz w:val="18"/>
                <w:szCs w:val="18"/>
              </w:rPr>
              <w:t xml:space="preserve"> размещение индивидуальных гаражей и хозяйственных построек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1,5</w:t>
            </w:r>
          </w:p>
        </w:tc>
      </w:tr>
      <w:tr w:rsidR="000905CC" w:rsidRPr="00560596" w:rsidTr="00CE3CFD">
        <w:trPr>
          <w:trHeight w:val="1151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36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0B5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1,5</w:t>
            </w:r>
          </w:p>
        </w:tc>
      </w:tr>
      <w:tr w:rsidR="000905CC" w:rsidRPr="00560596" w:rsidTr="00CE3CFD">
        <w:trPr>
          <w:trHeight w:val="1004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905CC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  <w:shd w:val="clear" w:color="auto" w:fill="FFFFFF"/>
              </w:rPr>
              <w:t>Хранение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36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2.7.1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60596">
              <w:rPr>
                <w:color w:val="000000" w:themeColor="text1"/>
                <w:sz w:val="18"/>
                <w:szCs w:val="18"/>
              </w:rPr>
              <w:t>машино</w:t>
            </w:r>
            <w:proofErr w:type="spellEnd"/>
            <w:r w:rsidRPr="00560596">
              <w:rPr>
                <w:color w:val="000000" w:themeColor="text1"/>
                <w:sz w:val="18"/>
                <w:szCs w:val="18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10,2</w:t>
            </w:r>
          </w:p>
        </w:tc>
      </w:tr>
      <w:tr w:rsidR="008400B9" w:rsidRPr="00560596" w:rsidTr="00176175">
        <w:trPr>
          <w:trHeight w:val="573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9" w:rsidRDefault="00B5605B" w:rsidP="000905CC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B9" w:rsidRPr="00560596" w:rsidRDefault="008400B9" w:rsidP="00C47A7B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400B9">
              <w:rPr>
                <w:color w:val="000000" w:themeColor="text1"/>
                <w:sz w:val="18"/>
                <w:szCs w:val="18"/>
                <w:shd w:val="clear" w:color="auto" w:fill="FFFFFF"/>
              </w:rPr>
              <w:t>Предпринимательство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B9" w:rsidRPr="00560596" w:rsidRDefault="008400B9" w:rsidP="00036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B9" w:rsidRPr="00560596" w:rsidRDefault="008400B9" w:rsidP="000B5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00B9">
              <w:rPr>
                <w:color w:val="000000" w:themeColor="text1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B9" w:rsidRPr="00560596" w:rsidRDefault="008400B9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  <w:tr w:rsidR="00CE3CFD" w:rsidRPr="00560596" w:rsidTr="00176175">
        <w:trPr>
          <w:trHeight w:val="57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B5605B" w:rsidP="000905CC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10</w:t>
            </w:r>
            <w:r w:rsidR="000905CC">
              <w:rPr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  <w:shd w:val="clear" w:color="auto" w:fill="FFFFFF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36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0B5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8400B9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CE3CFD" w:rsidRPr="00560596" w:rsidTr="00176175">
        <w:trPr>
          <w:trHeight w:val="852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B5605B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  <w:r w:rsidR="000905C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36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4.7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5,9</w:t>
            </w:r>
          </w:p>
        </w:tc>
      </w:tr>
      <w:tr w:rsidR="000905CC" w:rsidRPr="00560596" w:rsidTr="00CE3CFD">
        <w:trPr>
          <w:trHeight w:val="118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B5605B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="000905C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Служебные гаражи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</w:t>
            </w:r>
            <w:r w:rsidRPr="00560596">
              <w:rPr>
                <w:color w:val="000000" w:themeColor="text1"/>
                <w:sz w:val="18"/>
                <w:szCs w:val="18"/>
              </w:rPr>
              <w:br/>
              <w:t>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10,2</w:t>
            </w:r>
          </w:p>
        </w:tc>
      </w:tr>
      <w:tr w:rsidR="000905CC" w:rsidRPr="00560596" w:rsidTr="00CE3CFD">
        <w:trPr>
          <w:trHeight w:val="669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B5605B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  <w:r w:rsidR="000905C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Производственная</w:t>
            </w:r>
            <w:r w:rsidRPr="00560596">
              <w:rPr>
                <w:color w:val="000000" w:themeColor="text1"/>
                <w:sz w:val="18"/>
                <w:szCs w:val="18"/>
              </w:rPr>
              <w:br/>
              <w:t>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6.0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8,1</w:t>
            </w:r>
          </w:p>
        </w:tc>
      </w:tr>
      <w:tr w:rsidR="000905CC" w:rsidRPr="00560596" w:rsidTr="00CE3CFD">
        <w:trPr>
          <w:trHeight w:val="653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B5605B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="000905C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Нефтехимическая</w:t>
            </w:r>
            <w:r w:rsidRPr="00560596">
              <w:rPr>
                <w:color w:val="000000" w:themeColor="text1"/>
                <w:sz w:val="18"/>
                <w:szCs w:val="18"/>
              </w:rPr>
              <w:br/>
              <w:t>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Размещение объектов капитального строительства,</w:t>
            </w:r>
            <w:r w:rsidRPr="00560596">
              <w:rPr>
                <w:color w:val="000000" w:themeColor="text1"/>
                <w:sz w:val="18"/>
                <w:szCs w:val="18"/>
              </w:rPr>
              <w:br/>
              <w:t>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9,6</w:t>
            </w:r>
          </w:p>
        </w:tc>
      </w:tr>
      <w:tr w:rsidR="000905CC" w:rsidRPr="00560596" w:rsidTr="00CE3CFD">
        <w:trPr>
          <w:trHeight w:val="150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B5605B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0905C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Склад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6.9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60596">
              <w:rPr>
                <w:color w:val="000000" w:themeColor="text1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8,1</w:t>
            </w:r>
          </w:p>
        </w:tc>
      </w:tr>
      <w:tr w:rsidR="000905CC" w:rsidRPr="00560596" w:rsidTr="00CE3CFD">
        <w:trPr>
          <w:trHeight w:val="464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B5605B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 w:rsidR="000905C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Складские площадки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6.9.1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8,1</w:t>
            </w:r>
          </w:p>
        </w:tc>
      </w:tr>
      <w:tr w:rsidR="000905CC" w:rsidRPr="00560596" w:rsidTr="00CE3CFD">
        <w:trPr>
          <w:trHeight w:val="744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B5605B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0905C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Железнодорожный</w:t>
            </w:r>
            <w:r w:rsidRPr="00560596">
              <w:rPr>
                <w:color w:val="000000" w:themeColor="text1"/>
                <w:sz w:val="18"/>
                <w:szCs w:val="18"/>
              </w:rPr>
              <w:br/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Размещение объектов капитального строительства</w:t>
            </w:r>
            <w:r w:rsidRPr="00560596">
              <w:rPr>
                <w:color w:val="000000" w:themeColor="text1"/>
                <w:sz w:val="18"/>
                <w:szCs w:val="18"/>
              </w:rPr>
              <w:br/>
              <w:t>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8,1</w:t>
            </w:r>
          </w:p>
        </w:tc>
      </w:tr>
      <w:tr w:rsidR="000905CC" w:rsidRPr="00560596" w:rsidTr="00CE3CFD">
        <w:trPr>
          <w:trHeight w:val="61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B5605B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="000905C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Трубопроводный</w:t>
            </w:r>
            <w:r w:rsidRPr="00560596">
              <w:rPr>
                <w:color w:val="000000" w:themeColor="text1"/>
                <w:sz w:val="18"/>
                <w:szCs w:val="18"/>
              </w:rPr>
              <w:br/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FF79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7,9</w:t>
            </w:r>
          </w:p>
        </w:tc>
      </w:tr>
      <w:tr w:rsidR="000905CC" w:rsidRPr="00560596" w:rsidTr="00CE3CFD">
        <w:trPr>
          <w:trHeight w:val="211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B5605B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  <w:r w:rsidR="000905C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Склад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36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6.9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60596">
              <w:rPr>
                <w:color w:val="000000" w:themeColor="text1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8,1</w:t>
            </w:r>
          </w:p>
        </w:tc>
      </w:tr>
      <w:tr w:rsidR="000905CC" w:rsidRPr="00560596" w:rsidTr="00CE3CFD">
        <w:trPr>
          <w:trHeight w:val="211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B5605B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0905C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36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12.2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60596">
              <w:rPr>
                <w:color w:val="000000" w:themeColor="text1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8400B9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0905CC" w:rsidRPr="00560596" w:rsidTr="00CE3CFD">
        <w:trPr>
          <w:trHeight w:val="27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B5605B" w:rsidP="00090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  <w:r w:rsidR="000905C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Прочие виды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CC" w:rsidRPr="00560596" w:rsidRDefault="000905CC" w:rsidP="00036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F547A1" w:rsidP="00F547A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Иные в</w:t>
            </w:r>
            <w:r w:rsidR="000905CC">
              <w:rPr>
                <w:color w:val="000000" w:themeColor="text1"/>
                <w:sz w:val="18"/>
                <w:szCs w:val="18"/>
              </w:rPr>
              <w:t>иды деятельности не указанные в данном приложении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CC" w:rsidRPr="00560596" w:rsidRDefault="000905CC" w:rsidP="00C47A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60596">
              <w:rPr>
                <w:color w:val="000000" w:themeColor="text1"/>
                <w:sz w:val="18"/>
                <w:szCs w:val="18"/>
              </w:rPr>
              <w:t>3,5</w:t>
            </w:r>
          </w:p>
        </w:tc>
      </w:tr>
    </w:tbl>
    <w:p w:rsidR="00341728" w:rsidRPr="00341728" w:rsidRDefault="00341728" w:rsidP="00341728">
      <w:pPr>
        <w:pStyle w:val="a8"/>
        <w:jc w:val="right"/>
        <w:rPr>
          <w:sz w:val="24"/>
          <w:szCs w:val="26"/>
        </w:rPr>
      </w:pPr>
    </w:p>
    <w:sectPr w:rsidR="00341728" w:rsidRPr="00341728" w:rsidSect="004570D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2E" w:rsidRDefault="00FB3D2E" w:rsidP="004570D1">
      <w:r>
        <w:separator/>
      </w:r>
    </w:p>
  </w:endnote>
  <w:endnote w:type="continuationSeparator" w:id="0">
    <w:p w:rsidR="00FB3D2E" w:rsidRDefault="00FB3D2E" w:rsidP="0045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2E" w:rsidRDefault="00FB3D2E" w:rsidP="004570D1">
      <w:r>
        <w:separator/>
      </w:r>
    </w:p>
  </w:footnote>
  <w:footnote w:type="continuationSeparator" w:id="0">
    <w:p w:rsidR="00FB3D2E" w:rsidRDefault="00FB3D2E" w:rsidP="0045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C26"/>
    <w:multiLevelType w:val="multilevel"/>
    <w:tmpl w:val="8AA436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65E6B23"/>
    <w:multiLevelType w:val="hybridMultilevel"/>
    <w:tmpl w:val="E3107FA2"/>
    <w:lvl w:ilvl="0" w:tplc="9ED4B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C4BEC"/>
    <w:multiLevelType w:val="hybridMultilevel"/>
    <w:tmpl w:val="10804F90"/>
    <w:lvl w:ilvl="0" w:tplc="DD0C9C22">
      <w:start w:val="1"/>
      <w:numFmt w:val="decimal"/>
      <w:lvlText w:val="%1."/>
      <w:lvlJc w:val="left"/>
      <w:pPr>
        <w:ind w:left="1049" w:hanging="7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93B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099E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5BC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91B"/>
    <w:rsid w:val="0007557C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5CC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447"/>
    <w:rsid w:val="000B56EB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27F4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175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D35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91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93B"/>
    <w:rsid w:val="002E5B07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302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35A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728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C96"/>
    <w:rsid w:val="00347E55"/>
    <w:rsid w:val="0035001B"/>
    <w:rsid w:val="00351619"/>
    <w:rsid w:val="003519B0"/>
    <w:rsid w:val="00351F11"/>
    <w:rsid w:val="00351F56"/>
    <w:rsid w:val="00352456"/>
    <w:rsid w:val="00352702"/>
    <w:rsid w:val="003529F0"/>
    <w:rsid w:val="00353283"/>
    <w:rsid w:val="003539E9"/>
    <w:rsid w:val="00353F61"/>
    <w:rsid w:val="0035426E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0B35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818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52D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DEB"/>
    <w:rsid w:val="0044661D"/>
    <w:rsid w:val="004467B6"/>
    <w:rsid w:val="0044706A"/>
    <w:rsid w:val="00447134"/>
    <w:rsid w:val="00447E2A"/>
    <w:rsid w:val="004506F6"/>
    <w:rsid w:val="00451057"/>
    <w:rsid w:val="00451F60"/>
    <w:rsid w:val="00452632"/>
    <w:rsid w:val="00452A86"/>
    <w:rsid w:val="004538FB"/>
    <w:rsid w:val="00455134"/>
    <w:rsid w:val="004551F0"/>
    <w:rsid w:val="0045521A"/>
    <w:rsid w:val="00455E0C"/>
    <w:rsid w:val="004570D1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76F"/>
    <w:rsid w:val="00487AA7"/>
    <w:rsid w:val="00487D82"/>
    <w:rsid w:val="00487E57"/>
    <w:rsid w:val="00487F61"/>
    <w:rsid w:val="00490207"/>
    <w:rsid w:val="00490549"/>
    <w:rsid w:val="004905EE"/>
    <w:rsid w:val="00490672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B5D"/>
    <w:rsid w:val="004A72CC"/>
    <w:rsid w:val="004A7421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822"/>
    <w:rsid w:val="004C5981"/>
    <w:rsid w:val="004C5D40"/>
    <w:rsid w:val="004C63F4"/>
    <w:rsid w:val="004C645E"/>
    <w:rsid w:val="004C6DFA"/>
    <w:rsid w:val="004C6FAD"/>
    <w:rsid w:val="004C72ED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5F8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17"/>
    <w:rsid w:val="00512346"/>
    <w:rsid w:val="0051237F"/>
    <w:rsid w:val="005128B2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596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1E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0D7"/>
    <w:rsid w:val="005A4C2F"/>
    <w:rsid w:val="005A4CE1"/>
    <w:rsid w:val="005A4ED3"/>
    <w:rsid w:val="005A57EA"/>
    <w:rsid w:val="005A5F3B"/>
    <w:rsid w:val="005A5FA8"/>
    <w:rsid w:val="005A68B3"/>
    <w:rsid w:val="005A6A98"/>
    <w:rsid w:val="005A7110"/>
    <w:rsid w:val="005A72C6"/>
    <w:rsid w:val="005A7422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82E"/>
    <w:rsid w:val="005C48E8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C9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96"/>
    <w:rsid w:val="006A4FC7"/>
    <w:rsid w:val="006A507C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A68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553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0C7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A01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0A26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3FD7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7353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38E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1A6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C34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0B9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3E68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C70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A7D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2BFE"/>
    <w:rsid w:val="00993B0D"/>
    <w:rsid w:val="0099463E"/>
    <w:rsid w:val="00994897"/>
    <w:rsid w:val="009955B2"/>
    <w:rsid w:val="00996353"/>
    <w:rsid w:val="00996665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27A56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7E6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87"/>
    <w:rsid w:val="00A903B8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937"/>
    <w:rsid w:val="00AA2DB3"/>
    <w:rsid w:val="00AA2E01"/>
    <w:rsid w:val="00AA30B3"/>
    <w:rsid w:val="00AA342F"/>
    <w:rsid w:val="00AA36B3"/>
    <w:rsid w:val="00AA374B"/>
    <w:rsid w:val="00AA3C24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6C2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05B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0D2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9E8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041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A7B"/>
    <w:rsid w:val="00C503B2"/>
    <w:rsid w:val="00C50886"/>
    <w:rsid w:val="00C50EDE"/>
    <w:rsid w:val="00C5108C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C9D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0B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891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14F0"/>
    <w:rsid w:val="00CA1F41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CFD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20D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67D4F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F9"/>
    <w:rsid w:val="00D902AC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796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878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2C8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6EC7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7E6"/>
    <w:rsid w:val="00F2383A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7A1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1F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5A4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A3C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3D2E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2E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7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74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70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70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0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205D530CBF4DCCD17F9FDFAA866045E7F03E6A4DDEB7D0423546328B2Cw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05D530CBF4DCCD17F9FDFAA866045E7F03F6C4CD8B7D0423546328BC039366427C9A0DA20w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92</cp:revision>
  <cp:lastPrinted>2022-03-23T04:27:00Z</cp:lastPrinted>
  <dcterms:created xsi:type="dcterms:W3CDTF">2017-02-22T04:48:00Z</dcterms:created>
  <dcterms:modified xsi:type="dcterms:W3CDTF">2022-03-23T04:28:00Z</dcterms:modified>
</cp:coreProperties>
</file>