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Pr="00DE1DDE" w:rsidRDefault="006A5D78" w:rsidP="00DE1DDE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5D1EE1">
        <w:rPr>
          <w:rFonts w:ascii="Times New Roman" w:hAnsi="Times New Roman" w:cs="Times New Roman"/>
          <w:b/>
          <w:sz w:val="44"/>
          <w:szCs w:val="44"/>
        </w:rPr>
        <w:t>21 апреля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306C">
        <w:rPr>
          <w:rFonts w:ascii="Times New Roman" w:hAnsi="Times New Roman" w:cs="Times New Roman"/>
          <w:b/>
          <w:sz w:val="40"/>
          <w:szCs w:val="40"/>
        </w:rPr>
        <w:t>1</w:t>
      </w:r>
      <w:r w:rsidR="005D1EE1">
        <w:rPr>
          <w:rFonts w:ascii="Times New Roman" w:hAnsi="Times New Roman" w:cs="Times New Roman"/>
          <w:b/>
          <w:sz w:val="40"/>
          <w:szCs w:val="40"/>
        </w:rPr>
        <w:t>5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E306C">
        <w:rPr>
          <w:rFonts w:ascii="Times New Roman" w:hAnsi="Times New Roman" w:cs="Times New Roman"/>
          <w:b/>
          <w:sz w:val="40"/>
          <w:szCs w:val="40"/>
        </w:rPr>
        <w:t>50</w:t>
      </w:r>
      <w:r w:rsidR="005D1EE1">
        <w:rPr>
          <w:rFonts w:ascii="Times New Roman" w:hAnsi="Times New Roman" w:cs="Times New Roman"/>
          <w:b/>
          <w:sz w:val="40"/>
          <w:szCs w:val="40"/>
        </w:rPr>
        <w:t>7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627A01" w:rsidRPr="00837B38" w:rsidRDefault="00627A01" w:rsidP="00837B38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администрации</w:t>
      </w:r>
      <w:r w:rsidR="000016AA" w:rsidRPr="005E648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Борискино-Игар муниципального района Кл</w:t>
      </w:r>
      <w:r w:rsidR="000E33BD">
        <w:rPr>
          <w:rFonts w:ascii="Times New Roman" w:hAnsi="Times New Roman" w:cs="Times New Roman"/>
          <w:b/>
          <w:sz w:val="20"/>
          <w:szCs w:val="20"/>
        </w:rPr>
        <w:t>явлинский Самарской области №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0E33BD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17.04</w:t>
      </w:r>
      <w:r w:rsidR="000016AA" w:rsidRPr="005E648E">
        <w:rPr>
          <w:rFonts w:ascii="Times New Roman" w:hAnsi="Times New Roman" w:cs="Times New Roman"/>
          <w:b/>
          <w:sz w:val="20"/>
          <w:szCs w:val="20"/>
        </w:rPr>
        <w:t>.2023г. «</w:t>
      </w:r>
      <w:r w:rsidRPr="00837B38">
        <w:rPr>
          <w:rFonts w:ascii="Times New Roman" w:hAnsi="Times New Roman" w:cs="Times New Roman"/>
          <w:b/>
          <w:sz w:val="20"/>
          <w:szCs w:val="20"/>
        </w:rPr>
        <w:t>О публичных слушаниях проекту  годового отчета</w:t>
      </w:r>
      <w:r w:rsidR="00837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7B38">
        <w:rPr>
          <w:rFonts w:ascii="Times New Roman" w:hAnsi="Times New Roman" w:cs="Times New Roman"/>
          <w:b/>
          <w:sz w:val="20"/>
          <w:szCs w:val="20"/>
        </w:rPr>
        <w:t>об исполнении бюджета сельского поселения</w:t>
      </w:r>
      <w:r w:rsidR="00837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7B38">
        <w:rPr>
          <w:rFonts w:ascii="Times New Roman" w:hAnsi="Times New Roman" w:cs="Times New Roman"/>
          <w:b/>
          <w:sz w:val="20"/>
          <w:szCs w:val="20"/>
        </w:rPr>
        <w:t>Борискино-Игар муниципального района Клявлинский Самарской области за 2022год</w:t>
      </w:r>
      <w:r w:rsidR="00837B38">
        <w:rPr>
          <w:rFonts w:ascii="Times New Roman" w:hAnsi="Times New Roman" w:cs="Times New Roman"/>
          <w:b/>
          <w:sz w:val="20"/>
          <w:szCs w:val="20"/>
        </w:rPr>
        <w:t>»</w:t>
      </w:r>
    </w:p>
    <w:p w:rsidR="00627A01" w:rsidRPr="00627A01" w:rsidRDefault="00627A01" w:rsidP="00627A0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627A01" w:rsidRPr="00627A01" w:rsidRDefault="00627A01" w:rsidP="00627A01">
      <w:pPr>
        <w:pStyle w:val="ae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27A01">
        <w:rPr>
          <w:rFonts w:ascii="Times New Roman" w:hAnsi="Times New Roman" w:cs="Times New Roman"/>
          <w:sz w:val="16"/>
          <w:szCs w:val="16"/>
        </w:rPr>
        <w:t>В соответствии со ст.28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Решением Собрания представителей сельского поселения Борискино-Игар муниципального района Клявлинский Самарской области от 31.01.2018г. №3 «Об утверждении Порядка организации и проведения публичных слушаний в сельском поселении Борискино-Игар муниципального района Клявлинский Самарской</w:t>
      </w:r>
      <w:proofErr w:type="gramEnd"/>
      <w:r w:rsidRPr="00627A01">
        <w:rPr>
          <w:rFonts w:ascii="Times New Roman" w:hAnsi="Times New Roman" w:cs="Times New Roman"/>
          <w:sz w:val="16"/>
          <w:szCs w:val="16"/>
        </w:rPr>
        <w:t xml:space="preserve"> области», Собрание представителей сельского поселения Борискино-Игар муниципального района Клявлинский Самарской области</w:t>
      </w:r>
    </w:p>
    <w:p w:rsidR="00627A01" w:rsidRPr="00627A01" w:rsidRDefault="00627A01" w:rsidP="00627A01">
      <w:pPr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 xml:space="preserve">       Постановляю:</w:t>
      </w:r>
    </w:p>
    <w:p w:rsidR="00627A01" w:rsidRPr="00627A01" w:rsidRDefault="00627A01" w:rsidP="00627A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>В целях обсуждения</w:t>
      </w:r>
      <w:r w:rsidRPr="00627A0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27A01">
        <w:rPr>
          <w:rFonts w:ascii="Times New Roman" w:hAnsi="Times New Roman" w:cs="Times New Roman"/>
          <w:bCs/>
          <w:sz w:val="16"/>
          <w:szCs w:val="16"/>
        </w:rPr>
        <w:t xml:space="preserve">проекта </w:t>
      </w:r>
      <w:r w:rsidRPr="00627A01">
        <w:rPr>
          <w:rFonts w:ascii="Times New Roman" w:hAnsi="Times New Roman" w:cs="Times New Roman"/>
          <w:sz w:val="16"/>
          <w:szCs w:val="16"/>
        </w:rPr>
        <w:t>годового отчета об исполнении бюджета  сельского поселения Борискино-Игар за 2022 год провести на территории сельского поселения Борискино-Игар публичные слушания по проекту годового отчета об исполнении бюджета  сельского поселения Борискино-Игар за 2022 год с 26.04.2023 по 05.05.2023(</w:t>
      </w:r>
      <w:proofErr w:type="gramStart"/>
      <w:r w:rsidRPr="00627A01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627A01">
        <w:rPr>
          <w:rFonts w:ascii="Times New Roman" w:hAnsi="Times New Roman" w:cs="Times New Roman"/>
          <w:sz w:val="16"/>
          <w:szCs w:val="16"/>
        </w:rPr>
        <w:t>).</w:t>
      </w:r>
    </w:p>
    <w:p w:rsidR="00627A01" w:rsidRPr="00627A01" w:rsidRDefault="00627A01" w:rsidP="00627A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>Предложения по проекту годового отчета об исполнении бюджета  сельского поселения Борискино-Игар за 2022год  направляются всеми заинтересованными лицами в Администрацию сельского поселения Борискино-Игар по адресу: 446952, Самарская область, Клявлинский район, Борискино-Игар, улица Школьная , 10.</w:t>
      </w:r>
    </w:p>
    <w:p w:rsidR="00627A01" w:rsidRPr="00627A01" w:rsidRDefault="00627A01" w:rsidP="00627A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 xml:space="preserve">Ответственным лицом за ведение Протокола публичных слушаний назначить заместителя главы администрации  Кошкину А.В. </w:t>
      </w:r>
    </w:p>
    <w:p w:rsidR="00627A01" w:rsidRPr="00627A01" w:rsidRDefault="00627A01" w:rsidP="00627A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>Опубликовать настоящее Решение в  газете «Вести сельского поселения Борискино-Игар»</w:t>
      </w:r>
      <w:proofErr w:type="gramStart"/>
      <w:r w:rsidRPr="00627A01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627A01" w:rsidRPr="00627A01" w:rsidRDefault="00627A01" w:rsidP="00627A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627A01" w:rsidRPr="00627A01" w:rsidRDefault="00627A01" w:rsidP="00837B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7A01" w:rsidRPr="00837B38" w:rsidRDefault="00627A01" w:rsidP="00627A01">
      <w:pPr>
        <w:pStyle w:val="ae"/>
        <w:rPr>
          <w:rFonts w:ascii="Times New Roman" w:hAnsi="Times New Roman" w:cs="Times New Roman"/>
          <w:sz w:val="16"/>
          <w:szCs w:val="16"/>
        </w:rPr>
      </w:pPr>
      <w:r w:rsidRPr="00627A01">
        <w:rPr>
          <w:rFonts w:ascii="Times New Roman" w:hAnsi="Times New Roman" w:cs="Times New Roman"/>
          <w:sz w:val="16"/>
          <w:szCs w:val="16"/>
        </w:rPr>
        <w:t xml:space="preserve">      Глава  сельского поселения Борискино-Игар</w:t>
      </w:r>
      <w:r w:rsidRPr="00627A01">
        <w:rPr>
          <w:rFonts w:ascii="Times New Roman" w:hAnsi="Times New Roman" w:cs="Times New Roman"/>
          <w:sz w:val="16"/>
          <w:szCs w:val="16"/>
        </w:rPr>
        <w:tab/>
        <w:t xml:space="preserve">                    Г.В.Сорокин</w:t>
      </w:r>
    </w:p>
    <w:p w:rsidR="00627A01" w:rsidRPr="006C35E4" w:rsidRDefault="00627A01" w:rsidP="00627A01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Приложение</w:t>
      </w: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820"/>
        <w:gridCol w:w="2126"/>
        <w:gridCol w:w="1276"/>
        <w:gridCol w:w="1276"/>
        <w:gridCol w:w="567"/>
        <w:gridCol w:w="20"/>
        <w:gridCol w:w="20"/>
        <w:gridCol w:w="527"/>
        <w:gridCol w:w="142"/>
      </w:tblGrid>
      <w:tr w:rsidR="00627A01" w:rsidRPr="006C35E4" w:rsidTr="00C02A46">
        <w:trPr>
          <w:gridAfter w:val="2"/>
          <w:wAfter w:w="669" w:type="dxa"/>
          <w:trHeight w:val="34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58"/>
            </w:tblGrid>
            <w:tr w:rsidR="00627A01" w:rsidRPr="006C35E4" w:rsidTr="00C02A4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Об утверждении годового отчета об исполнении бюджета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сельского поселения Борискино-Игар за 2022 год</w:t>
                  </w:r>
                </w:p>
                <w:p w:rsidR="00627A01" w:rsidRPr="006C35E4" w:rsidRDefault="00627A01" w:rsidP="00C02A4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годовой отчет об исполнении бюджета сельского поселения Борискино-Игар 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</w:t>
                  </w:r>
                  <w:proofErr w:type="gramEnd"/>
                </w:p>
                <w:p w:rsidR="00627A01" w:rsidRPr="006C35E4" w:rsidRDefault="00627A01" w:rsidP="00C02A4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доходам в сумме 10477,256тыс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уб  и расходам в сумме10890,996тыс руб.  </w:t>
                  </w:r>
                </w:p>
                <w:p w:rsidR="00627A01" w:rsidRPr="006C35E4" w:rsidRDefault="00627A01" w:rsidP="00C02A4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 превышением расходов над доходами в сумме 413,740тыс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уб.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ind w:left="-524" w:firstLine="52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годового отчета об исполнении бюджета за  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 год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627A01" w:rsidRPr="006C35E4" w:rsidRDefault="00627A01" w:rsidP="00C02A4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Доходы бюджета сельского поселения Борискино-Игар муниципального района Клявлинский Самарской области  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2022 год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по кодам видов доходов, подвидов доходов, классификации</w:t>
                  </w:r>
                </w:p>
                <w:p w:rsidR="00627A01" w:rsidRPr="006C35E4" w:rsidRDefault="00627A01" w:rsidP="00C02A4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операций сектора           государственного управления, относящихся к доходам бюджетов</w:t>
                  </w:r>
                </w:p>
                <w:p w:rsidR="00627A01" w:rsidRPr="006C35E4" w:rsidRDefault="00627A01" w:rsidP="00C02A4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согласно, приложению 1 к настоящему Решению;</w:t>
                  </w:r>
                </w:p>
                <w:p w:rsidR="00627A01" w:rsidRPr="006C35E4" w:rsidRDefault="00627A01" w:rsidP="00C02A4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2022 год 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Решен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627A01" w:rsidRPr="006C35E4" w:rsidRDefault="00627A01" w:rsidP="00C02A4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Борискино-Игар муниципального района Клявлинский Самарской области за 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разделам, подразделам классификации расходов бюджетов </w:t>
                  </w:r>
                </w:p>
                <w:p w:rsidR="00627A01" w:rsidRPr="006C35E4" w:rsidRDefault="00627A01" w:rsidP="00C02A4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3 к настоящему Решен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627A01" w:rsidRPr="006C35E4" w:rsidRDefault="00627A01" w:rsidP="00C02A46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Расходы бюджета сельского поселения Борискино-Игар муниципального района Клявлинский Самарской области за 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целевым статья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м(</w:t>
                  </w:r>
                  <w:proofErr w:type="gramEnd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муниципальным программам и </w:t>
                  </w:r>
                </w:p>
                <w:p w:rsidR="00627A01" w:rsidRPr="006C35E4" w:rsidRDefault="00627A01" w:rsidP="00C02A4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непрограммным направлениям деятельности), группа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м(</w:t>
                  </w:r>
                  <w:proofErr w:type="gramEnd"/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группам и подгруппам) видов расходов классификации расходов бюджета согласно приложению 4 к настоящему Решен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Борискино-Игар муниципального района Клявлинский Самарской области за 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согласно </w:t>
                  </w:r>
                </w:p>
                <w:p w:rsidR="00627A01" w:rsidRPr="006C35E4" w:rsidRDefault="00627A01" w:rsidP="00C02A4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приложению 5 к настоящему Решен</w:t>
                  </w: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ию</w:t>
                  </w:r>
                  <w:r w:rsidRPr="006C35E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;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Сведения о численности муниципальных служащих, работников органов местного  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самоуправления  и  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расходах</w:t>
                  </w:r>
                  <w:proofErr w:type="gramEnd"/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их денежное содержание  за 2022год согласно приложению 6 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настоящему Решению.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2.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Настоящее  Решение вступает в силу со дня его официального опубликования.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Статья 3. 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Направить настоящее Решение для подписания и обнародования  Главе сельского поселения 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Борискино-Игар муниципального района Клявлинский Самарской области.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4.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sz w:val="16"/>
                      <w:szCs w:val="16"/>
                    </w:rPr>
                  </w:pP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 сельского поселения Борискино-Игар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                                  Г.В.Сорокин</w:t>
                  </w:r>
                </w:p>
                <w:p w:rsidR="00627A01" w:rsidRPr="006C35E4" w:rsidRDefault="00627A01" w:rsidP="00C02A46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01" w:rsidRPr="006C35E4" w:rsidTr="00C02A46">
        <w:trPr>
          <w:trHeight w:val="675"/>
        </w:trPr>
        <w:tc>
          <w:tcPr>
            <w:tcW w:w="11058" w:type="dxa"/>
            <w:gridSpan w:val="10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627A01" w:rsidRPr="006C35E4" w:rsidTr="00C02A46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A01" w:rsidRPr="006C35E4" w:rsidRDefault="00627A01" w:rsidP="00C02A46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27A01" w:rsidRPr="006C35E4" w:rsidRDefault="00627A01" w:rsidP="00C02A46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годового отчета об исполнении бюджета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Борискино-Игар за 2022 год»</w:t>
                  </w:r>
                </w:p>
                <w:p w:rsidR="00627A01" w:rsidRPr="006C35E4" w:rsidRDefault="00627A01" w:rsidP="00C02A46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27A01" w:rsidRPr="006C35E4" w:rsidRDefault="00627A01" w:rsidP="00C02A46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01" w:rsidRPr="006C35E4" w:rsidTr="00837B38">
        <w:trPr>
          <w:gridBefore w:val="1"/>
          <w:gridAfter w:val="4"/>
          <w:wBefore w:w="284" w:type="dxa"/>
          <w:wAfter w:w="709" w:type="dxa"/>
          <w:trHeight w:val="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Борискино-Игар муниципального района Клявлинский </w:t>
            </w:r>
          </w:p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 за 2022 год по кодам видов доходов, подвидов доходов, </w:t>
            </w:r>
          </w:p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627A01" w:rsidRPr="006C35E4" w:rsidTr="00C02A46">
        <w:trPr>
          <w:gridBefore w:val="1"/>
          <w:gridAfter w:val="4"/>
          <w:wBefore w:w="284" w:type="dxa"/>
          <w:wAfter w:w="709" w:type="dxa"/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627A01" w:rsidRPr="006C35E4" w:rsidRDefault="00627A01" w:rsidP="00C02A46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627A01" w:rsidRPr="006C35E4" w:rsidRDefault="00627A01" w:rsidP="00C02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27A01" w:rsidRPr="006C35E4" w:rsidTr="00C02A46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10984,866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10477,256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95,38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3955,720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3955,720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463,359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463,359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1014,814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1014,814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35,703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35,703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180,737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180,737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792,870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792,870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1271,473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1271,473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93811105030000000120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16,764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16,764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93811109045100000120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7029,146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6521,536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sz w:val="16"/>
                <w:szCs w:val="16"/>
              </w:rPr>
              <w:t>92,78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сельских поселений на </w:t>
            </w:r>
            <w:proofErr w:type="spell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выравниваниебюджетной</w:t>
            </w:r>
            <w:proofErr w:type="spellEnd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3809,003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3809,003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2057,553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1764,789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85,77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1061,900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847,054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79,77</w:t>
            </w:r>
          </w:p>
        </w:tc>
      </w:tr>
      <w:tr w:rsidR="00627A01" w:rsidRPr="006C35E4" w:rsidTr="00CC6D8D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100,690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  <w:sectPr w:rsidR="00627A01" w:rsidRPr="006C35E4" w:rsidSect="00C02A46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  <w:gridCol w:w="142"/>
      </w:tblGrid>
      <w:tr w:rsidR="00627A01" w:rsidRPr="006C35E4" w:rsidTr="00837B38">
        <w:trPr>
          <w:gridAfter w:val="1"/>
          <w:wAfter w:w="142" w:type="dxa"/>
          <w:trHeight w:val="23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годового отчета об исполнении бюджета</w:t>
            </w:r>
          </w:p>
          <w:p w:rsidR="00627A01" w:rsidRPr="006C35E4" w:rsidRDefault="00627A01" w:rsidP="00C02A46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Борискино-Игар за 2022 год»</w:t>
            </w:r>
          </w:p>
          <w:p w:rsidR="00627A01" w:rsidRPr="006C35E4" w:rsidRDefault="00627A01" w:rsidP="00C02A46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7A01" w:rsidRPr="006C35E4" w:rsidTr="00837B38">
        <w:trPr>
          <w:trHeight w:val="13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</w:t>
            </w: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за 2022год</w:t>
            </w:r>
          </w:p>
        </w:tc>
      </w:tr>
    </w:tbl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627A01" w:rsidRPr="006C35E4" w:rsidTr="00C02A46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7A01" w:rsidRPr="006C35E4" w:rsidTr="00C02A46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7A01" w:rsidRPr="006C35E4" w:rsidTr="00CC6D8D">
        <w:trPr>
          <w:trHeight w:val="267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627A01" w:rsidRPr="006C35E4" w:rsidTr="00C02A46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10 890,996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947,744</w:t>
            </w:r>
          </w:p>
        </w:tc>
      </w:tr>
      <w:tr w:rsidR="00627A01" w:rsidRPr="006C35E4" w:rsidTr="00CC6D8D">
        <w:trPr>
          <w:trHeight w:val="73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150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1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154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57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55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93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100,690</w:t>
            </w:r>
          </w:p>
        </w:tc>
      </w:tr>
      <w:tr w:rsidR="00627A01" w:rsidRPr="006C35E4" w:rsidTr="00C02A46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100,690</w:t>
            </w:r>
          </w:p>
        </w:tc>
      </w:tr>
      <w:tr w:rsidR="00627A01" w:rsidRPr="006C35E4" w:rsidTr="00CC6D8D">
        <w:trPr>
          <w:trHeight w:val="155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627A01" w:rsidRPr="006C35E4" w:rsidTr="00CC6D8D">
        <w:trPr>
          <w:trHeight w:val="5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627A01" w:rsidRPr="006C35E4" w:rsidTr="00CC6D8D">
        <w:trPr>
          <w:trHeight w:val="62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627A01" w:rsidRPr="006C35E4" w:rsidTr="00C02A46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</w:tr>
      <w:tr w:rsidR="00627A01" w:rsidRPr="006C35E4" w:rsidTr="00C02A46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15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5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837B38">
        <w:trPr>
          <w:trHeight w:val="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847,054</w:t>
            </w:r>
          </w:p>
        </w:tc>
      </w:tr>
      <w:tr w:rsidR="00627A01" w:rsidRPr="006C35E4" w:rsidTr="00C02A46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847,054</w:t>
            </w:r>
          </w:p>
        </w:tc>
      </w:tr>
      <w:tr w:rsidR="00627A01" w:rsidRPr="006C35E4" w:rsidTr="00C02A46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847,054</w:t>
            </w:r>
          </w:p>
        </w:tc>
      </w:tr>
      <w:tr w:rsidR="00627A01" w:rsidRPr="006C35E4" w:rsidTr="00C02A46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847,054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149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60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50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6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10 890,996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947,744</w:t>
            </w:r>
          </w:p>
        </w:tc>
      </w:tr>
    </w:tbl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  <w:sectPr w:rsidR="00627A01" w:rsidRPr="006C35E4" w:rsidSect="00C02A46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8"/>
        <w:gridCol w:w="20"/>
        <w:gridCol w:w="20"/>
        <w:gridCol w:w="313"/>
        <w:gridCol w:w="25"/>
        <w:gridCol w:w="619"/>
      </w:tblGrid>
      <w:tr w:rsidR="00627A01" w:rsidRPr="006C35E4" w:rsidTr="00C02A46">
        <w:trPr>
          <w:trHeight w:val="94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27A01" w:rsidRPr="006C35E4" w:rsidTr="00837B38">
              <w:trPr>
                <w:trHeight w:val="639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7A01" w:rsidRPr="006C35E4" w:rsidRDefault="00627A01" w:rsidP="00C02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627A01" w:rsidRPr="006C35E4" w:rsidRDefault="00627A01" w:rsidP="00C02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627A01" w:rsidRPr="006C35E4" w:rsidRDefault="00627A01" w:rsidP="00C02A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«Об утверждении годового отчета об исполнении</w:t>
                  </w:r>
                </w:p>
                <w:p w:rsidR="00627A01" w:rsidRPr="006C35E4" w:rsidRDefault="00627A01" w:rsidP="00C02A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бюджета сельского поселения Борискино-Игар за 2022 год»</w:t>
                  </w:r>
                </w:p>
                <w:p w:rsidR="00627A01" w:rsidRPr="006C35E4" w:rsidRDefault="00627A01" w:rsidP="00C02A46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27A01" w:rsidRPr="006C35E4" w:rsidRDefault="00627A01" w:rsidP="00C02A46">
            <w:pPr>
              <w:ind w:left="992" w:firstLine="127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бюджета сельского поселения Борискино-Игар муниципального района Клявлинский Самарской области за </w:t>
            </w: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27A01" w:rsidRPr="006C35E4" w:rsidRDefault="00627A01" w:rsidP="00837B38">
      <w:pPr>
        <w:tabs>
          <w:tab w:val="left" w:pos="444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627A01" w:rsidRPr="006C35E4" w:rsidTr="00C02A46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7A01" w:rsidRPr="006C35E4" w:rsidTr="00C02A46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7A01" w:rsidRPr="006C35E4" w:rsidTr="00CC6D8D">
        <w:trPr>
          <w:trHeight w:val="158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627A01" w:rsidRPr="006C35E4" w:rsidTr="00C02A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2 960,359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2 928,286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5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807,663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793,176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1 736,947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1 719,361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C6D8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185,546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100,690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100,690</w:t>
            </w:r>
          </w:p>
        </w:tc>
      </w:tr>
      <w:tr w:rsidR="00627A01" w:rsidRPr="006C35E4" w:rsidTr="00C02A46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2 958,683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2 596,707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847,054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2 052,366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1 690,390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847,054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01" w:rsidRPr="006C35E4" w:rsidTr="00C02A46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11 530,951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1 162,590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10 890,996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947,744</w:t>
            </w:r>
          </w:p>
        </w:tc>
      </w:tr>
    </w:tbl>
    <w:p w:rsidR="00627A01" w:rsidRPr="006C35E4" w:rsidRDefault="00627A01" w:rsidP="00627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7A01" w:rsidRPr="006C35E4" w:rsidRDefault="00627A01" w:rsidP="00627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7A01" w:rsidRPr="006C35E4" w:rsidRDefault="00627A01" w:rsidP="00627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35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6C35E4">
        <w:rPr>
          <w:rFonts w:ascii="Times New Roman" w:hAnsi="Times New Roman" w:cs="Times New Roman"/>
          <w:sz w:val="16"/>
          <w:szCs w:val="16"/>
        </w:rPr>
        <w:t>Приложени</w:t>
      </w:r>
      <w:proofErr w:type="spellEnd"/>
      <w:r w:rsidRPr="006C35E4">
        <w:rPr>
          <w:rFonts w:ascii="Times New Roman" w:hAnsi="Times New Roman" w:cs="Times New Roman"/>
          <w:sz w:val="16"/>
          <w:szCs w:val="16"/>
        </w:rPr>
        <w:t xml:space="preserve"> 4</w:t>
      </w:r>
    </w:p>
    <w:p w:rsidR="00627A01" w:rsidRPr="006C35E4" w:rsidRDefault="00627A01" w:rsidP="00627A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35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C35E4">
        <w:rPr>
          <w:rFonts w:ascii="Times New Roman" w:eastAsia="Times New Roman" w:hAnsi="Times New Roman" w:cs="Times New Roman"/>
          <w:sz w:val="16"/>
          <w:szCs w:val="16"/>
        </w:rPr>
        <w:t xml:space="preserve">к Решению Собрания представителей сельского поселения   Борискино-Игар          </w:t>
      </w:r>
    </w:p>
    <w:p w:rsidR="00627A01" w:rsidRPr="006C35E4" w:rsidRDefault="00627A01" w:rsidP="00627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35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муниципального района Клявлинский Самарской области</w:t>
      </w:r>
      <w:r w:rsidRPr="006C35E4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</w:p>
    <w:p w:rsidR="00627A01" w:rsidRPr="006C35E4" w:rsidRDefault="00627A01" w:rsidP="00627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35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годового отчета об исполнении бюджета сельского поселения Борискино-Игар за 2022 год»</w:t>
      </w:r>
    </w:p>
    <w:p w:rsidR="00627A01" w:rsidRPr="006C35E4" w:rsidRDefault="00627A01" w:rsidP="00627A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</w:pPr>
      <w:r w:rsidRPr="006C35E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6C35E4">
        <w:rPr>
          <w:rFonts w:ascii="Times New Roman" w:hAnsi="Times New Roman" w:cs="Times New Roman"/>
          <w:sz w:val="16"/>
          <w:szCs w:val="16"/>
        </w:rPr>
        <w:t xml:space="preserve">2022 год </w:t>
      </w:r>
      <w:r w:rsidRPr="006C35E4">
        <w:rPr>
          <w:rFonts w:ascii="Times New Roman" w:hAnsi="Times New Roman" w:cs="Times New Roman"/>
          <w:bCs/>
          <w:sz w:val="16"/>
          <w:szCs w:val="16"/>
        </w:rPr>
        <w:t>по целевым статья</w:t>
      </w:r>
      <w:proofErr w:type="gramStart"/>
      <w:r w:rsidRPr="006C35E4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6C35E4">
        <w:rPr>
          <w:rFonts w:ascii="Times New Roman" w:hAnsi="Times New Roman" w:cs="Times New Roman"/>
          <w:bCs/>
          <w:sz w:val="16"/>
          <w:szCs w:val="16"/>
        </w:rPr>
        <w:t>муниципальным программам и непрограммным направлениям деятельности), группам(группам и подгруппам) видов расходов классификации расходов бюджета</w:t>
      </w:r>
    </w:p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993" w:type="dxa"/>
        <w:tblInd w:w="-176" w:type="dxa"/>
        <w:tblLayout w:type="fixed"/>
        <w:tblLook w:val="04A0"/>
      </w:tblPr>
      <w:tblGrid>
        <w:gridCol w:w="426"/>
        <w:gridCol w:w="709"/>
        <w:gridCol w:w="2410"/>
        <w:gridCol w:w="850"/>
        <w:gridCol w:w="1418"/>
        <w:gridCol w:w="735"/>
        <w:gridCol w:w="1249"/>
        <w:gridCol w:w="1276"/>
        <w:gridCol w:w="142"/>
        <w:gridCol w:w="992"/>
        <w:gridCol w:w="172"/>
        <w:gridCol w:w="1104"/>
        <w:gridCol w:w="510"/>
      </w:tblGrid>
      <w:tr w:rsidR="00627A01" w:rsidRPr="006C35E4" w:rsidTr="00837B38">
        <w:trPr>
          <w:gridBefore w:val="1"/>
          <w:gridAfter w:val="1"/>
          <w:wBefore w:w="426" w:type="dxa"/>
          <w:wAfter w:w="510" w:type="dxa"/>
          <w:trHeight w:val="25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6C35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7A01" w:rsidRPr="006C35E4" w:rsidTr="00CC6D8D">
        <w:trPr>
          <w:gridBefore w:val="1"/>
          <w:gridAfter w:val="1"/>
          <w:wBefore w:w="426" w:type="dxa"/>
          <w:wAfter w:w="510" w:type="dxa"/>
          <w:trHeight w:val="1976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</w:tr>
      <w:tr w:rsidR="00627A01" w:rsidRPr="006C35E4" w:rsidTr="00837B38">
        <w:trPr>
          <w:gridBefore w:val="1"/>
          <w:gridAfter w:val="1"/>
          <w:wBefore w:w="426" w:type="dxa"/>
          <w:wAfter w:w="510" w:type="dxa"/>
          <w:trHeight w:val="129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4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C6D8D">
        <w:trPr>
          <w:gridBefore w:val="1"/>
          <w:gridAfter w:val="1"/>
          <w:wBefore w:w="426" w:type="dxa"/>
          <w:wAfter w:w="510" w:type="dxa"/>
          <w:trHeight w:val="1283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10 454,136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9 881,888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947,744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3 000,551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2 937,290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99,190</w:t>
            </w:r>
          </w:p>
        </w:tc>
      </w:tr>
      <w:tr w:rsidR="00627A01" w:rsidRPr="006C35E4" w:rsidTr="00837B38">
        <w:trPr>
          <w:gridBefore w:val="1"/>
          <w:gridAfter w:val="1"/>
          <w:wBefore w:w="426" w:type="dxa"/>
          <w:wAfter w:w="510" w:type="dxa"/>
          <w:trHeight w:val="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1 381,277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1 588,086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1 556,013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62,856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4 357,481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3 848,494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848,554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4 357,481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3 848,494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848,554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219,338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ind w:right="-1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119,3388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7A01" w:rsidRPr="006C35E4" w:rsidRDefault="00627A01" w:rsidP="00C02A46">
            <w:pPr>
              <w:ind w:right="-1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27A01" w:rsidRPr="006C35E4" w:rsidTr="00C02A46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10 890,996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947,744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Приложени</w:t>
            </w:r>
            <w:proofErr w:type="spellEnd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  Борискино-Игар          </w:t>
            </w: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муниципального района Клявлинский Самарской области</w:t>
            </w: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годового отчета об исполнении бюджета сельского поселения Борискино-Игар за 2022 год»</w:t>
            </w:r>
          </w:p>
          <w:p w:rsidR="00627A01" w:rsidRPr="006C35E4" w:rsidRDefault="00627A01" w:rsidP="00C02A46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дефицитов бюджетов сельского поселения</w:t>
            </w:r>
          </w:p>
          <w:p w:rsidR="00627A01" w:rsidRPr="006C35E4" w:rsidRDefault="00627A01" w:rsidP="00C02A4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Борискино-Игар муниципального района Клявлинский Самарской области за </w:t>
            </w: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627A01" w:rsidRPr="006C35E4" w:rsidRDefault="00627A01" w:rsidP="00C02A46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627A01" w:rsidRPr="006C35E4" w:rsidTr="00CC6D8D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857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Исполнено</w:t>
            </w:r>
          </w:p>
        </w:tc>
      </w:tr>
      <w:tr w:rsidR="00627A01" w:rsidRPr="006C35E4" w:rsidTr="00CC6D8D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42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413,740</w:t>
            </w:r>
          </w:p>
        </w:tc>
      </w:tr>
      <w:tr w:rsidR="00627A01" w:rsidRPr="006C35E4" w:rsidTr="00CC6D8D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36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01 01 00 00 00 0000 000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01 02 00 00 00 0000 700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28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207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01 02 00 00 00 0000 800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42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01 03 00 00 00 0000 000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42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76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бюджетных кредитов из других бюджетов бюджетной системы Российской Федерации в валюте </w:t>
            </w:r>
            <w:r w:rsidRPr="006C3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413,740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12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-10507,958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627A01" w:rsidRPr="006C35E4" w:rsidTr="00837B38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4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10921,698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627A01" w:rsidRPr="006C35E4" w:rsidTr="00C02A46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A01" w:rsidRPr="006C35E4" w:rsidRDefault="00627A01" w:rsidP="00C02A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  <w:sectPr w:rsidR="00627A01" w:rsidRPr="006C35E4" w:rsidSect="00C02A46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627A01" w:rsidRPr="006C35E4" w:rsidTr="00C02A46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627A01" w:rsidRPr="006C35E4" w:rsidRDefault="00627A01" w:rsidP="00C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627A01" w:rsidRPr="006C35E4" w:rsidRDefault="00627A01" w:rsidP="00C02A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годового отчета об исполнении бюджета</w:t>
            </w:r>
          </w:p>
          <w:p w:rsidR="00627A01" w:rsidRPr="006C35E4" w:rsidRDefault="00627A01" w:rsidP="00C02A46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Борискино-Игар за 2022 год»</w:t>
            </w:r>
          </w:p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самоуправления и </w:t>
            </w:r>
            <w:proofErr w:type="gramStart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 w:rsidRPr="006C35E4">
              <w:rPr>
                <w:rFonts w:ascii="Times New Roman" w:hAnsi="Times New Roman" w:cs="Times New Roman"/>
                <w:sz w:val="16"/>
                <w:szCs w:val="16"/>
              </w:rPr>
              <w:t xml:space="preserve"> на их денежное содержание за 2022год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627A01" w:rsidRPr="006C35E4" w:rsidTr="00C02A46">
              <w:tc>
                <w:tcPr>
                  <w:tcW w:w="3631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627A01" w:rsidRPr="006C35E4" w:rsidTr="00C02A46">
              <w:tc>
                <w:tcPr>
                  <w:tcW w:w="3631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623,661</w:t>
                  </w:r>
                </w:p>
              </w:tc>
            </w:tr>
            <w:tr w:rsidR="00627A01" w:rsidRPr="006C35E4" w:rsidTr="00837B38">
              <w:trPr>
                <w:trHeight w:val="256"/>
              </w:trPr>
              <w:tc>
                <w:tcPr>
                  <w:tcW w:w="3631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525,853</w:t>
                  </w:r>
                </w:p>
              </w:tc>
            </w:tr>
            <w:tr w:rsidR="00627A01" w:rsidRPr="006C35E4" w:rsidTr="00C02A46">
              <w:tc>
                <w:tcPr>
                  <w:tcW w:w="3631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76,182</w:t>
                  </w:r>
                </w:p>
              </w:tc>
            </w:tr>
            <w:tr w:rsidR="00627A01" w:rsidRPr="006C35E4" w:rsidTr="00C02A46">
              <w:tc>
                <w:tcPr>
                  <w:tcW w:w="3631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627A01" w:rsidRPr="006C35E4" w:rsidRDefault="00627A01" w:rsidP="00C02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35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1225,696</w:t>
                  </w:r>
                </w:p>
              </w:tc>
            </w:tr>
          </w:tbl>
          <w:p w:rsidR="00627A01" w:rsidRPr="006C35E4" w:rsidRDefault="00627A01" w:rsidP="00C02A46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7A01" w:rsidRPr="006C35E4" w:rsidTr="00C02A46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01" w:rsidRPr="006C35E4" w:rsidRDefault="00627A01" w:rsidP="00C02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7D24" w:rsidRDefault="007B7D24" w:rsidP="00D52960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2A46" w:rsidRPr="007B7D24" w:rsidRDefault="00C02A46" w:rsidP="00D5296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D24">
        <w:rPr>
          <w:rFonts w:ascii="Times New Roman" w:hAnsi="Times New Roman" w:cs="Times New Roman"/>
          <w:b/>
          <w:sz w:val="20"/>
          <w:szCs w:val="20"/>
        </w:rPr>
        <w:t>ПРОКУРАТУРА СООБЩАЕТ:</w:t>
      </w:r>
    </w:p>
    <w:p w:rsidR="00C02A46" w:rsidRPr="00D52960" w:rsidRDefault="00C02A46" w:rsidP="00C02A46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52960">
        <w:rPr>
          <w:rFonts w:ascii="Times New Roman" w:hAnsi="Times New Roman" w:cs="Times New Roman"/>
          <w:sz w:val="18"/>
          <w:szCs w:val="18"/>
        </w:rPr>
        <w:t>Клявлинским</w:t>
      </w:r>
      <w:proofErr w:type="spellEnd"/>
      <w:r w:rsidRPr="00D52960">
        <w:rPr>
          <w:rFonts w:ascii="Times New Roman" w:hAnsi="Times New Roman" w:cs="Times New Roman"/>
          <w:sz w:val="18"/>
          <w:szCs w:val="18"/>
        </w:rPr>
        <w:t xml:space="preserve"> районным судом </w:t>
      </w:r>
      <w:r w:rsidRPr="00D52960">
        <w:rPr>
          <w:rFonts w:ascii="Times New Roman" w:eastAsia="Calibri" w:hAnsi="Times New Roman" w:cs="Times New Roman"/>
          <w:sz w:val="18"/>
          <w:szCs w:val="18"/>
        </w:rPr>
        <w:t>Самарской области осужден местный житель.  Он признан виновным по ч. 1 ст. 264.1 УК РФ (управление автомобилем,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C02A46" w:rsidRPr="00D52960" w:rsidRDefault="00C02A46" w:rsidP="00C02A46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 xml:space="preserve">Судом установлено, что житель Клявлинского района управлял транспортным средством в состоянии опьянения. В ходе движения по дороге он был остановлен сотрудниками ГИБДД, на предложение пройти медицинское освидетельствование водитель согласился, в ходе данной процедуры было выявлено состояние алкогольного опьянения.  </w:t>
      </w:r>
    </w:p>
    <w:p w:rsidR="00C02A46" w:rsidRPr="00D52960" w:rsidRDefault="00C02A46" w:rsidP="00C02A46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>Приговором суда, с учетом мнения государственного обвинителя, подсудимый признан виновным и ему назначено наказание в виде 120 часов обязательных работ с лишением права управления транспортным средством на срок 1 год 6 месяцев.</w:t>
      </w:r>
    </w:p>
    <w:p w:rsidR="00C02A46" w:rsidRPr="00D52960" w:rsidRDefault="00C02A46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>Пр</w:t>
      </w:r>
      <w:r w:rsidR="00D52960">
        <w:rPr>
          <w:rFonts w:ascii="Times New Roman" w:eastAsia="Calibri" w:hAnsi="Times New Roman" w:cs="Times New Roman"/>
          <w:sz w:val="18"/>
          <w:szCs w:val="18"/>
        </w:rPr>
        <w:t>иговор вступил в законную силу.</w:t>
      </w:r>
    </w:p>
    <w:p w:rsidR="00D52960" w:rsidRPr="007B7D24" w:rsidRDefault="00D52960" w:rsidP="00D52960">
      <w:pPr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7D24">
        <w:rPr>
          <w:rFonts w:ascii="Times New Roman" w:hAnsi="Times New Roman" w:cs="Times New Roman"/>
          <w:b/>
          <w:sz w:val="20"/>
          <w:szCs w:val="20"/>
        </w:rPr>
        <w:t xml:space="preserve">Прокуратурой Клявлинского района выявлены нарушения </w:t>
      </w:r>
      <w:r w:rsidRPr="007B7D24">
        <w:rPr>
          <w:rFonts w:ascii="Times New Roman" w:eastAsia="Calibri" w:hAnsi="Times New Roman" w:cs="Times New Roman"/>
          <w:b/>
          <w:sz w:val="20"/>
          <w:szCs w:val="20"/>
        </w:rPr>
        <w:t>законодательства об основах охраны здоровья граждан</w:t>
      </w:r>
    </w:p>
    <w:p w:rsidR="00D52960" w:rsidRPr="00D52960" w:rsidRDefault="00D52960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>Прокуратурой района при осуществлении надзора за исполнением требований законодательства об основах охраны здоровья граждан в Российской Федерации, о предупреждении распространения туберкулеза в Российской Федерации выявлены факты отсутствия сведений о прохождении флюорографического обследования лицами, состоящими на диспансерном учете в ГБУЗ СО «</w:t>
      </w:r>
      <w:proofErr w:type="spellStart"/>
      <w:r w:rsidRPr="00D52960">
        <w:rPr>
          <w:rFonts w:ascii="Times New Roman" w:eastAsia="Calibri" w:hAnsi="Times New Roman" w:cs="Times New Roman"/>
          <w:sz w:val="18"/>
          <w:szCs w:val="18"/>
        </w:rPr>
        <w:t>Клявлинская</w:t>
      </w:r>
      <w:proofErr w:type="spellEnd"/>
      <w:r w:rsidRPr="00D52960">
        <w:rPr>
          <w:rFonts w:ascii="Times New Roman" w:eastAsia="Calibri" w:hAnsi="Times New Roman" w:cs="Times New Roman"/>
          <w:sz w:val="18"/>
          <w:szCs w:val="18"/>
        </w:rPr>
        <w:t xml:space="preserve"> ЦРБ».</w:t>
      </w:r>
    </w:p>
    <w:p w:rsidR="00D52960" w:rsidRPr="00D52960" w:rsidRDefault="00D52960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>По сведениям ГБУЗ СО «</w:t>
      </w:r>
      <w:proofErr w:type="spellStart"/>
      <w:r w:rsidRPr="00D52960">
        <w:rPr>
          <w:rFonts w:ascii="Times New Roman" w:eastAsia="Calibri" w:hAnsi="Times New Roman" w:cs="Times New Roman"/>
          <w:sz w:val="18"/>
          <w:szCs w:val="18"/>
        </w:rPr>
        <w:t>Клявлинская</w:t>
      </w:r>
      <w:proofErr w:type="spellEnd"/>
      <w:r w:rsidRPr="00D52960">
        <w:rPr>
          <w:rFonts w:ascii="Times New Roman" w:eastAsia="Calibri" w:hAnsi="Times New Roman" w:cs="Times New Roman"/>
          <w:sz w:val="18"/>
          <w:szCs w:val="18"/>
        </w:rPr>
        <w:t xml:space="preserve"> ЦРБ» 3 граждан состоят на диспансерном учете у врача-психиатра-нарколога, при этом уклоняются от прохождения флюорографического обследования.</w:t>
      </w:r>
    </w:p>
    <w:p w:rsidR="00D52960" w:rsidRPr="00D52960" w:rsidRDefault="00D52960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>Не выполнение данной обязанности указанными гражданами ставит под  угрозу, как свое личное здоровье, так и здоровье окружающих их граждан.</w:t>
      </w:r>
    </w:p>
    <w:p w:rsidR="00D52960" w:rsidRPr="00D52960" w:rsidRDefault="00D52960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 xml:space="preserve">В связи с выявленными нарушениями закона в Клявлинский районный суд прокуратурой района направлены 3 административных исковых заявления об </w:t>
      </w:r>
      <w:proofErr w:type="spellStart"/>
      <w:r w:rsidRPr="00D52960">
        <w:rPr>
          <w:rFonts w:ascii="Times New Roman" w:eastAsia="Calibri" w:hAnsi="Times New Roman" w:cs="Times New Roman"/>
          <w:sz w:val="18"/>
          <w:szCs w:val="18"/>
        </w:rPr>
        <w:t>обязании</w:t>
      </w:r>
      <w:proofErr w:type="spellEnd"/>
      <w:r w:rsidRPr="00D52960">
        <w:rPr>
          <w:rFonts w:ascii="Times New Roman" w:eastAsia="Calibri" w:hAnsi="Times New Roman" w:cs="Times New Roman"/>
          <w:sz w:val="18"/>
          <w:szCs w:val="18"/>
        </w:rPr>
        <w:t xml:space="preserve"> данных граждан </w:t>
      </w:r>
      <w:proofErr w:type="gramStart"/>
      <w:r w:rsidRPr="00D52960">
        <w:rPr>
          <w:rFonts w:ascii="Times New Roman" w:eastAsia="Calibri" w:hAnsi="Times New Roman" w:cs="Times New Roman"/>
          <w:sz w:val="18"/>
          <w:szCs w:val="18"/>
        </w:rPr>
        <w:t>пройти</w:t>
      </w:r>
      <w:proofErr w:type="gramEnd"/>
      <w:r w:rsidRPr="00D52960">
        <w:rPr>
          <w:rFonts w:ascii="Times New Roman" w:eastAsia="Calibri" w:hAnsi="Times New Roman" w:cs="Times New Roman"/>
          <w:sz w:val="18"/>
          <w:szCs w:val="18"/>
        </w:rPr>
        <w:t xml:space="preserve"> медицинское обследование (флюорографию легких или рентгенографию органов грудной клетки) на предмет выявления туберкулеза.</w:t>
      </w:r>
    </w:p>
    <w:p w:rsidR="00D52960" w:rsidRDefault="00D52960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2960">
        <w:rPr>
          <w:rFonts w:ascii="Times New Roman" w:eastAsia="Calibri" w:hAnsi="Times New Roman" w:cs="Times New Roman"/>
          <w:sz w:val="18"/>
          <w:szCs w:val="18"/>
        </w:rPr>
        <w:t>Иски рассмотрены и удовлетворены.</w:t>
      </w:r>
    </w:p>
    <w:p w:rsidR="00D52960" w:rsidRPr="007B7D24" w:rsidRDefault="00D52960" w:rsidP="00D52960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7D24">
        <w:rPr>
          <w:rFonts w:ascii="Times New Roman" w:hAnsi="Times New Roman" w:cs="Times New Roman"/>
          <w:b/>
          <w:sz w:val="20"/>
          <w:szCs w:val="20"/>
        </w:rPr>
        <w:lastRenderedPageBreak/>
        <w:t>Прокуратурой Клявлинского района выявлены нарушения прав субъектов предпринимательской деятельности</w:t>
      </w:r>
    </w:p>
    <w:p w:rsidR="00D52960" w:rsidRPr="00D52960" w:rsidRDefault="00D52960" w:rsidP="00D5296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>Прокуратурой Клявлинского района проведена проверка соблюдения налогового законодательства,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товаров.</w:t>
      </w:r>
    </w:p>
    <w:p w:rsidR="00D52960" w:rsidRPr="00D52960" w:rsidRDefault="00D52960" w:rsidP="00D5296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Установлено, что администрациями сельских поселений </w:t>
      </w:r>
      <w:proofErr w:type="spellStart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>Назаровка</w:t>
      </w:r>
      <w:proofErr w:type="spellEnd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станция Клявлино, Старое </w:t>
      </w:r>
      <w:proofErr w:type="spellStart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>Семенкино</w:t>
      </w:r>
      <w:proofErr w:type="spellEnd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Черный Ключ, Старый </w:t>
      </w:r>
      <w:proofErr w:type="spellStart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>Маклауш</w:t>
      </w:r>
      <w:proofErr w:type="spellEnd"/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>, Борискино-Игар соответствующие нормативные правовые акты, регламентирующие порядок организации розничного сбыта товаров, не разработаны и не утверждены, а также не обеспечено широкое информирование населения и хозяйствующих субъектов о новых возможностях для розничного сбыта товаров, нормативные правовые акты на сайте поселений в сети-Интернет не размещены.</w:t>
      </w:r>
      <w:proofErr w:type="gramEnd"/>
    </w:p>
    <w:p w:rsidR="00D52960" w:rsidRPr="00D52960" w:rsidRDefault="00D52960" w:rsidP="00D5296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52960">
        <w:rPr>
          <w:rFonts w:ascii="Times New Roman" w:eastAsia="Calibri" w:hAnsi="Times New Roman" w:cs="Times New Roman"/>
          <w:color w:val="000000"/>
          <w:sz w:val="18"/>
          <w:szCs w:val="18"/>
        </w:rPr>
        <w:t>Акты реагирования рассмотрены и удовлетворены, приняты меры к устранению выявленных нарушений закона.</w:t>
      </w:r>
    </w:p>
    <w:p w:rsidR="00D52960" w:rsidRPr="00D52960" w:rsidRDefault="00D52960" w:rsidP="00D5296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627A01" w:rsidRPr="006C35E4" w:rsidRDefault="00627A01" w:rsidP="00627A01">
      <w:pPr>
        <w:rPr>
          <w:rFonts w:ascii="Times New Roman" w:hAnsi="Times New Roman" w:cs="Times New Roman"/>
          <w:sz w:val="16"/>
          <w:szCs w:val="16"/>
        </w:rPr>
      </w:pPr>
    </w:p>
    <w:p w:rsidR="007A6370" w:rsidRPr="005E648E" w:rsidRDefault="007A6370" w:rsidP="005D1EE1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6370" w:rsidRPr="000016AA" w:rsidRDefault="007A6370" w:rsidP="006C730A">
      <w:pPr>
        <w:pStyle w:val="af1"/>
        <w:tabs>
          <w:tab w:val="left" w:pos="4962"/>
        </w:tabs>
        <w:spacing w:after="0"/>
        <w:rPr>
          <w:b/>
          <w:sz w:val="20"/>
          <w:szCs w:val="20"/>
          <w:lang w:val="ru-RU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C02A46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D1E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D1EE1">
              <w:rPr>
                <w:rFonts w:ascii="Times New Roman" w:hAnsi="Times New Roman" w:cs="Times New Roman"/>
                <w:sz w:val="20"/>
                <w:szCs w:val="20"/>
              </w:rPr>
              <w:t>7)  от 2</w:t>
            </w:r>
            <w:r w:rsidR="00922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1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7A6370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63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5D78" w:rsidRPr="005D7BE8" w:rsidRDefault="006A5D78" w:rsidP="00C02A46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AF452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AF452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AF452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AF452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AF452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AF452C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5D1EE1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5D1EE1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C02A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CF" w:rsidRDefault="00E76BCF"/>
    <w:sectPr w:rsidR="00E76BCF" w:rsidSect="00E76BC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76" w:rsidRDefault="00583376" w:rsidP="00FC790C">
      <w:pPr>
        <w:spacing w:after="0" w:line="240" w:lineRule="auto"/>
      </w:pPr>
      <w:r>
        <w:separator/>
      </w:r>
    </w:p>
  </w:endnote>
  <w:endnote w:type="continuationSeparator" w:id="0">
    <w:p w:rsidR="00583376" w:rsidRDefault="00583376" w:rsidP="00F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76" w:rsidRDefault="00583376" w:rsidP="00FC790C">
      <w:pPr>
        <w:spacing w:after="0" w:line="240" w:lineRule="auto"/>
      </w:pPr>
      <w:r>
        <w:separator/>
      </w:r>
    </w:p>
  </w:footnote>
  <w:footnote w:type="continuationSeparator" w:id="0">
    <w:p w:rsidR="00583376" w:rsidRDefault="00583376" w:rsidP="00F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6" w:rsidRDefault="00AF452C" w:rsidP="00C02A4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02A4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2A46" w:rsidRDefault="00C02A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6" w:rsidRDefault="00C02A46" w:rsidP="00C02A4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C02A46" w:rsidRDefault="00C02A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4C3AD4"/>
    <w:multiLevelType w:val="hybridMultilevel"/>
    <w:tmpl w:val="642AFF90"/>
    <w:lvl w:ilvl="0" w:tplc="950C57B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C13571"/>
    <w:multiLevelType w:val="multilevel"/>
    <w:tmpl w:val="C280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D7EEF"/>
    <w:multiLevelType w:val="multilevel"/>
    <w:tmpl w:val="EC54E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7834"/>
    <w:multiLevelType w:val="multilevel"/>
    <w:tmpl w:val="6AD4D2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675BF2"/>
    <w:multiLevelType w:val="multilevel"/>
    <w:tmpl w:val="31DEA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0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abstractNum w:abstractNumId="1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78"/>
    <w:rsid w:val="000016AA"/>
    <w:rsid w:val="00095648"/>
    <w:rsid w:val="000E33BD"/>
    <w:rsid w:val="000F3CF9"/>
    <w:rsid w:val="001426D4"/>
    <w:rsid w:val="001D66E0"/>
    <w:rsid w:val="00266787"/>
    <w:rsid w:val="002F25B0"/>
    <w:rsid w:val="00382F51"/>
    <w:rsid w:val="00436761"/>
    <w:rsid w:val="0055393F"/>
    <w:rsid w:val="00561A04"/>
    <w:rsid w:val="00583376"/>
    <w:rsid w:val="005D1EE1"/>
    <w:rsid w:val="005E648E"/>
    <w:rsid w:val="00627A01"/>
    <w:rsid w:val="006A10D6"/>
    <w:rsid w:val="006A5D78"/>
    <w:rsid w:val="006B1D7B"/>
    <w:rsid w:val="006C730A"/>
    <w:rsid w:val="006D00B3"/>
    <w:rsid w:val="00745536"/>
    <w:rsid w:val="007A6370"/>
    <w:rsid w:val="007B5DF4"/>
    <w:rsid w:val="007B7D24"/>
    <w:rsid w:val="00837B38"/>
    <w:rsid w:val="008B265E"/>
    <w:rsid w:val="008F30EC"/>
    <w:rsid w:val="0092220E"/>
    <w:rsid w:val="00994124"/>
    <w:rsid w:val="00AF452C"/>
    <w:rsid w:val="00B03102"/>
    <w:rsid w:val="00B06598"/>
    <w:rsid w:val="00BB1DCB"/>
    <w:rsid w:val="00C02A46"/>
    <w:rsid w:val="00C534E5"/>
    <w:rsid w:val="00CA0B7B"/>
    <w:rsid w:val="00CC6D8D"/>
    <w:rsid w:val="00CE306C"/>
    <w:rsid w:val="00D52960"/>
    <w:rsid w:val="00DE1DDE"/>
    <w:rsid w:val="00E35827"/>
    <w:rsid w:val="00E76BCF"/>
    <w:rsid w:val="00E94AEA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6AA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  <w:style w:type="character" w:styleId="af">
    <w:name w:val="page number"/>
    <w:basedOn w:val="a0"/>
    <w:rsid w:val="001D66E0"/>
  </w:style>
  <w:style w:type="paragraph" w:customStyle="1" w:styleId="aj">
    <w:name w:val="_aj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6598"/>
    <w:rPr>
      <w:b/>
      <w:bCs/>
    </w:rPr>
  </w:style>
  <w:style w:type="paragraph" w:customStyle="1" w:styleId="consplusnormal0">
    <w:name w:val="consplusnormal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B0659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6598"/>
    <w:pPr>
      <w:widowControl w:val="0"/>
      <w:shd w:val="clear" w:color="auto" w:fill="FFFFFF"/>
      <w:spacing w:before="300" w:after="300" w:line="24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10"/>
    <w:locked/>
    <w:rsid w:val="00B06598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6598"/>
    <w:pPr>
      <w:widowControl w:val="0"/>
      <w:shd w:val="clear" w:color="auto" w:fill="FFFFFF"/>
      <w:spacing w:after="600" w:line="277" w:lineRule="exact"/>
      <w:ind w:firstLine="2100"/>
    </w:pPr>
  </w:style>
  <w:style w:type="character" w:customStyle="1" w:styleId="22">
    <w:name w:val="Основной текст (2)2"/>
    <w:rsid w:val="00B065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0">
    <w:name w:val="Основной текст (2) + Полужирный"/>
    <w:rsid w:val="00B0659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B06598"/>
    <w:rPr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B0659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98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06598"/>
    <w:pPr>
      <w:widowControl w:val="0"/>
      <w:shd w:val="clear" w:color="auto" w:fill="FFFFFF"/>
      <w:spacing w:before="600" w:after="60" w:line="240" w:lineRule="atLeast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16A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nhideWhenUsed/>
    <w:rsid w:val="000016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00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Обычный текст"/>
    <w:basedOn w:val="a"/>
    <w:uiPriority w:val="99"/>
    <w:rsid w:val="000016AA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4">
    <w:name w:val="annotation reference"/>
    <w:uiPriority w:val="99"/>
    <w:semiHidden/>
    <w:unhideWhenUsed/>
    <w:rsid w:val="000016AA"/>
    <w:rPr>
      <w:sz w:val="16"/>
      <w:szCs w:val="16"/>
    </w:rPr>
  </w:style>
  <w:style w:type="paragraph" w:styleId="af5">
    <w:name w:val="Block Text"/>
    <w:basedOn w:val="a"/>
    <w:rsid w:val="007A6370"/>
    <w:pPr>
      <w:widowControl w:val="0"/>
      <w:autoSpaceDE w:val="0"/>
      <w:autoSpaceDN w:val="0"/>
      <w:adjustRightInd w:val="0"/>
      <w:spacing w:after="0" w:line="260" w:lineRule="auto"/>
      <w:ind w:left="240" w:right="5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63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7445-8C0C-4D67-B4DA-5130A16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2023-04-27T05:00:00Z</dcterms:created>
  <dcterms:modified xsi:type="dcterms:W3CDTF">2023-06-26T09:14:00Z</dcterms:modified>
</cp:coreProperties>
</file>