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329" w:rsidRPr="00600329" w:rsidRDefault="00EA5E23" w:rsidP="0060032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2B4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502985" w:rsidRPr="00F842B4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  <w:r w:rsidR="00600329" w:rsidRPr="00600329">
        <w:rPr>
          <w:rFonts w:ascii="Times New Roman" w:hAnsi="Times New Roman" w:cs="Times New Roman"/>
          <w:b/>
          <w:sz w:val="28"/>
          <w:szCs w:val="28"/>
        </w:rPr>
        <w:t xml:space="preserve"> «Обеспечение безбарьерной среды жизнедеятельности</w:t>
      </w:r>
    </w:p>
    <w:p w:rsidR="00EA5E23" w:rsidRPr="00F842B4" w:rsidRDefault="00600329" w:rsidP="0060032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329">
        <w:rPr>
          <w:rFonts w:ascii="Times New Roman" w:hAnsi="Times New Roman" w:cs="Times New Roman"/>
          <w:b/>
          <w:sz w:val="28"/>
          <w:szCs w:val="28"/>
        </w:rPr>
        <w:t xml:space="preserve"> и с</w:t>
      </w:r>
      <w:r>
        <w:rPr>
          <w:rFonts w:ascii="Times New Roman" w:hAnsi="Times New Roman" w:cs="Times New Roman"/>
          <w:b/>
          <w:sz w:val="28"/>
          <w:szCs w:val="28"/>
        </w:rPr>
        <w:t xml:space="preserve">оциальной интеграции инвалидов </w:t>
      </w:r>
      <w:r w:rsidRPr="00600329">
        <w:rPr>
          <w:rFonts w:ascii="Times New Roman" w:hAnsi="Times New Roman" w:cs="Times New Roman"/>
          <w:b/>
          <w:sz w:val="28"/>
          <w:szCs w:val="28"/>
        </w:rPr>
        <w:t xml:space="preserve">в муниципальном районе  </w:t>
      </w:r>
      <w:proofErr w:type="spellStart"/>
      <w:r w:rsidRPr="00600329">
        <w:rPr>
          <w:rFonts w:ascii="Times New Roman" w:hAnsi="Times New Roman" w:cs="Times New Roman"/>
          <w:b/>
          <w:sz w:val="28"/>
          <w:szCs w:val="28"/>
        </w:rPr>
        <w:t>Клявлинский</w:t>
      </w:r>
      <w:proofErr w:type="spellEnd"/>
      <w:r w:rsidR="00905884">
        <w:rPr>
          <w:rFonts w:ascii="Times New Roman" w:hAnsi="Times New Roman" w:cs="Times New Roman"/>
          <w:b/>
          <w:sz w:val="28"/>
          <w:szCs w:val="28"/>
        </w:rPr>
        <w:t xml:space="preserve"> на 2020-2025годы</w:t>
      </w:r>
      <w:r w:rsidRPr="00600329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AD52E1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3273E1" w:rsidRDefault="003273E1" w:rsidP="00502985">
      <w:pPr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600329" w:rsidRDefault="008E566A" w:rsidP="006003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</w:t>
      </w:r>
      <w:r w:rsidR="00502985" w:rsidRPr="00502985">
        <w:rPr>
          <w:rFonts w:ascii="Times New Roman" w:hAnsi="Times New Roman" w:cs="Times New Roman"/>
          <w:sz w:val="28"/>
          <w:szCs w:val="28"/>
        </w:rPr>
        <w:t xml:space="preserve"> Программы:</w:t>
      </w:r>
      <w:r w:rsidR="00600329" w:rsidRPr="00F45776">
        <w:rPr>
          <w:rFonts w:ascii="Times New Roman" w:hAnsi="Times New Roman" w:cs="Times New Roman"/>
          <w:sz w:val="24"/>
          <w:szCs w:val="24"/>
        </w:rPr>
        <w:t xml:space="preserve"> </w:t>
      </w:r>
      <w:r w:rsidR="00600329" w:rsidRPr="00600329">
        <w:rPr>
          <w:rFonts w:ascii="Times New Roman" w:hAnsi="Times New Roman" w:cs="Times New Roman"/>
          <w:sz w:val="28"/>
          <w:szCs w:val="28"/>
        </w:rPr>
        <w:t>формирование доступной среды жизнедеятельности и создание условий для интеграции людей с ограниченными возможностями здоровья в жизнь общества.</w:t>
      </w:r>
    </w:p>
    <w:p w:rsidR="00E27DD2" w:rsidRPr="009E4072" w:rsidRDefault="00E27DD2" w:rsidP="00E27D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72">
        <w:rPr>
          <w:rFonts w:ascii="Times New Roman" w:hAnsi="Times New Roman" w:cs="Times New Roman"/>
          <w:b/>
          <w:sz w:val="28"/>
          <w:szCs w:val="28"/>
        </w:rPr>
        <w:t>Оценка достижения плановых значений целевых показателей</w:t>
      </w:r>
    </w:p>
    <w:tbl>
      <w:tblPr>
        <w:tblStyle w:val="a3"/>
        <w:tblW w:w="14142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381"/>
        <w:gridCol w:w="1418"/>
        <w:gridCol w:w="1843"/>
        <w:gridCol w:w="1275"/>
        <w:gridCol w:w="3261"/>
      </w:tblGrid>
      <w:tr w:rsidR="00E27DD2" w:rsidTr="009B37B5">
        <w:trPr>
          <w:trHeight w:val="323"/>
        </w:trPr>
        <w:tc>
          <w:tcPr>
            <w:tcW w:w="704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71EF9">
              <w:rPr>
                <w:rFonts w:ascii="Times New Roman" w:hAnsi="Times New Roman" w:cs="Times New Roman"/>
              </w:rPr>
              <w:t>п</w:t>
            </w:r>
            <w:proofErr w:type="gramEnd"/>
            <w:r w:rsidRPr="00A71EF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260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381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</w:t>
            </w:r>
          </w:p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3261" w:type="dxa"/>
            <w:gridSpan w:val="2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1275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3261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E27DD2" w:rsidTr="009B37B5">
        <w:trPr>
          <w:trHeight w:val="322"/>
        </w:trPr>
        <w:tc>
          <w:tcPr>
            <w:tcW w:w="704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План</w:t>
            </w:r>
          </w:p>
          <w:p w:rsidR="00E27DD2" w:rsidRPr="00A71EF9" w:rsidRDefault="00E27DD2" w:rsidP="005C7E52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600329">
              <w:rPr>
                <w:rFonts w:ascii="Times New Roman" w:hAnsi="Times New Roman" w:cs="Times New Roman"/>
              </w:rPr>
              <w:t>2</w:t>
            </w:r>
            <w:r w:rsidR="005C7E52">
              <w:rPr>
                <w:rFonts w:ascii="Times New Roman" w:hAnsi="Times New Roman" w:cs="Times New Roman"/>
              </w:rPr>
              <w:t>4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Факт</w:t>
            </w:r>
          </w:p>
          <w:p w:rsidR="00E27DD2" w:rsidRPr="00A71EF9" w:rsidRDefault="00E27DD2" w:rsidP="005C7E52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600329">
              <w:rPr>
                <w:rFonts w:ascii="Times New Roman" w:hAnsi="Times New Roman" w:cs="Times New Roman"/>
              </w:rPr>
              <w:t>2</w:t>
            </w:r>
            <w:r w:rsidR="005C7E52">
              <w:rPr>
                <w:rFonts w:ascii="Times New Roman" w:hAnsi="Times New Roman" w:cs="Times New Roman"/>
              </w:rPr>
              <w:t>4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5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DD2" w:rsidTr="009B37B5">
        <w:trPr>
          <w:trHeight w:val="322"/>
        </w:trPr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1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61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7</w:t>
            </w:r>
          </w:p>
        </w:tc>
      </w:tr>
      <w:tr w:rsidR="00E27DD2" w:rsidRPr="00853BCD" w:rsidTr="009B37B5">
        <w:tc>
          <w:tcPr>
            <w:tcW w:w="14142" w:type="dxa"/>
            <w:gridSpan w:val="7"/>
          </w:tcPr>
          <w:p w:rsidR="00E27DD2" w:rsidRPr="00A71EF9" w:rsidRDefault="00C8351F" w:rsidP="009B37B5">
            <w:pPr>
              <w:rPr>
                <w:rFonts w:ascii="Times New Roman" w:hAnsi="Times New Roman" w:cs="Times New Roman"/>
              </w:rPr>
            </w:pPr>
            <w:r w:rsidRPr="004D7722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безбарьерной среды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77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жизнедеятельности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D7722">
              <w:rPr>
                <w:rFonts w:ascii="Times New Roman" w:hAnsi="Times New Roman" w:cs="Times New Roman"/>
                <w:b/>
                <w:sz w:val="24"/>
                <w:szCs w:val="24"/>
              </w:rPr>
              <w:t>нвалидов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других маломобильных граждан</w:t>
            </w:r>
          </w:p>
        </w:tc>
      </w:tr>
      <w:tr w:rsidR="00600329" w:rsidRPr="00853BCD" w:rsidTr="009B37B5">
        <w:tc>
          <w:tcPr>
            <w:tcW w:w="704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</w:tcPr>
          <w:p w:rsidR="00600329" w:rsidRDefault="00600329" w:rsidP="0060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 и проведение культурно-массовых мероприятий</w:t>
            </w:r>
          </w:p>
        </w:tc>
        <w:tc>
          <w:tcPr>
            <w:tcW w:w="2381" w:type="dxa"/>
          </w:tcPr>
          <w:p w:rsidR="00600329" w:rsidRPr="00A71EF9" w:rsidRDefault="00600329" w:rsidP="00C8351F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 (</w:t>
            </w:r>
            <w:r w:rsidR="00C8351F">
              <w:rPr>
                <w:rFonts w:ascii="Times New Roman" w:hAnsi="Times New Roman" w:cs="Times New Roman"/>
              </w:rPr>
              <w:t>Количество мероприятий</w:t>
            </w:r>
            <w:r w:rsidRPr="00A71E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600329" w:rsidRPr="003219F8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3219F8" w:rsidRDefault="00AD52E1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600329" w:rsidRPr="003219F8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3219F8" w:rsidRDefault="00AD52E1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</w:tcPr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61" w:type="dxa"/>
          </w:tcPr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7DD2" w:rsidRPr="00853BCD" w:rsidTr="009B37B5"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EF9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381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E27DD2" w:rsidRPr="00A71EF9" w:rsidRDefault="00AD52E1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F0BE2" w:rsidRPr="00853BCD" w:rsidTr="009B37B5">
        <w:tc>
          <w:tcPr>
            <w:tcW w:w="14142" w:type="dxa"/>
            <w:gridSpan w:val="7"/>
          </w:tcPr>
          <w:p w:rsidR="00FF0BE2" w:rsidRPr="00FF0BE2" w:rsidRDefault="00FF0BE2" w:rsidP="00AD5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(индикаторов) К</w:t>
            </w:r>
            <w:proofErr w:type="gramStart"/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AD52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AD52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*100 = 100%</w:t>
            </w:r>
          </w:p>
        </w:tc>
      </w:tr>
    </w:tbl>
    <w:p w:rsidR="00C93354" w:rsidRDefault="00C93354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 (индикаторов) муниципальной программы (К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704975" cy="619125"/>
            <wp:effectExtent l="0" t="0" r="9525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(</w:t>
      </w:r>
      <w:r w:rsidR="00AD52E1">
        <w:rPr>
          <w:rFonts w:ascii="Times New Roman" w:hAnsi="Times New Roman" w:cs="Times New Roman"/>
          <w:sz w:val="28"/>
          <w:szCs w:val="28"/>
        </w:rPr>
        <w:t>1</w:t>
      </w:r>
      <w:r w:rsidR="00905884">
        <w:rPr>
          <w:rFonts w:ascii="Times New Roman" w:hAnsi="Times New Roman" w:cs="Times New Roman"/>
          <w:sz w:val="28"/>
          <w:szCs w:val="28"/>
        </w:rPr>
        <w:t xml:space="preserve">/ </w:t>
      </w:r>
      <w:r w:rsidR="00AD52E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 х100 = 100 %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E27DD2" w:rsidRDefault="00FF0BE2" w:rsidP="00FF0BE2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FF0BE2" w:rsidRDefault="00FF0BE2" w:rsidP="008E566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416DD" w:rsidRDefault="001901C9" w:rsidP="00BB5A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559"/>
        <w:gridCol w:w="1984"/>
        <w:gridCol w:w="1560"/>
        <w:gridCol w:w="1597"/>
        <w:gridCol w:w="1315"/>
      </w:tblGrid>
      <w:tr w:rsidR="009F73B0" w:rsidRPr="009B37B5" w:rsidTr="009F73B0">
        <w:tc>
          <w:tcPr>
            <w:tcW w:w="675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B37B5">
              <w:rPr>
                <w:rFonts w:ascii="Times New Roman" w:hAnsi="Times New Roman" w:cs="Times New Roman"/>
              </w:rPr>
              <w:t>п</w:t>
            </w:r>
            <w:proofErr w:type="gramEnd"/>
            <w:r w:rsidRPr="009B37B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230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984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План</w:t>
            </w:r>
          </w:p>
          <w:p w:rsidR="009F73B0" w:rsidRPr="009B37B5" w:rsidRDefault="006C2995" w:rsidP="00AD52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AD52E1">
              <w:rPr>
                <w:rFonts w:ascii="Times New Roman" w:hAnsi="Times New Roman" w:cs="Times New Roman"/>
              </w:rPr>
              <w:t>4</w:t>
            </w:r>
            <w:r w:rsidR="009F73B0"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60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Факт</w:t>
            </w:r>
          </w:p>
          <w:p w:rsidR="009F73B0" w:rsidRPr="009B37B5" w:rsidRDefault="006C2995" w:rsidP="00AD52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AD52E1">
              <w:rPr>
                <w:rFonts w:ascii="Times New Roman" w:hAnsi="Times New Roman" w:cs="Times New Roman"/>
              </w:rPr>
              <w:t>4</w:t>
            </w:r>
            <w:r w:rsidR="009F73B0"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97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C8351F" w:rsidRPr="003219F8" w:rsidTr="009F73B0">
        <w:tc>
          <w:tcPr>
            <w:tcW w:w="675" w:type="dxa"/>
          </w:tcPr>
          <w:p w:rsidR="00C8351F" w:rsidRPr="003219F8" w:rsidRDefault="00AD52E1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8351F" w:rsidRPr="003219F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230" w:type="dxa"/>
          </w:tcPr>
          <w:p w:rsidR="00C8351F" w:rsidRPr="003219F8" w:rsidRDefault="00C8351F" w:rsidP="0089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9F8">
              <w:rPr>
                <w:rFonts w:ascii="Times New Roman" w:hAnsi="Times New Roman"/>
                <w:sz w:val="24"/>
                <w:szCs w:val="24"/>
              </w:rPr>
              <w:t>Организация  и проведение культурно-массовых мероприятий</w:t>
            </w:r>
          </w:p>
        </w:tc>
        <w:tc>
          <w:tcPr>
            <w:tcW w:w="1559" w:type="dxa"/>
          </w:tcPr>
          <w:p w:rsidR="00C8351F" w:rsidRPr="003219F8" w:rsidRDefault="009A7AD6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19F8">
              <w:rPr>
                <w:rFonts w:ascii="Times New Roman" w:hAnsi="Times New Roman" w:cs="Times New Roman"/>
              </w:rPr>
              <w:t>Тыс</w:t>
            </w:r>
            <w:proofErr w:type="gramStart"/>
            <w:r w:rsidRPr="003219F8">
              <w:rPr>
                <w:rFonts w:ascii="Times New Roman" w:hAnsi="Times New Roman" w:cs="Times New Roman"/>
              </w:rPr>
              <w:t>.</w:t>
            </w:r>
            <w:r w:rsidR="00C8351F" w:rsidRPr="003219F8">
              <w:rPr>
                <w:rFonts w:ascii="Times New Roman" w:hAnsi="Times New Roman" w:cs="Times New Roman"/>
              </w:rPr>
              <w:t>р</w:t>
            </w:r>
            <w:proofErr w:type="gramEnd"/>
            <w:r w:rsidR="00C8351F" w:rsidRPr="003219F8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984" w:type="dxa"/>
          </w:tcPr>
          <w:p w:rsidR="00C8351F" w:rsidRPr="003219F8" w:rsidRDefault="00AD52E1" w:rsidP="00187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C2995" w:rsidRPr="003219F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C8351F" w:rsidRPr="003219F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560" w:type="dxa"/>
          </w:tcPr>
          <w:p w:rsidR="00C8351F" w:rsidRPr="003219F8" w:rsidRDefault="00AD52E1" w:rsidP="00187B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6C2995" w:rsidRPr="003219F8">
              <w:rPr>
                <w:rFonts w:ascii="Times New Roman" w:hAnsi="Times New Roman" w:cs="Times New Roman"/>
              </w:rPr>
              <w:t>,0</w:t>
            </w:r>
            <w:r w:rsidR="00C8351F" w:rsidRPr="003219F8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97" w:type="dxa"/>
          </w:tcPr>
          <w:p w:rsidR="00C8351F" w:rsidRPr="003219F8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8351F" w:rsidRPr="003219F8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100</w:t>
            </w:r>
          </w:p>
        </w:tc>
      </w:tr>
    </w:tbl>
    <w:p w:rsidR="001901C9" w:rsidRPr="003219F8" w:rsidRDefault="001901C9" w:rsidP="00BB5A0D">
      <w:pPr>
        <w:rPr>
          <w:rFonts w:ascii="Times New Roman" w:hAnsi="Times New Roman" w:cs="Times New Roman"/>
          <w:b/>
        </w:rPr>
      </w:pPr>
    </w:p>
    <w:p w:rsidR="00F842B4" w:rsidRPr="003219F8" w:rsidRDefault="00F842B4" w:rsidP="00F842B4">
      <w:pPr>
        <w:jc w:val="center"/>
        <w:rPr>
          <w:rFonts w:ascii="Times New Roman" w:hAnsi="Times New Roman" w:cs="Times New Roman"/>
          <w:b/>
        </w:rPr>
      </w:pPr>
      <w:r w:rsidRPr="003219F8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7371"/>
        <w:gridCol w:w="1559"/>
        <w:gridCol w:w="1417"/>
        <w:gridCol w:w="1418"/>
        <w:gridCol w:w="1559"/>
        <w:gridCol w:w="1985"/>
      </w:tblGrid>
      <w:tr w:rsidR="00593E0E" w:rsidRPr="003219F8" w:rsidTr="00BE0184">
        <w:tc>
          <w:tcPr>
            <w:tcW w:w="534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219F8">
              <w:rPr>
                <w:rFonts w:ascii="Times New Roman" w:hAnsi="Times New Roman" w:cs="Times New Roman"/>
              </w:rPr>
              <w:t>п</w:t>
            </w:r>
            <w:proofErr w:type="gramEnd"/>
            <w:r w:rsidRPr="003219F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371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417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План</w:t>
            </w:r>
          </w:p>
          <w:p w:rsidR="00593E0E" w:rsidRPr="003219F8" w:rsidRDefault="006C2995" w:rsidP="00AD52E1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202</w:t>
            </w:r>
            <w:r w:rsidR="00AD52E1">
              <w:rPr>
                <w:rFonts w:ascii="Times New Roman" w:hAnsi="Times New Roman" w:cs="Times New Roman"/>
              </w:rPr>
              <w:t>4</w:t>
            </w:r>
            <w:r w:rsidR="00593E0E" w:rsidRPr="003219F8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418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Факт</w:t>
            </w:r>
          </w:p>
          <w:p w:rsidR="00593E0E" w:rsidRPr="003219F8" w:rsidRDefault="006C2995" w:rsidP="00AD52E1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202</w:t>
            </w:r>
            <w:r w:rsidR="00AD52E1">
              <w:rPr>
                <w:rFonts w:ascii="Times New Roman" w:hAnsi="Times New Roman" w:cs="Times New Roman"/>
              </w:rPr>
              <w:t>4</w:t>
            </w:r>
            <w:r w:rsidR="00593E0E" w:rsidRPr="003219F8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59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985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6C2995" w:rsidRPr="00D47F58" w:rsidTr="000D126F">
        <w:tc>
          <w:tcPr>
            <w:tcW w:w="534" w:type="dxa"/>
          </w:tcPr>
          <w:p w:rsidR="006C2995" w:rsidRPr="003219F8" w:rsidRDefault="00AD52E1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>
              <w:rPr>
                <w:rStyle w:val="FontStyle57"/>
              </w:rPr>
              <w:t>1</w:t>
            </w:r>
          </w:p>
        </w:tc>
        <w:tc>
          <w:tcPr>
            <w:tcW w:w="7371" w:type="dxa"/>
          </w:tcPr>
          <w:p w:rsidR="006C2995" w:rsidRPr="003219F8" w:rsidRDefault="006C2995" w:rsidP="007B13B1">
            <w:pPr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Организация  и проведение культурно-массовых мероприятий</w:t>
            </w:r>
          </w:p>
        </w:tc>
        <w:tc>
          <w:tcPr>
            <w:tcW w:w="1559" w:type="dxa"/>
          </w:tcPr>
          <w:p w:rsidR="006C2995" w:rsidRPr="003219F8" w:rsidRDefault="006C2995" w:rsidP="007B13B1">
            <w:pPr>
              <w:rPr>
                <w:rFonts w:ascii="Times New Roman" w:hAnsi="Times New Roman" w:cs="Times New Roman"/>
              </w:rPr>
            </w:pPr>
            <w:proofErr w:type="spellStart"/>
            <w:r w:rsidRPr="003219F8">
              <w:rPr>
                <w:rFonts w:ascii="Times New Roman" w:hAnsi="Times New Roman" w:cs="Times New Roman"/>
              </w:rPr>
              <w:t>Тыс</w:t>
            </w:r>
            <w:proofErr w:type="gramStart"/>
            <w:r w:rsidRPr="003219F8">
              <w:rPr>
                <w:rFonts w:ascii="Times New Roman" w:hAnsi="Times New Roman" w:cs="Times New Roman"/>
              </w:rPr>
              <w:t>.р</w:t>
            </w:r>
            <w:proofErr w:type="gramEnd"/>
            <w:r w:rsidRPr="003219F8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417" w:type="dxa"/>
          </w:tcPr>
          <w:p w:rsidR="006C2995" w:rsidRPr="003219F8" w:rsidRDefault="00AD52E1" w:rsidP="00187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C2995" w:rsidRPr="003219F8">
              <w:rPr>
                <w:rFonts w:ascii="Times New Roman" w:hAnsi="Times New Roman" w:cs="Times New Roman"/>
                <w:sz w:val="24"/>
                <w:szCs w:val="24"/>
              </w:rPr>
              <w:t>,0**</w:t>
            </w:r>
          </w:p>
        </w:tc>
        <w:tc>
          <w:tcPr>
            <w:tcW w:w="1418" w:type="dxa"/>
          </w:tcPr>
          <w:p w:rsidR="006C2995" w:rsidRPr="003219F8" w:rsidRDefault="00AD52E1" w:rsidP="00187B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6C2995" w:rsidRPr="003219F8">
              <w:rPr>
                <w:rFonts w:ascii="Times New Roman" w:hAnsi="Times New Roman" w:cs="Times New Roman"/>
              </w:rPr>
              <w:t>,0**</w:t>
            </w:r>
          </w:p>
        </w:tc>
        <w:tc>
          <w:tcPr>
            <w:tcW w:w="1559" w:type="dxa"/>
          </w:tcPr>
          <w:p w:rsidR="006C2995" w:rsidRPr="003219F8" w:rsidRDefault="006C2995" w:rsidP="007B13B1">
            <w:pPr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</w:tcPr>
          <w:p w:rsidR="006C2995" w:rsidRPr="00BE0184" w:rsidRDefault="006C2995" w:rsidP="007B13B1">
            <w:pPr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100</w:t>
            </w:r>
          </w:p>
        </w:tc>
      </w:tr>
    </w:tbl>
    <w:p w:rsidR="008B27F6" w:rsidRPr="008B27F6" w:rsidRDefault="008B27F6" w:rsidP="008B27F6">
      <w:pPr>
        <w:rPr>
          <w:rFonts w:ascii="Times New Roman" w:hAnsi="Times New Roman" w:cs="Times New Roman"/>
        </w:rPr>
      </w:pPr>
      <w:r w:rsidRPr="008B27F6">
        <w:rPr>
          <w:rFonts w:ascii="Times New Roman" w:hAnsi="Times New Roman"/>
        </w:rPr>
        <w:t>**</w:t>
      </w:r>
      <w:r w:rsidRPr="008B27F6">
        <w:rPr>
          <w:rFonts w:ascii="Times New Roman" w:hAnsi="Times New Roman" w:cs="Times New Roman"/>
        </w:rPr>
        <w:t xml:space="preserve"> Указанные финансовые средства предусмотрены Муниципальной программой ««Развитие культуры, молодежной политики и спорта на территории муниципального района Клявлинский на период до 202</w:t>
      </w:r>
      <w:r w:rsidR="00B47C80">
        <w:rPr>
          <w:rFonts w:ascii="Times New Roman" w:hAnsi="Times New Roman" w:cs="Times New Roman"/>
        </w:rPr>
        <w:t>5</w:t>
      </w:r>
      <w:r w:rsidRPr="008B27F6">
        <w:rPr>
          <w:rFonts w:ascii="Times New Roman" w:hAnsi="Times New Roman" w:cs="Times New Roman"/>
        </w:rPr>
        <w:t xml:space="preserve"> года»», утвержденной постановлением Администрации муниципального района Клявлинский от  07.04.2020г. №143</w:t>
      </w: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F9E94A" wp14:editId="6E77A1EF">
            <wp:extent cx="1524000" cy="390525"/>
            <wp:effectExtent l="0" t="0" r="0" b="952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AD52E1">
        <w:rPr>
          <w:rFonts w:ascii="Times New Roman" w:hAnsi="Times New Roman" w:cs="Times New Roman"/>
          <w:sz w:val="28"/>
          <w:szCs w:val="28"/>
        </w:rPr>
        <w:t>11,0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="00AD52E1">
        <w:rPr>
          <w:rFonts w:ascii="Times New Roman" w:hAnsi="Times New Roman" w:cs="Times New Roman"/>
          <w:sz w:val="28"/>
          <w:szCs w:val="28"/>
        </w:rPr>
        <w:t>11,0</w:t>
      </w:r>
      <w:r>
        <w:rPr>
          <w:rFonts w:ascii="Times New Roman" w:hAnsi="Times New Roman" w:cs="Times New Roman"/>
          <w:sz w:val="28"/>
          <w:szCs w:val="28"/>
        </w:rPr>
        <w:t>* 100 = 100</w:t>
      </w:r>
      <w:r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8B27F6" w:rsidRPr="00BB5A0D" w:rsidRDefault="009B37B5" w:rsidP="00BB5A0D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BB5A0D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>. Оценка достижения плановых значений целевых показателей.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6C2995" w:rsidP="00AD52E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D52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6C2995" w:rsidP="00AD52E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D52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AD52E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51" w:type="dxa"/>
          </w:tcPr>
          <w:p w:rsidR="00AB0A14" w:rsidRDefault="00AD52E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5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EDB534F" wp14:editId="3F17F86F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AD52E1">
        <w:rPr>
          <w:rFonts w:ascii="Times New Roman" w:hAnsi="Times New Roman" w:cs="Times New Roman"/>
          <w:sz w:val="28"/>
          <w:szCs w:val="28"/>
        </w:rPr>
        <w:t>1</w:t>
      </w:r>
      <w:r w:rsidR="00AB0A14">
        <w:rPr>
          <w:rFonts w:ascii="Times New Roman" w:hAnsi="Times New Roman" w:cs="Times New Roman"/>
          <w:sz w:val="28"/>
          <w:szCs w:val="28"/>
        </w:rPr>
        <w:t xml:space="preserve"> / </w:t>
      </w:r>
      <w:r w:rsidR="00AD52E1">
        <w:rPr>
          <w:rFonts w:ascii="Times New Roman" w:hAnsi="Times New Roman" w:cs="Times New Roman"/>
          <w:sz w:val="28"/>
          <w:szCs w:val="28"/>
        </w:rPr>
        <w:t>1</w:t>
      </w:r>
      <w:r w:rsidR="00AB0A14">
        <w:rPr>
          <w:rFonts w:ascii="Times New Roman" w:hAnsi="Times New Roman" w:cs="Times New Roman"/>
          <w:sz w:val="28"/>
          <w:szCs w:val="28"/>
        </w:rPr>
        <w:t xml:space="preserve"> 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9B37B5">
        <w:rPr>
          <w:rFonts w:ascii="Times New Roman" w:hAnsi="Times New Roman" w:cs="Times New Roman"/>
          <w:sz w:val="28"/>
          <w:szCs w:val="28"/>
        </w:rPr>
        <w:t>10</w:t>
      </w:r>
      <w:r w:rsidR="008C240A" w:rsidRPr="008C240A">
        <w:rPr>
          <w:rFonts w:ascii="Times New Roman" w:hAnsi="Times New Roman" w:cs="Times New Roman"/>
          <w:sz w:val="28"/>
          <w:szCs w:val="28"/>
        </w:rPr>
        <w:t>0 %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8C240A">
        <w:rPr>
          <w:rFonts w:ascii="Times New Roman" w:hAnsi="Times New Roman" w:cs="Times New Roman"/>
          <w:b/>
          <w:sz w:val="28"/>
          <w:szCs w:val="28"/>
        </w:rPr>
        <w:t>. 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lastRenderedPageBreak/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0,5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0,2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BE0184" w:rsidRDefault="00BE018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184" w:rsidRPr="008C240A" w:rsidRDefault="00BE018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F22" w:rsidRPr="00B943A0" w:rsidRDefault="00F67F22" w:rsidP="00BE018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за </w:t>
      </w:r>
      <w:r w:rsidR="006C2995">
        <w:rPr>
          <w:rFonts w:ascii="Times New Roman" w:hAnsi="Times New Roman" w:cs="Times New Roman"/>
          <w:sz w:val="28"/>
          <w:szCs w:val="28"/>
        </w:rPr>
        <w:t>202</w:t>
      </w:r>
      <w:r w:rsidR="00AD52E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BE0184" w:rsidRPr="00BE0184">
        <w:rPr>
          <w:rFonts w:ascii="Times New Roman" w:hAnsi="Times New Roman" w:cs="Times New Roman"/>
          <w:sz w:val="28"/>
          <w:szCs w:val="28"/>
        </w:rPr>
        <w:t>«Обеспечение безба</w:t>
      </w:r>
      <w:r w:rsidR="00BE0184">
        <w:rPr>
          <w:rFonts w:ascii="Times New Roman" w:hAnsi="Times New Roman" w:cs="Times New Roman"/>
          <w:sz w:val="28"/>
          <w:szCs w:val="28"/>
        </w:rPr>
        <w:t>рьерной среды жизнедеятельности</w:t>
      </w:r>
      <w:r w:rsidR="00BE0184" w:rsidRPr="00BE0184">
        <w:rPr>
          <w:rFonts w:ascii="Times New Roman" w:hAnsi="Times New Roman" w:cs="Times New Roman"/>
          <w:sz w:val="28"/>
          <w:szCs w:val="28"/>
        </w:rPr>
        <w:t xml:space="preserve"> и социальной интеграции инвалидов в муниципальном районе  Клявлинский»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от 90% до 11</w:t>
      </w:r>
      <w:r w:rsidRPr="003D0E5A">
        <w:rPr>
          <w:rFonts w:ascii="Times New Roman" w:hAnsi="Times New Roman" w:cs="Times New Roman"/>
          <w:sz w:val="28"/>
          <w:szCs w:val="28"/>
        </w:rPr>
        <w:t>0% - эффективность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8C240A"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164659" w:rsidRPr="00164659" w:rsidRDefault="0012098D" w:rsidP="00BE01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 важнейших целевых показателей (индикаторов)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 </w:t>
      </w:r>
      <w:r w:rsidR="006C2995">
        <w:rPr>
          <w:rFonts w:ascii="Times New Roman" w:hAnsi="Times New Roman" w:cs="Times New Roman"/>
          <w:sz w:val="28"/>
          <w:szCs w:val="28"/>
        </w:rPr>
        <w:t>202</w:t>
      </w:r>
      <w:r w:rsidR="00AD52E1">
        <w:rPr>
          <w:rFonts w:ascii="Times New Roman" w:hAnsi="Times New Roman" w:cs="Times New Roman"/>
          <w:sz w:val="28"/>
          <w:szCs w:val="28"/>
        </w:rPr>
        <w:t>4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>муниципальной п</w:t>
      </w:r>
      <w:r w:rsidR="002A20CA">
        <w:rPr>
          <w:rFonts w:ascii="Times New Roman" w:hAnsi="Times New Roman" w:cs="Times New Roman"/>
          <w:sz w:val="28"/>
          <w:szCs w:val="28"/>
        </w:rPr>
        <w:t>рограммой</w:t>
      </w:r>
      <w:r w:rsidR="00164659">
        <w:rPr>
          <w:rFonts w:ascii="Times New Roman" w:hAnsi="Times New Roman" w:cs="Times New Roman"/>
          <w:sz w:val="28"/>
          <w:szCs w:val="28"/>
        </w:rPr>
        <w:t xml:space="preserve"> </w:t>
      </w:r>
      <w:r w:rsidR="00BE0184" w:rsidRPr="00BE0184">
        <w:rPr>
          <w:rFonts w:ascii="Times New Roman" w:hAnsi="Times New Roman" w:cs="Times New Roman"/>
          <w:sz w:val="28"/>
          <w:szCs w:val="28"/>
        </w:rPr>
        <w:t>«Обеспечение безба</w:t>
      </w:r>
      <w:r w:rsidR="00BE0184">
        <w:rPr>
          <w:rFonts w:ascii="Times New Roman" w:hAnsi="Times New Roman" w:cs="Times New Roman"/>
          <w:sz w:val="28"/>
          <w:szCs w:val="28"/>
        </w:rPr>
        <w:t xml:space="preserve">рьерной среды жизнедеятельности </w:t>
      </w:r>
      <w:r w:rsidR="00BE0184" w:rsidRPr="00BE0184">
        <w:rPr>
          <w:rFonts w:ascii="Times New Roman" w:hAnsi="Times New Roman" w:cs="Times New Roman"/>
          <w:sz w:val="28"/>
          <w:szCs w:val="28"/>
        </w:rPr>
        <w:t>и социальной интеграции инвалидов в муниципальном районе  Клявлинский»</w:t>
      </w:r>
      <w:r w:rsidR="00282519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BE0184" w:rsidRPr="00600329">
        <w:rPr>
          <w:rFonts w:ascii="Times New Roman" w:hAnsi="Times New Roman" w:cs="Times New Roman"/>
          <w:sz w:val="28"/>
          <w:szCs w:val="28"/>
        </w:rPr>
        <w:t>формирование доступной среды жизнедеятельности и создание условий для интеграции людей с ограниченными возможно</w:t>
      </w:r>
      <w:r w:rsidR="00BE0184">
        <w:rPr>
          <w:rFonts w:ascii="Times New Roman" w:hAnsi="Times New Roman" w:cs="Times New Roman"/>
          <w:sz w:val="28"/>
          <w:szCs w:val="28"/>
        </w:rPr>
        <w:t>стями здоровья в жизнь общества</w:t>
      </w:r>
      <w:r w:rsidR="00F842B4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выполнено</w:t>
      </w:r>
      <w:r w:rsidR="002A20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2B4" w:rsidRDefault="00F842B4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0"/>
        <w:gridCol w:w="7960"/>
      </w:tblGrid>
      <w:tr w:rsidR="00D22666" w:rsidTr="00D22666">
        <w:tc>
          <w:tcPr>
            <w:tcW w:w="7960" w:type="dxa"/>
          </w:tcPr>
          <w:p w:rsidR="00D22666" w:rsidRDefault="00D22666" w:rsidP="00D2266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 Клявлинский</w:t>
            </w:r>
          </w:p>
          <w:p w:rsidR="00D22666" w:rsidRDefault="00D22666" w:rsidP="00F007C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0" w:type="dxa"/>
          </w:tcPr>
          <w:p w:rsidR="00D22666" w:rsidRDefault="006C2995" w:rsidP="00D22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П.Н.Климашов</w:t>
            </w:r>
          </w:p>
        </w:tc>
      </w:tr>
    </w:tbl>
    <w:p w:rsidR="00F842B4" w:rsidRDefault="00F842B4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2666" w:rsidRPr="00D22666" w:rsidRDefault="00D22666" w:rsidP="00BE0184">
      <w:pPr>
        <w:spacing w:after="0" w:line="240" w:lineRule="auto"/>
        <w:rPr>
          <w:rFonts w:ascii="Times New Roman" w:hAnsi="Times New Roman" w:cs="Times New Roman"/>
        </w:rPr>
      </w:pPr>
    </w:p>
    <w:sectPr w:rsidR="00D22666" w:rsidRPr="00D22666" w:rsidSect="00AE053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44DBD"/>
    <w:rsid w:val="000538F9"/>
    <w:rsid w:val="000606A0"/>
    <w:rsid w:val="0006243D"/>
    <w:rsid w:val="00090C69"/>
    <w:rsid w:val="00091C39"/>
    <w:rsid w:val="000B339A"/>
    <w:rsid w:val="000B4D8D"/>
    <w:rsid w:val="000C3AD4"/>
    <w:rsid w:val="000D56AC"/>
    <w:rsid w:val="00113B98"/>
    <w:rsid w:val="0012098D"/>
    <w:rsid w:val="001227D7"/>
    <w:rsid w:val="0014611F"/>
    <w:rsid w:val="00150225"/>
    <w:rsid w:val="00164659"/>
    <w:rsid w:val="0017113F"/>
    <w:rsid w:val="00180648"/>
    <w:rsid w:val="00187BCD"/>
    <w:rsid w:val="001901C9"/>
    <w:rsid w:val="001C5103"/>
    <w:rsid w:val="001F3203"/>
    <w:rsid w:val="00201C42"/>
    <w:rsid w:val="00242253"/>
    <w:rsid w:val="00253E05"/>
    <w:rsid w:val="00254895"/>
    <w:rsid w:val="0026397B"/>
    <w:rsid w:val="002678E5"/>
    <w:rsid w:val="00282519"/>
    <w:rsid w:val="002A20CA"/>
    <w:rsid w:val="002A6413"/>
    <w:rsid w:val="002C2A66"/>
    <w:rsid w:val="0030555D"/>
    <w:rsid w:val="0031303D"/>
    <w:rsid w:val="003219F8"/>
    <w:rsid w:val="003273E1"/>
    <w:rsid w:val="003411FF"/>
    <w:rsid w:val="00353DD4"/>
    <w:rsid w:val="00362C19"/>
    <w:rsid w:val="00373E98"/>
    <w:rsid w:val="003A3CAB"/>
    <w:rsid w:val="003D0E5A"/>
    <w:rsid w:val="00400A97"/>
    <w:rsid w:val="004143D0"/>
    <w:rsid w:val="00450CB6"/>
    <w:rsid w:val="0047743A"/>
    <w:rsid w:val="00485F2B"/>
    <w:rsid w:val="004C5FED"/>
    <w:rsid w:val="004F7594"/>
    <w:rsid w:val="00502985"/>
    <w:rsid w:val="00502B75"/>
    <w:rsid w:val="00576133"/>
    <w:rsid w:val="0057748E"/>
    <w:rsid w:val="00582073"/>
    <w:rsid w:val="00593E0E"/>
    <w:rsid w:val="005A4854"/>
    <w:rsid w:val="005C7E52"/>
    <w:rsid w:val="005F74E1"/>
    <w:rsid w:val="00600329"/>
    <w:rsid w:val="00626608"/>
    <w:rsid w:val="00656600"/>
    <w:rsid w:val="00673E83"/>
    <w:rsid w:val="006929D4"/>
    <w:rsid w:val="00694AB2"/>
    <w:rsid w:val="006C2995"/>
    <w:rsid w:val="00717683"/>
    <w:rsid w:val="00732B54"/>
    <w:rsid w:val="00734B2C"/>
    <w:rsid w:val="0077676E"/>
    <w:rsid w:val="007B6829"/>
    <w:rsid w:val="007D1864"/>
    <w:rsid w:val="007D6D55"/>
    <w:rsid w:val="007F43FF"/>
    <w:rsid w:val="00820334"/>
    <w:rsid w:val="00847498"/>
    <w:rsid w:val="00853BCD"/>
    <w:rsid w:val="00866D15"/>
    <w:rsid w:val="0087010E"/>
    <w:rsid w:val="008839ED"/>
    <w:rsid w:val="00885067"/>
    <w:rsid w:val="0089044E"/>
    <w:rsid w:val="00890DDA"/>
    <w:rsid w:val="008B27F6"/>
    <w:rsid w:val="008C1E25"/>
    <w:rsid w:val="008C240A"/>
    <w:rsid w:val="008C771A"/>
    <w:rsid w:val="008E566A"/>
    <w:rsid w:val="008F0DA5"/>
    <w:rsid w:val="00905884"/>
    <w:rsid w:val="00910E97"/>
    <w:rsid w:val="009115C8"/>
    <w:rsid w:val="00931A28"/>
    <w:rsid w:val="00953094"/>
    <w:rsid w:val="00986ACF"/>
    <w:rsid w:val="0098794E"/>
    <w:rsid w:val="009A7AD6"/>
    <w:rsid w:val="009B0358"/>
    <w:rsid w:val="009B37B5"/>
    <w:rsid w:val="009C5BD5"/>
    <w:rsid w:val="009E4072"/>
    <w:rsid w:val="009F591C"/>
    <w:rsid w:val="009F73B0"/>
    <w:rsid w:val="00A23BBE"/>
    <w:rsid w:val="00A35358"/>
    <w:rsid w:val="00A416DD"/>
    <w:rsid w:val="00A61C82"/>
    <w:rsid w:val="00A71755"/>
    <w:rsid w:val="00A71EF9"/>
    <w:rsid w:val="00A76E33"/>
    <w:rsid w:val="00AB0A14"/>
    <w:rsid w:val="00AB1DEF"/>
    <w:rsid w:val="00AC152A"/>
    <w:rsid w:val="00AD1F5A"/>
    <w:rsid w:val="00AD52E1"/>
    <w:rsid w:val="00AE0532"/>
    <w:rsid w:val="00AF253E"/>
    <w:rsid w:val="00AF6612"/>
    <w:rsid w:val="00B0303F"/>
    <w:rsid w:val="00B067C1"/>
    <w:rsid w:val="00B13F17"/>
    <w:rsid w:val="00B2690D"/>
    <w:rsid w:val="00B274F4"/>
    <w:rsid w:val="00B35506"/>
    <w:rsid w:val="00B36E8B"/>
    <w:rsid w:val="00B451CE"/>
    <w:rsid w:val="00B47C80"/>
    <w:rsid w:val="00B532FC"/>
    <w:rsid w:val="00B70CF6"/>
    <w:rsid w:val="00B943A0"/>
    <w:rsid w:val="00BB5A0D"/>
    <w:rsid w:val="00BD45E8"/>
    <w:rsid w:val="00BE0184"/>
    <w:rsid w:val="00C16E6C"/>
    <w:rsid w:val="00C72217"/>
    <w:rsid w:val="00C813B7"/>
    <w:rsid w:val="00C8351F"/>
    <w:rsid w:val="00C93354"/>
    <w:rsid w:val="00CA4AC2"/>
    <w:rsid w:val="00CB4CBD"/>
    <w:rsid w:val="00CC7CEA"/>
    <w:rsid w:val="00D02295"/>
    <w:rsid w:val="00D22666"/>
    <w:rsid w:val="00D47F58"/>
    <w:rsid w:val="00D7492A"/>
    <w:rsid w:val="00DB1CA5"/>
    <w:rsid w:val="00DB5288"/>
    <w:rsid w:val="00DC7717"/>
    <w:rsid w:val="00DD0756"/>
    <w:rsid w:val="00DD4776"/>
    <w:rsid w:val="00DE366A"/>
    <w:rsid w:val="00DE3B4C"/>
    <w:rsid w:val="00E0185E"/>
    <w:rsid w:val="00E27139"/>
    <w:rsid w:val="00E27DD2"/>
    <w:rsid w:val="00E324D4"/>
    <w:rsid w:val="00E461A7"/>
    <w:rsid w:val="00E646C1"/>
    <w:rsid w:val="00E67BA8"/>
    <w:rsid w:val="00E704A8"/>
    <w:rsid w:val="00E7612B"/>
    <w:rsid w:val="00EA5E23"/>
    <w:rsid w:val="00EC55A1"/>
    <w:rsid w:val="00ED79F1"/>
    <w:rsid w:val="00EE6333"/>
    <w:rsid w:val="00EF1D61"/>
    <w:rsid w:val="00EF551B"/>
    <w:rsid w:val="00F007C9"/>
    <w:rsid w:val="00F00C74"/>
    <w:rsid w:val="00F27565"/>
    <w:rsid w:val="00F349F2"/>
    <w:rsid w:val="00F42DD9"/>
    <w:rsid w:val="00F4588E"/>
    <w:rsid w:val="00F51076"/>
    <w:rsid w:val="00F5566E"/>
    <w:rsid w:val="00F623FB"/>
    <w:rsid w:val="00F631D1"/>
    <w:rsid w:val="00F67F22"/>
    <w:rsid w:val="00F842B4"/>
    <w:rsid w:val="00F9736D"/>
    <w:rsid w:val="00FA1167"/>
    <w:rsid w:val="00FA5FE5"/>
    <w:rsid w:val="00FD0778"/>
    <w:rsid w:val="00FD0A0D"/>
    <w:rsid w:val="00FD5C07"/>
    <w:rsid w:val="00FF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BD874-1788-492B-B759-08C34E5B3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cp:lastPrinted>2023-02-21T04:18:00Z</cp:lastPrinted>
  <dcterms:created xsi:type="dcterms:W3CDTF">2025-01-31T14:43:00Z</dcterms:created>
  <dcterms:modified xsi:type="dcterms:W3CDTF">2025-01-31T14:50:00Z</dcterms:modified>
</cp:coreProperties>
</file>