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  <w:r w:rsidR="00AD6FD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2021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B81F3F" w:rsidRPr="00664FFA" w:rsidRDefault="00B81F3F" w:rsidP="00B81F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Pr="00664FFA">
        <w:t xml:space="preserve"> 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</w:t>
      </w:r>
    </w:p>
    <w:p w:rsidR="00B81F3F" w:rsidRPr="00664FFA" w:rsidRDefault="00B81F3F" w:rsidP="00B81F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10.12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536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85C" w:rsidRPr="005760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регламента предоставления муниципальной услуги 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62365">
        <w:rPr>
          <w:rFonts w:ascii="Times New Roman" w:hAnsi="Times New Roman"/>
          <w:sz w:val="24"/>
          <w:szCs w:val="24"/>
        </w:rPr>
        <w:t xml:space="preserve">Выдача разрешений на ввод объектов капитального строительства 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365">
        <w:rPr>
          <w:rFonts w:ascii="Times New Roman" w:hAnsi="Times New Roman"/>
          <w:sz w:val="24"/>
          <w:szCs w:val="24"/>
        </w:rPr>
        <w:t>в эксплуатацию при осуществлении строительства, реконструкции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365">
        <w:rPr>
          <w:rFonts w:ascii="Times New Roman" w:hAnsi="Times New Roman"/>
          <w:sz w:val="24"/>
          <w:szCs w:val="24"/>
        </w:rPr>
        <w:t xml:space="preserve"> объектов капитального строительства, в отношении </w:t>
      </w:r>
      <w:proofErr w:type="gramStart"/>
      <w:r w:rsidRPr="00A62365">
        <w:rPr>
          <w:rFonts w:ascii="Times New Roman" w:hAnsi="Times New Roman"/>
          <w:sz w:val="24"/>
          <w:szCs w:val="24"/>
        </w:rPr>
        <w:t>проектной</w:t>
      </w:r>
      <w:proofErr w:type="gramEnd"/>
      <w:r w:rsidRPr="00A62365">
        <w:rPr>
          <w:rFonts w:ascii="Times New Roman" w:hAnsi="Times New Roman"/>
          <w:sz w:val="24"/>
          <w:szCs w:val="24"/>
        </w:rPr>
        <w:t xml:space="preserve"> 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2365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Pr="00A62365">
        <w:rPr>
          <w:rFonts w:ascii="Times New Roman" w:hAnsi="Times New Roman"/>
          <w:sz w:val="24"/>
          <w:szCs w:val="24"/>
        </w:rPr>
        <w:t xml:space="preserve"> которых экспертиза не проводится в соответствии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365">
        <w:rPr>
          <w:rFonts w:ascii="Times New Roman" w:hAnsi="Times New Roman"/>
          <w:sz w:val="24"/>
          <w:szCs w:val="24"/>
        </w:rPr>
        <w:t xml:space="preserve"> с Градостроительным кодексом Российской Федерации, 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365">
        <w:rPr>
          <w:rFonts w:ascii="Times New Roman" w:hAnsi="Times New Roman"/>
          <w:sz w:val="24"/>
          <w:szCs w:val="24"/>
        </w:rPr>
        <w:t>на территории 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CF0B08" w:rsidRDefault="00CF0B08" w:rsidP="00B81F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3C13AD" w:rsidRPr="006E078B" w:rsidRDefault="00D917A0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13AD" w:rsidRPr="006E078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 целях приведения нормативно – правовой базы муниципального района Клявлинский Самарской области в соответствие действующему законодательству Администрация муниципального района Клявлинский, ПОСТАНОВЛЯЕТ:</w:t>
      </w:r>
    </w:p>
    <w:p w:rsidR="003C13AD" w:rsidRPr="006E078B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района Клявлинский Самарской области от 10.12.2020 г. № 53</w:t>
      </w:r>
      <w:r w:rsidR="00A62365">
        <w:rPr>
          <w:rFonts w:ascii="Times New Roman" w:hAnsi="Times New Roman" w:cs="Times New Roman"/>
          <w:sz w:val="24"/>
          <w:szCs w:val="24"/>
        </w:rPr>
        <w:t xml:space="preserve">6 </w:t>
      </w:r>
      <w:r w:rsidRPr="006E078B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Pr="006E078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E078B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="00A62365" w:rsidRPr="00A62365">
        <w:rPr>
          <w:rFonts w:ascii="Times New Roman" w:hAnsi="Times New Roman" w:cs="Times New Roman"/>
          <w:sz w:val="24"/>
          <w:szCs w:val="24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</w:r>
      <w:r w:rsidRPr="006E078B">
        <w:rPr>
          <w:rFonts w:ascii="Times New Roman" w:hAnsi="Times New Roman" w:cs="Times New Roman"/>
          <w:sz w:val="24"/>
          <w:szCs w:val="24"/>
        </w:rPr>
        <w:t>»  следующие изменения:</w:t>
      </w:r>
    </w:p>
    <w:p w:rsidR="003C13AD" w:rsidRPr="006E078B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1.1. В Административном регламенте предоставления муниципальной услуги «</w:t>
      </w:r>
      <w:r w:rsidR="00A62365" w:rsidRPr="00A62365">
        <w:rPr>
          <w:rFonts w:ascii="Times New Roman" w:hAnsi="Times New Roman" w:cs="Times New Roman"/>
          <w:sz w:val="24"/>
          <w:szCs w:val="24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</w:r>
      <w:r w:rsidR="00A62365">
        <w:rPr>
          <w:rFonts w:ascii="Times New Roman" w:hAnsi="Times New Roman" w:cs="Times New Roman"/>
          <w:sz w:val="24"/>
          <w:szCs w:val="24"/>
        </w:rPr>
        <w:t>»</w:t>
      </w:r>
      <w:r w:rsidRPr="006E078B">
        <w:rPr>
          <w:rFonts w:ascii="Times New Roman" w:hAnsi="Times New Roman" w:cs="Times New Roman"/>
          <w:sz w:val="24"/>
          <w:szCs w:val="24"/>
        </w:rPr>
        <w:t>:</w:t>
      </w:r>
    </w:p>
    <w:p w:rsidR="003C13AD" w:rsidRPr="00B4220E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1.1.1.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220E">
        <w:rPr>
          <w:rFonts w:ascii="Times New Roman" w:hAnsi="Times New Roman" w:cs="Times New Roman"/>
          <w:sz w:val="24"/>
          <w:szCs w:val="24"/>
        </w:rPr>
        <w:t>одпункт 4 пункта 2.6 изложить в следующей редакции:</w:t>
      </w:r>
    </w:p>
    <w:p w:rsidR="003C13AD" w:rsidRPr="006E078B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20E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85685C" w:rsidRPr="00576018">
        <w:rPr>
          <w:rFonts w:ascii="Times New Roman" w:hAnsi="Times New Roman" w:cs="Times New Roman"/>
          <w:sz w:val="24"/>
          <w:szCs w:val="24"/>
        </w:rPr>
        <w:t>4)</w:t>
      </w:r>
      <w:bookmarkEnd w:id="0"/>
      <w:r w:rsidR="0085685C">
        <w:rPr>
          <w:rFonts w:ascii="Times New Roman" w:hAnsi="Times New Roman" w:cs="Times New Roman"/>
          <w:sz w:val="24"/>
          <w:szCs w:val="24"/>
        </w:rPr>
        <w:t xml:space="preserve"> </w:t>
      </w:r>
      <w:r w:rsidRPr="00B4220E">
        <w:rPr>
          <w:rFonts w:ascii="Times New Roman" w:hAnsi="Times New Roman" w:cs="Times New Roman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B4220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220E">
        <w:rPr>
          <w:rFonts w:ascii="Times New Roman" w:hAnsi="Times New Roman" w:cs="Times New Roman"/>
          <w:sz w:val="24"/>
          <w:szCs w:val="24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</w:t>
      </w:r>
      <w:r w:rsidRPr="00B4220E">
        <w:rPr>
          <w:rFonts w:ascii="Times New Roman" w:hAnsi="Times New Roman" w:cs="Times New Roman"/>
          <w:sz w:val="24"/>
          <w:szCs w:val="24"/>
        </w:rPr>
        <w:lastRenderedPageBreak/>
        <w:t>осуществляющим строительство, и застройщиком или техническим заказчиком в случае</w:t>
      </w:r>
      <w:proofErr w:type="gramEnd"/>
      <w:r w:rsidRPr="00B4220E">
        <w:rPr>
          <w:rFonts w:ascii="Times New Roman" w:hAnsi="Times New Roman" w:cs="Times New Roman"/>
          <w:sz w:val="24"/>
          <w:szCs w:val="24"/>
        </w:rPr>
        <w:t xml:space="preserve">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строительства, реконструкции </w:t>
      </w:r>
      <w:r w:rsidRPr="00B4220E">
        <w:rPr>
          <w:rFonts w:ascii="Times New Roman" w:hAnsi="Times New Roman" w:cs="Times New Roman"/>
          <w:sz w:val="24"/>
          <w:szCs w:val="24"/>
        </w:rPr>
        <w:t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</w:t>
      </w:r>
      <w:r>
        <w:rPr>
          <w:rFonts w:ascii="Times New Roman" w:hAnsi="Times New Roman" w:cs="Times New Roman"/>
          <w:sz w:val="24"/>
          <w:szCs w:val="24"/>
        </w:rPr>
        <w:t>говора)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4220E">
        <w:rPr>
          <w:rFonts w:ascii="Times New Roman" w:hAnsi="Times New Roman" w:cs="Times New Roman"/>
          <w:sz w:val="24"/>
          <w:szCs w:val="24"/>
        </w:rPr>
        <w:t>;</w:t>
      </w:r>
    </w:p>
    <w:p w:rsidR="003C13AD" w:rsidRPr="006E078B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13AD" w:rsidRPr="00B4220E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1.1.2.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220E">
        <w:rPr>
          <w:rFonts w:ascii="Times New Roman" w:hAnsi="Times New Roman" w:cs="Times New Roman"/>
          <w:sz w:val="24"/>
          <w:szCs w:val="24"/>
        </w:rPr>
        <w:t>одпункт 2 пункта 2.10 изложить в следующей редакции:</w:t>
      </w:r>
    </w:p>
    <w:p w:rsidR="003C13AD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20E">
        <w:rPr>
          <w:rFonts w:ascii="Times New Roman" w:hAnsi="Times New Roman" w:cs="Times New Roman"/>
          <w:sz w:val="24"/>
          <w:szCs w:val="24"/>
        </w:rPr>
        <w:t>«2) отсутствие документов, указанных в пунктах 2.6 и 2.7 настоящего Административного регламента</w:t>
      </w:r>
      <w:proofErr w:type="gramStart"/>
      <w:r w:rsidRPr="00B4220E"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C13AD" w:rsidRPr="006E078B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13AD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1.1.3.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4220E">
        <w:rPr>
          <w:rFonts w:ascii="Times New Roman" w:hAnsi="Times New Roman" w:cs="Times New Roman"/>
          <w:sz w:val="24"/>
          <w:szCs w:val="24"/>
        </w:rPr>
        <w:t xml:space="preserve"> пункте 3.26.2 административного регламента слово «семи» заменить словом «пяти»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3AD" w:rsidRPr="006E078B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 w:rsidRPr="006E078B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6E078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 </w:t>
      </w:r>
    </w:p>
    <w:p w:rsidR="003C13AD" w:rsidRPr="006E078B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C13AD" w:rsidRPr="006E078B" w:rsidRDefault="003C13AD" w:rsidP="003C13AD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0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78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Е.А.</w:t>
      </w:r>
    </w:p>
    <w:p w:rsidR="003C13AD" w:rsidRPr="006E078B" w:rsidRDefault="003C13AD" w:rsidP="003C13AD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13AD" w:rsidRPr="006E078B" w:rsidRDefault="003C13AD" w:rsidP="003C13A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78B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Глава </w:t>
      </w:r>
      <w:proofErr w:type="gramStart"/>
      <w:r w:rsidRPr="006E078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6E0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13AD" w:rsidRPr="006E078B" w:rsidRDefault="003C13AD" w:rsidP="003C13A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78B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района Клявлинский                                                                                         И.Н. Соловьев </w:t>
      </w:r>
    </w:p>
    <w:p w:rsidR="003C13AD" w:rsidRPr="006E078B" w:rsidRDefault="003C13AD" w:rsidP="003C13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13AD" w:rsidRPr="006E078B" w:rsidRDefault="003C13AD" w:rsidP="003C13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3C13AD" w:rsidRPr="006E078B" w:rsidRDefault="003C13AD" w:rsidP="003C13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>ФроловаИВ</w:t>
      </w:r>
      <w:proofErr w:type="spellEnd"/>
    </w:p>
    <w:p w:rsidR="00B47F44" w:rsidRPr="004145FF" w:rsidRDefault="00B47F44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45FF" w:rsidRPr="009D129D" w:rsidRDefault="004145FF" w:rsidP="009D12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145FF" w:rsidRPr="009D129D" w:rsidSect="006E6310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3F" w:rsidRDefault="00E07B3F" w:rsidP="00E25774">
      <w:pPr>
        <w:spacing w:after="0" w:line="240" w:lineRule="auto"/>
      </w:pPr>
      <w:r>
        <w:separator/>
      </w:r>
    </w:p>
  </w:endnote>
  <w:endnote w:type="continuationSeparator" w:id="0">
    <w:p w:rsidR="00E07B3F" w:rsidRDefault="00E07B3F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3F" w:rsidRDefault="00E07B3F" w:rsidP="00E25774">
      <w:pPr>
        <w:spacing w:after="0" w:line="240" w:lineRule="auto"/>
      </w:pPr>
      <w:r>
        <w:separator/>
      </w:r>
    </w:p>
  </w:footnote>
  <w:footnote w:type="continuationSeparator" w:id="0">
    <w:p w:rsidR="00E07B3F" w:rsidRDefault="00E07B3F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1F38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4DAF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3AD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01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543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310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31E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85C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65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24C0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20E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1F3F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6A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24F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07B3F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056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D357-B83C-40A0-BCBD-8029B681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4113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Архитектура2</cp:lastModifiedBy>
  <cp:revision>3</cp:revision>
  <cp:lastPrinted>2016-11-01T04:45:00Z</cp:lastPrinted>
  <dcterms:created xsi:type="dcterms:W3CDTF">2021-06-25T09:16:00Z</dcterms:created>
  <dcterms:modified xsi:type="dcterms:W3CDTF">2021-06-25T09:29:00Z</dcterms:modified>
</cp:coreProperties>
</file>