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F" w:rsidRDefault="005B1E1F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</w:t>
      </w:r>
    </w:p>
    <w:p w:rsidR="003016C2" w:rsidRDefault="003016C2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</w:p>
    <w:p w:rsidR="00264BFD" w:rsidRPr="00264BFD" w:rsidRDefault="00264BFD" w:rsidP="00264BFD">
      <w:pPr>
        <w:rPr>
          <w:sz w:val="24"/>
        </w:rPr>
      </w:pPr>
      <w:r w:rsidRPr="00264BFD">
        <w:rPr>
          <w:sz w:val="24"/>
        </w:rPr>
        <w:t xml:space="preserve">  РОССИЙСКАЯ ФЕДЕРАЦИЯ                                                               </w:t>
      </w:r>
    </w:p>
    <w:p w:rsidR="00264BFD" w:rsidRPr="00264BFD" w:rsidRDefault="00264BFD" w:rsidP="00264BFD">
      <w:pPr>
        <w:rPr>
          <w:b/>
          <w:sz w:val="24"/>
        </w:rPr>
      </w:pPr>
      <w:r w:rsidRPr="00264BFD">
        <w:rPr>
          <w:b/>
          <w:sz w:val="24"/>
        </w:rPr>
        <w:t xml:space="preserve"> СОБРАНИЕ ПРЕДСТАВИТЕЛЕЙ</w:t>
      </w:r>
    </w:p>
    <w:p w:rsidR="00264BFD" w:rsidRPr="00264BFD" w:rsidRDefault="00264BFD" w:rsidP="00264BFD">
      <w:pPr>
        <w:rPr>
          <w:b/>
          <w:sz w:val="24"/>
        </w:rPr>
      </w:pPr>
      <w:r w:rsidRPr="00264BFD">
        <w:rPr>
          <w:b/>
          <w:sz w:val="24"/>
        </w:rPr>
        <w:t xml:space="preserve">      СЕЛЬСКОГО ПОСЕЛЕНИЯ</w:t>
      </w:r>
    </w:p>
    <w:p w:rsidR="00264BFD" w:rsidRPr="00264BFD" w:rsidRDefault="00264BFD" w:rsidP="00264BFD">
      <w:pPr>
        <w:rPr>
          <w:b/>
          <w:sz w:val="24"/>
        </w:rPr>
      </w:pPr>
      <w:r w:rsidRPr="00264BFD">
        <w:rPr>
          <w:b/>
          <w:sz w:val="24"/>
        </w:rPr>
        <w:t xml:space="preserve">          СТАНЦИЯ КЛЯВЛИНО                          </w:t>
      </w:r>
    </w:p>
    <w:p w:rsidR="00264BFD" w:rsidRPr="00264BFD" w:rsidRDefault="00264BFD" w:rsidP="00264BFD">
      <w:pPr>
        <w:rPr>
          <w:sz w:val="24"/>
        </w:rPr>
      </w:pPr>
      <w:r w:rsidRPr="00264BFD">
        <w:rPr>
          <w:sz w:val="24"/>
        </w:rPr>
        <w:t xml:space="preserve">  МУНИЦИПАЛЬНОГО РАЙОНА                             </w:t>
      </w:r>
    </w:p>
    <w:p w:rsidR="00264BFD" w:rsidRPr="00264BFD" w:rsidRDefault="00264BFD" w:rsidP="00264BFD">
      <w:pPr>
        <w:rPr>
          <w:sz w:val="24"/>
        </w:rPr>
      </w:pPr>
      <w:r w:rsidRPr="00264BFD">
        <w:rPr>
          <w:sz w:val="24"/>
        </w:rPr>
        <w:t xml:space="preserve">               КЛЯВЛИНСКИЙ                                          </w:t>
      </w:r>
    </w:p>
    <w:p w:rsidR="00264BFD" w:rsidRPr="00264BFD" w:rsidRDefault="00264BFD" w:rsidP="00264BFD">
      <w:pPr>
        <w:rPr>
          <w:sz w:val="24"/>
        </w:rPr>
      </w:pPr>
      <w:r w:rsidRPr="00264BFD">
        <w:rPr>
          <w:sz w:val="24"/>
        </w:rPr>
        <w:t xml:space="preserve">       САМАРСКОЙ ОБЛАСТИ                    </w:t>
      </w:r>
    </w:p>
    <w:p w:rsidR="00264BFD" w:rsidRPr="00264BFD" w:rsidRDefault="00264BFD" w:rsidP="00264BFD">
      <w:pPr>
        <w:rPr>
          <w:sz w:val="24"/>
        </w:rPr>
      </w:pPr>
      <w:r w:rsidRPr="00264BFD">
        <w:rPr>
          <w:sz w:val="24"/>
        </w:rPr>
        <w:t xml:space="preserve">                     </w:t>
      </w:r>
    </w:p>
    <w:p w:rsidR="00264BFD" w:rsidRPr="00264BFD" w:rsidRDefault="00264BFD" w:rsidP="00264BFD">
      <w:pPr>
        <w:rPr>
          <w:b/>
          <w:sz w:val="24"/>
        </w:rPr>
      </w:pPr>
      <w:r w:rsidRPr="00264BFD">
        <w:rPr>
          <w:sz w:val="24"/>
        </w:rPr>
        <w:t xml:space="preserve">                     </w:t>
      </w:r>
      <w:r w:rsidRPr="00264BFD">
        <w:rPr>
          <w:b/>
          <w:sz w:val="24"/>
        </w:rPr>
        <w:t>РЕШЕНИЕ</w:t>
      </w:r>
    </w:p>
    <w:p w:rsidR="00264BFD" w:rsidRPr="00264BFD" w:rsidRDefault="00264BFD" w:rsidP="00264BFD">
      <w:pPr>
        <w:rPr>
          <w:sz w:val="24"/>
        </w:rPr>
      </w:pPr>
      <w:r w:rsidRPr="00264BFD">
        <w:rPr>
          <w:sz w:val="24"/>
        </w:rPr>
        <w:t xml:space="preserve">      </w:t>
      </w:r>
    </w:p>
    <w:p w:rsidR="00264BFD" w:rsidRPr="00264BFD" w:rsidRDefault="00264BFD" w:rsidP="00264BFD">
      <w:pPr>
        <w:rPr>
          <w:sz w:val="24"/>
        </w:rPr>
      </w:pPr>
      <w:r>
        <w:rPr>
          <w:sz w:val="24"/>
        </w:rPr>
        <w:t xml:space="preserve">        от  30.08.2021 г. №   24</w:t>
      </w:r>
      <w:r w:rsidRPr="00264BFD">
        <w:rPr>
          <w:sz w:val="24"/>
        </w:rPr>
        <w:t xml:space="preserve">                                             </w:t>
      </w:r>
    </w:p>
    <w:p w:rsidR="00264BFD" w:rsidRDefault="00264BFD" w:rsidP="004A3710">
      <w:pPr>
        <w:rPr>
          <w:sz w:val="26"/>
          <w:szCs w:val="26"/>
        </w:rPr>
      </w:pPr>
    </w:p>
    <w:p w:rsidR="004A3710" w:rsidRDefault="004A3710" w:rsidP="004A3710">
      <w:pPr>
        <w:rPr>
          <w:sz w:val="26"/>
          <w:szCs w:val="26"/>
        </w:rPr>
      </w:pPr>
      <w:r>
        <w:rPr>
          <w:sz w:val="26"/>
          <w:szCs w:val="26"/>
        </w:rPr>
        <w:t>Об утверждении Порядка</w:t>
      </w:r>
      <w:r w:rsidR="00CE5036">
        <w:rPr>
          <w:sz w:val="26"/>
          <w:szCs w:val="26"/>
        </w:rPr>
        <w:t xml:space="preserve"> </w:t>
      </w:r>
      <w:r w:rsidRPr="004A3710">
        <w:rPr>
          <w:sz w:val="26"/>
          <w:szCs w:val="26"/>
        </w:rPr>
        <w:t xml:space="preserve">принятия лицами, </w:t>
      </w:r>
    </w:p>
    <w:p w:rsidR="004A3710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 xml:space="preserve">замещающими муниципальные должности и </w:t>
      </w:r>
    </w:p>
    <w:p w:rsidR="004A3710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 xml:space="preserve">осуществляющими свои полномочия на постоянной </w:t>
      </w:r>
    </w:p>
    <w:p w:rsidR="004A3710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 xml:space="preserve">основе, почетных и специальных званий, наград и иных </w:t>
      </w:r>
    </w:p>
    <w:p w:rsidR="004A3710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 xml:space="preserve">знаков отличия (за исключением научных и спортивных) </w:t>
      </w:r>
    </w:p>
    <w:p w:rsidR="004A3710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 xml:space="preserve">иностранных государств, международных организаций, </w:t>
      </w:r>
    </w:p>
    <w:p w:rsidR="004A3710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 xml:space="preserve">политических партий, иных общественных объединений </w:t>
      </w:r>
    </w:p>
    <w:p w:rsidR="00726EEE" w:rsidRDefault="004A3710" w:rsidP="004A3710">
      <w:pPr>
        <w:rPr>
          <w:sz w:val="26"/>
          <w:szCs w:val="26"/>
        </w:rPr>
      </w:pPr>
      <w:r w:rsidRPr="004A3710">
        <w:rPr>
          <w:sz w:val="26"/>
          <w:szCs w:val="26"/>
        </w:rPr>
        <w:t>и других организаций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CE50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</w:t>
      </w:r>
      <w:r w:rsidR="004A3710" w:rsidRPr="004A3710">
        <w:rPr>
          <w:sz w:val="26"/>
          <w:szCs w:val="26"/>
        </w:rPr>
        <w:t>с пунктом 8 части 3 статьи 12</w:t>
      </w:r>
      <w:r w:rsidR="00431AC1">
        <w:rPr>
          <w:sz w:val="26"/>
          <w:szCs w:val="26"/>
        </w:rPr>
        <w:t>.</w:t>
      </w:r>
      <w:r w:rsidR="004A3710" w:rsidRPr="004A3710">
        <w:rPr>
          <w:sz w:val="26"/>
          <w:szCs w:val="26"/>
        </w:rPr>
        <w:t>1 Федерального закона от 25.12.2008 № 273-ФЗ «О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4063BA">
        <w:rPr>
          <w:sz w:val="26"/>
          <w:szCs w:val="26"/>
        </w:rPr>
        <w:t>Собрание представителей муниципального района Клявлинский Самарской области РЕШИЛО</w:t>
      </w:r>
      <w:r w:rsidR="005B1E1F" w:rsidRPr="00726EEE">
        <w:rPr>
          <w:sz w:val="26"/>
          <w:szCs w:val="26"/>
        </w:rPr>
        <w:t>:</w:t>
      </w:r>
    </w:p>
    <w:p w:rsidR="00AB4E29" w:rsidRDefault="00AB4E29" w:rsidP="00CE5036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="00CE5036">
        <w:rPr>
          <w:sz w:val="26"/>
          <w:szCs w:val="26"/>
        </w:rPr>
        <w:t xml:space="preserve">прилагаемый Порядок </w:t>
      </w:r>
      <w:r w:rsidR="00CE5036" w:rsidRPr="00CE5036">
        <w:rPr>
          <w:sz w:val="26"/>
          <w:szCs w:val="26"/>
        </w:rP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AB4E29">
        <w:rPr>
          <w:sz w:val="26"/>
          <w:szCs w:val="26"/>
        </w:rPr>
        <w:t>.</w:t>
      </w:r>
    </w:p>
    <w:p w:rsidR="005F0E90" w:rsidRPr="00726EEE" w:rsidRDefault="00FD2674" w:rsidP="00CE5036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0E90" w:rsidRPr="00726EEE">
        <w:rPr>
          <w:sz w:val="26"/>
          <w:szCs w:val="26"/>
        </w:rPr>
        <w:t xml:space="preserve">.  </w:t>
      </w:r>
      <w:r w:rsidR="00484ED3" w:rsidRPr="00484ED3">
        <w:rPr>
          <w:sz w:val="26"/>
          <w:szCs w:val="26"/>
        </w:rPr>
        <w:t>Направить настоящее Решение Главе сельского поселения станция Клявлино муниципального района Клявлинский Самарской области для подписания и опубликования в газете «Вести сельского поселения станция Клявлино».</w:t>
      </w:r>
    </w:p>
    <w:p w:rsidR="005F0E90" w:rsidRPr="00FD2674" w:rsidRDefault="00FD2674" w:rsidP="00FD2674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0E90" w:rsidRPr="00FD2674">
        <w:rPr>
          <w:sz w:val="26"/>
          <w:szCs w:val="26"/>
        </w:rPr>
        <w:t xml:space="preserve">Настоящее </w:t>
      </w:r>
      <w:r w:rsidR="004063BA" w:rsidRPr="00FD2674">
        <w:rPr>
          <w:sz w:val="26"/>
          <w:szCs w:val="26"/>
        </w:rPr>
        <w:t>решение</w:t>
      </w:r>
      <w:r w:rsidR="005F0E90" w:rsidRPr="00FD2674">
        <w:rPr>
          <w:sz w:val="26"/>
          <w:szCs w:val="26"/>
        </w:rPr>
        <w:t xml:space="preserve"> вступает в силу со дня его официального опубликования</w:t>
      </w:r>
      <w:r w:rsidR="0030769F" w:rsidRPr="00FD2674">
        <w:rPr>
          <w:sz w:val="26"/>
          <w:szCs w:val="26"/>
        </w:rPr>
        <w:t>.</w:t>
      </w:r>
    </w:p>
    <w:p w:rsidR="004063BA" w:rsidRDefault="004063BA" w:rsidP="0081214D">
      <w:pPr>
        <w:jc w:val="right"/>
        <w:rPr>
          <w:sz w:val="24"/>
        </w:rPr>
      </w:pPr>
    </w:p>
    <w:p w:rsidR="004A3710" w:rsidRDefault="004A3710" w:rsidP="0081214D">
      <w:pPr>
        <w:jc w:val="right"/>
        <w:rPr>
          <w:sz w:val="24"/>
        </w:rPr>
      </w:pPr>
    </w:p>
    <w:p w:rsidR="004A3710" w:rsidRDefault="004A3710" w:rsidP="004A3710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264BFD">
        <w:rPr>
          <w:rFonts w:ascii="Times New Roman" w:hAnsi="Times New Roman"/>
          <w:sz w:val="26"/>
          <w:szCs w:val="26"/>
        </w:rPr>
        <w:t xml:space="preserve"> </w:t>
      </w: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264BFD" w:rsidRDefault="00264BFD" w:rsidP="00264BF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станция Клявлино</w:t>
      </w:r>
    </w:p>
    <w:p w:rsidR="00264BFD" w:rsidRDefault="00264BFD" w:rsidP="00264BF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</w:p>
    <w:p w:rsidR="004A3710" w:rsidRPr="00737A00" w:rsidRDefault="00264BFD" w:rsidP="00264BF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</w:t>
      </w:r>
      <w:r w:rsidR="004A3710" w:rsidRPr="00737A00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4A3710" w:rsidRPr="00737A0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С</w:t>
      </w:r>
      <w:r w:rsidR="004A3710">
        <w:rPr>
          <w:rFonts w:ascii="Times New Roman" w:hAnsi="Times New Roman"/>
          <w:sz w:val="26"/>
          <w:szCs w:val="26"/>
        </w:rPr>
        <w:t>.Л.</w:t>
      </w:r>
      <w:r>
        <w:rPr>
          <w:rFonts w:ascii="Times New Roman" w:hAnsi="Times New Roman"/>
          <w:sz w:val="26"/>
          <w:szCs w:val="26"/>
        </w:rPr>
        <w:t>Торохтиенко</w:t>
      </w:r>
    </w:p>
    <w:p w:rsidR="004A3710" w:rsidRDefault="004A3710" w:rsidP="004A3710">
      <w:pPr>
        <w:pStyle w:val="a8"/>
        <w:rPr>
          <w:rFonts w:ascii="Times New Roman" w:hAnsi="Times New Roman"/>
          <w:sz w:val="26"/>
          <w:szCs w:val="26"/>
        </w:rPr>
      </w:pPr>
    </w:p>
    <w:p w:rsidR="00264BFD" w:rsidRDefault="004A3710" w:rsidP="004A3710">
      <w:pPr>
        <w:pStyle w:val="a8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 xml:space="preserve">Глава </w:t>
      </w:r>
      <w:r w:rsidR="00264BFD">
        <w:rPr>
          <w:rFonts w:ascii="Times New Roman" w:hAnsi="Times New Roman"/>
          <w:sz w:val="26"/>
          <w:szCs w:val="26"/>
        </w:rPr>
        <w:t>сельского поселения станция Клявлино</w:t>
      </w:r>
    </w:p>
    <w:p w:rsidR="00264BFD" w:rsidRDefault="00264BFD" w:rsidP="004A3710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района Клявлинский</w:t>
      </w:r>
    </w:p>
    <w:p w:rsidR="004A3710" w:rsidRDefault="00264BFD" w:rsidP="004A3710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Самарской области                                                                                       Ю.Д.Иванов</w:t>
      </w:r>
    </w:p>
    <w:p w:rsidR="004063BA" w:rsidRDefault="004063BA" w:rsidP="0081214D">
      <w:pPr>
        <w:jc w:val="right"/>
        <w:rPr>
          <w:sz w:val="24"/>
        </w:rPr>
      </w:pPr>
    </w:p>
    <w:p w:rsidR="004063BA" w:rsidRDefault="004063BA" w:rsidP="0081214D">
      <w:pPr>
        <w:jc w:val="right"/>
        <w:rPr>
          <w:sz w:val="24"/>
        </w:rPr>
      </w:pPr>
    </w:p>
    <w:p w:rsidR="004063BA" w:rsidRDefault="004063BA" w:rsidP="0081214D">
      <w:pPr>
        <w:jc w:val="right"/>
        <w:rPr>
          <w:sz w:val="24"/>
        </w:rPr>
      </w:pPr>
    </w:p>
    <w:p w:rsidR="00CE4686" w:rsidRDefault="004A3710" w:rsidP="004A371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81214D" w:rsidRPr="009D185E" w:rsidRDefault="004A3710" w:rsidP="00CE4686">
      <w:pPr>
        <w:jc w:val="right"/>
        <w:rPr>
          <w:sz w:val="24"/>
        </w:rPr>
      </w:pPr>
      <w:r>
        <w:rPr>
          <w:sz w:val="24"/>
        </w:rPr>
        <w:lastRenderedPageBreak/>
        <w:t xml:space="preserve"> УТВЕРЖДЕН</w:t>
      </w:r>
      <w:bookmarkStart w:id="0" w:name="_GoBack"/>
      <w:bookmarkEnd w:id="0"/>
      <w:r w:rsidR="0081214D" w:rsidRPr="009D185E">
        <w:rPr>
          <w:sz w:val="24"/>
        </w:rPr>
        <w:t xml:space="preserve"> </w:t>
      </w:r>
    </w:p>
    <w:p w:rsidR="00FD2674" w:rsidRDefault="00FD2674" w:rsidP="00FD2674">
      <w:pPr>
        <w:jc w:val="right"/>
        <w:rPr>
          <w:sz w:val="24"/>
        </w:rPr>
      </w:pPr>
      <w:r>
        <w:rPr>
          <w:sz w:val="24"/>
        </w:rPr>
        <w:t xml:space="preserve"> к </w:t>
      </w:r>
      <w:r w:rsidRPr="00FD2674">
        <w:rPr>
          <w:sz w:val="24"/>
        </w:rPr>
        <w:t>Решени</w:t>
      </w:r>
      <w:r>
        <w:rPr>
          <w:sz w:val="24"/>
        </w:rPr>
        <w:t>ю</w:t>
      </w:r>
      <w:r w:rsidRPr="00FD2674">
        <w:rPr>
          <w:sz w:val="24"/>
        </w:rPr>
        <w:t xml:space="preserve">  Собрания представителей </w:t>
      </w:r>
    </w:p>
    <w:p w:rsidR="00FD2674" w:rsidRDefault="00FD2674" w:rsidP="00FD2674">
      <w:pPr>
        <w:jc w:val="right"/>
        <w:rPr>
          <w:sz w:val="24"/>
        </w:rPr>
      </w:pPr>
      <w:r>
        <w:rPr>
          <w:sz w:val="24"/>
        </w:rPr>
        <w:t>с</w:t>
      </w:r>
      <w:r w:rsidRPr="00FD2674">
        <w:rPr>
          <w:sz w:val="24"/>
        </w:rPr>
        <w:t xml:space="preserve">ельского поселения станция </w:t>
      </w:r>
    </w:p>
    <w:p w:rsidR="00FD2674" w:rsidRDefault="00FD2674" w:rsidP="00FD2674">
      <w:pPr>
        <w:jc w:val="right"/>
        <w:rPr>
          <w:sz w:val="24"/>
        </w:rPr>
      </w:pPr>
      <w:r w:rsidRPr="00FD2674">
        <w:rPr>
          <w:sz w:val="24"/>
        </w:rPr>
        <w:t>Клявлино</w:t>
      </w:r>
      <w:r>
        <w:rPr>
          <w:sz w:val="24"/>
        </w:rPr>
        <w:t xml:space="preserve"> </w:t>
      </w:r>
      <w:r w:rsidRPr="00FD2674">
        <w:rPr>
          <w:sz w:val="24"/>
        </w:rPr>
        <w:t>муниципального</w:t>
      </w:r>
      <w:r>
        <w:rPr>
          <w:sz w:val="24"/>
        </w:rPr>
        <w:t xml:space="preserve"> </w:t>
      </w:r>
      <w:r w:rsidRPr="00FD2674">
        <w:rPr>
          <w:sz w:val="24"/>
        </w:rPr>
        <w:t xml:space="preserve">района </w:t>
      </w:r>
    </w:p>
    <w:p w:rsidR="00FD2674" w:rsidRDefault="00FD2674" w:rsidP="00FD2674">
      <w:pPr>
        <w:jc w:val="right"/>
        <w:rPr>
          <w:sz w:val="24"/>
        </w:rPr>
      </w:pPr>
      <w:r w:rsidRPr="00FD2674">
        <w:rPr>
          <w:sz w:val="24"/>
        </w:rPr>
        <w:t>Клявлинский Самарской области</w:t>
      </w:r>
      <w:r w:rsidR="004A3710">
        <w:rPr>
          <w:sz w:val="24"/>
        </w:rPr>
        <w:t xml:space="preserve">                                                                                                        </w:t>
      </w:r>
    </w:p>
    <w:p w:rsidR="0081214D" w:rsidRPr="009D185E" w:rsidRDefault="0081214D" w:rsidP="00FD2674">
      <w:pPr>
        <w:jc w:val="right"/>
        <w:rPr>
          <w:sz w:val="24"/>
        </w:rPr>
      </w:pPr>
      <w:r>
        <w:rPr>
          <w:sz w:val="24"/>
        </w:rPr>
        <w:t xml:space="preserve">от </w:t>
      </w:r>
      <w:r w:rsidR="00264BFD">
        <w:rPr>
          <w:sz w:val="24"/>
        </w:rPr>
        <w:t>30.</w:t>
      </w:r>
      <w:r w:rsidR="004A3710">
        <w:rPr>
          <w:sz w:val="24"/>
        </w:rPr>
        <w:t>08.2021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264BFD">
        <w:rPr>
          <w:sz w:val="24"/>
        </w:rPr>
        <w:t>24</w:t>
      </w:r>
    </w:p>
    <w:p w:rsidR="0081214D" w:rsidRPr="009D185E" w:rsidRDefault="0081214D" w:rsidP="0081214D">
      <w:pPr>
        <w:jc w:val="center"/>
        <w:rPr>
          <w:sz w:val="24"/>
        </w:rPr>
      </w:pPr>
    </w:p>
    <w:p w:rsidR="004A3710" w:rsidRDefault="004A3710" w:rsidP="00812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81214D" w:rsidRDefault="004A3710" w:rsidP="0081214D">
      <w:pPr>
        <w:jc w:val="center"/>
        <w:rPr>
          <w:b/>
          <w:sz w:val="26"/>
          <w:szCs w:val="26"/>
        </w:rPr>
      </w:pPr>
      <w:r w:rsidRPr="004A3710">
        <w:rPr>
          <w:b/>
          <w:sz w:val="26"/>
          <w:szCs w:val="26"/>
        </w:rPr>
        <w:t xml:space="preserve"> 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/>
          <w:sz w:val="26"/>
          <w:szCs w:val="26"/>
        </w:rPr>
        <w:t xml:space="preserve"> (далее – Порядок)</w:t>
      </w:r>
    </w:p>
    <w:p w:rsidR="004A3710" w:rsidRDefault="004A3710" w:rsidP="0081214D">
      <w:pPr>
        <w:jc w:val="center"/>
        <w:rPr>
          <w:b/>
          <w:sz w:val="26"/>
          <w:szCs w:val="26"/>
        </w:rPr>
      </w:pPr>
    </w:p>
    <w:p w:rsidR="004A3710" w:rsidRPr="004A3710" w:rsidRDefault="004A3710" w:rsidP="0081214D">
      <w:pPr>
        <w:jc w:val="center"/>
        <w:rPr>
          <w:b/>
          <w:sz w:val="26"/>
          <w:szCs w:val="26"/>
        </w:rPr>
      </w:pP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1. Настоящий Порядок разработан в соответствии с пунктом 8 части 3 статьи 12</w:t>
      </w:r>
      <w:r w:rsidR="00431AC1">
        <w:rPr>
          <w:rFonts w:eastAsiaTheme="minorHAnsi"/>
          <w:sz w:val="26"/>
          <w:szCs w:val="26"/>
          <w:lang w:eastAsia="en-US"/>
        </w:rPr>
        <w:t>.1</w:t>
      </w:r>
      <w:r w:rsidRPr="004A3710"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4A3710">
        <w:rPr>
          <w:rFonts w:eastAsiaTheme="minorHAnsi"/>
          <w:sz w:val="26"/>
          <w:szCs w:val="26"/>
          <w:lang w:eastAsia="en-US"/>
        </w:rPr>
        <w:t>Федерального закона от 25.12.2008г. № 273-ФЗ «О противодействии коррупции» и устанавливает порядок принятия лицами, замещающими муниципальные должности и осуществляющими свои полномочия 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– звания, награды).</w:t>
      </w:r>
    </w:p>
    <w:p w:rsidR="004A3710" w:rsidRPr="004A3710" w:rsidRDefault="004A3710" w:rsidP="00AF688E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2. К лицам, замещающим муниципальные должности </w:t>
      </w:r>
      <w:r w:rsidRPr="004A3710">
        <w:rPr>
          <w:rFonts w:eastAsiaTheme="minorHAnsi"/>
          <w:sz w:val="26"/>
          <w:szCs w:val="26"/>
          <w:lang w:eastAsia="en-US"/>
        </w:rPr>
        <w:br/>
        <w:t xml:space="preserve">и осуществляющим свои полномочия на постоянной основе </w:t>
      </w:r>
      <w:r w:rsidRPr="004A3710">
        <w:rPr>
          <w:rFonts w:eastAsiaTheme="minorHAnsi"/>
          <w:sz w:val="26"/>
          <w:szCs w:val="26"/>
          <w:lang w:eastAsia="en-US"/>
        </w:rPr>
        <w:br/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484ED3">
        <w:rPr>
          <w:rFonts w:eastAsiaTheme="minorHAnsi"/>
          <w:sz w:val="26"/>
          <w:szCs w:val="26"/>
          <w:lang w:eastAsia="en-US"/>
        </w:rPr>
        <w:t xml:space="preserve">сельского поселения станция Клявлино </w:t>
      </w:r>
      <w:r>
        <w:rPr>
          <w:rFonts w:eastAsiaTheme="minorHAnsi"/>
          <w:sz w:val="26"/>
          <w:szCs w:val="26"/>
          <w:lang w:eastAsia="en-US"/>
        </w:rPr>
        <w:t>муниципального района Клявлинский</w:t>
      </w:r>
      <w:r w:rsidR="00484ED3">
        <w:rPr>
          <w:rFonts w:eastAsiaTheme="minorHAnsi"/>
          <w:sz w:val="26"/>
          <w:szCs w:val="26"/>
          <w:lang w:eastAsia="en-US"/>
        </w:rPr>
        <w:t xml:space="preserve"> </w:t>
      </w:r>
      <w:r w:rsidR="00484ED3" w:rsidRPr="00484ED3">
        <w:rPr>
          <w:rFonts w:eastAsiaTheme="minorHAnsi"/>
          <w:sz w:val="26"/>
          <w:szCs w:val="26"/>
          <w:lang w:eastAsia="en-US"/>
        </w:rPr>
        <w:t>Самарской области</w:t>
      </w:r>
      <w:r w:rsidR="00484ED3">
        <w:rPr>
          <w:rFonts w:eastAsiaTheme="minorHAnsi"/>
          <w:sz w:val="26"/>
          <w:szCs w:val="26"/>
          <w:lang w:eastAsia="en-US"/>
        </w:rPr>
        <w:t>,</w:t>
      </w:r>
      <w:r w:rsidRPr="004A3710">
        <w:rPr>
          <w:rFonts w:eastAsiaTheme="minorHAnsi"/>
          <w:sz w:val="26"/>
          <w:szCs w:val="26"/>
          <w:lang w:eastAsia="en-US"/>
        </w:rPr>
        <w:t xml:space="preserve"> отн</w:t>
      </w:r>
      <w:r>
        <w:rPr>
          <w:rFonts w:eastAsiaTheme="minorHAnsi"/>
          <w:sz w:val="26"/>
          <w:szCs w:val="26"/>
          <w:lang w:eastAsia="en-US"/>
        </w:rPr>
        <w:t>оси</w:t>
      </w:r>
      <w:r w:rsidRPr="004A3710">
        <w:rPr>
          <w:rFonts w:eastAsiaTheme="minorHAnsi"/>
          <w:sz w:val="26"/>
          <w:szCs w:val="26"/>
          <w:lang w:eastAsia="en-US"/>
        </w:rPr>
        <w:t xml:space="preserve">тся </w:t>
      </w:r>
      <w:r w:rsidR="00484ED3" w:rsidRPr="00484ED3">
        <w:rPr>
          <w:rFonts w:eastAsiaTheme="minorHAnsi"/>
          <w:sz w:val="26"/>
          <w:szCs w:val="26"/>
          <w:lang w:eastAsia="en-US"/>
        </w:rPr>
        <w:t>Глава  сельского поселения станция Клявлино муниципального района Клявлинский Самарской области</w:t>
      </w:r>
      <w:r w:rsidR="00484ED3">
        <w:rPr>
          <w:rFonts w:eastAsiaTheme="minorHAnsi"/>
          <w:sz w:val="26"/>
          <w:szCs w:val="26"/>
          <w:lang w:eastAsia="en-US"/>
        </w:rPr>
        <w:t>.</w:t>
      </w: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11"/>
      <w:bookmarkStart w:id="2" w:name="Par15"/>
      <w:bookmarkEnd w:id="1"/>
      <w:bookmarkEnd w:id="2"/>
      <w:r w:rsidRPr="004A3710">
        <w:rPr>
          <w:rFonts w:eastAsiaTheme="minorHAnsi"/>
          <w:sz w:val="26"/>
          <w:szCs w:val="26"/>
          <w:lang w:eastAsia="en-US"/>
        </w:rPr>
        <w:t xml:space="preserve">3. </w:t>
      </w:r>
      <w:r w:rsidR="00484ED3" w:rsidRPr="00484ED3">
        <w:rPr>
          <w:rFonts w:eastAsiaTheme="minorHAnsi"/>
          <w:sz w:val="26"/>
          <w:szCs w:val="26"/>
          <w:lang w:eastAsia="en-US"/>
        </w:rPr>
        <w:t>Глава  сельского поселения станция Клявлино муниципального района Клявлинский Самарской области</w:t>
      </w:r>
      <w:r w:rsidR="00575544">
        <w:rPr>
          <w:rFonts w:eastAsiaTheme="minorHAnsi"/>
          <w:sz w:val="26"/>
          <w:szCs w:val="26"/>
          <w:lang w:eastAsia="en-US"/>
        </w:rPr>
        <w:t>, получивший</w:t>
      </w:r>
      <w:r w:rsidRPr="004A3710">
        <w:rPr>
          <w:rFonts w:eastAsiaTheme="minorHAnsi"/>
          <w:sz w:val="26"/>
          <w:szCs w:val="26"/>
          <w:lang w:eastAsia="en-US"/>
        </w:rPr>
        <w:t xml:space="preserve"> звание, награду либо уведомленн</w:t>
      </w:r>
      <w:r w:rsidR="00575544">
        <w:rPr>
          <w:rFonts w:eastAsiaTheme="minorHAnsi"/>
          <w:sz w:val="26"/>
          <w:szCs w:val="26"/>
          <w:lang w:eastAsia="en-US"/>
        </w:rPr>
        <w:t>ый</w:t>
      </w:r>
      <w:r w:rsidRPr="004A3710">
        <w:rPr>
          <w:rFonts w:eastAsiaTheme="minorHAnsi"/>
          <w:sz w:val="26"/>
          <w:szCs w:val="26"/>
          <w:lang w:eastAsia="en-US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</w:t>
      </w:r>
      <w:r w:rsidR="00AF688E">
        <w:rPr>
          <w:rFonts w:eastAsiaTheme="minorHAnsi"/>
          <w:sz w:val="26"/>
          <w:szCs w:val="26"/>
          <w:lang w:eastAsia="en-US"/>
        </w:rPr>
        <w:t xml:space="preserve"> трех рабочих дней представляет</w:t>
      </w:r>
      <w:r w:rsidR="00575544">
        <w:rPr>
          <w:rFonts w:eastAsiaTheme="minorHAnsi"/>
          <w:sz w:val="26"/>
          <w:szCs w:val="26"/>
          <w:lang w:eastAsia="en-US"/>
        </w:rPr>
        <w:t xml:space="preserve"> </w:t>
      </w:r>
      <w:r w:rsidR="00221835">
        <w:rPr>
          <w:rFonts w:eastAsiaTheme="minorHAnsi"/>
          <w:sz w:val="26"/>
          <w:szCs w:val="26"/>
          <w:lang w:eastAsia="en-US"/>
        </w:rPr>
        <w:t>председателю Собрания представителей</w:t>
      </w:r>
      <w:r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</w:t>
      </w:r>
      <w:r w:rsidR="00AF688E">
        <w:rPr>
          <w:rFonts w:eastAsiaTheme="minorHAnsi"/>
          <w:sz w:val="26"/>
          <w:szCs w:val="26"/>
          <w:lang w:eastAsia="en-US"/>
        </w:rPr>
        <w:t xml:space="preserve"> (далее – </w:t>
      </w:r>
      <w:r w:rsidR="00221835">
        <w:rPr>
          <w:rFonts w:eastAsiaTheme="minorHAnsi"/>
          <w:sz w:val="26"/>
          <w:szCs w:val="26"/>
          <w:lang w:eastAsia="en-US"/>
        </w:rPr>
        <w:t>председатель Собрания</w:t>
      </w:r>
      <w:r w:rsidR="00AF688E">
        <w:rPr>
          <w:rFonts w:eastAsiaTheme="minorHAnsi"/>
          <w:sz w:val="26"/>
          <w:szCs w:val="26"/>
          <w:lang w:eastAsia="en-US"/>
        </w:rPr>
        <w:t>)</w:t>
      </w:r>
      <w:r w:rsidRPr="004A3710">
        <w:rPr>
          <w:rFonts w:eastAsiaTheme="minorHAnsi"/>
          <w:sz w:val="26"/>
          <w:szCs w:val="26"/>
          <w:lang w:eastAsia="en-US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</w:t>
      </w:r>
      <w:r w:rsidR="00AF688E">
        <w:rPr>
          <w:rFonts w:eastAsiaTheme="minorHAnsi"/>
          <w:sz w:val="26"/>
          <w:szCs w:val="26"/>
          <w:lang w:eastAsia="en-US"/>
        </w:rPr>
        <w:t>единения или другой организации</w:t>
      </w:r>
      <w:r w:rsidRPr="004A3710">
        <w:rPr>
          <w:rFonts w:eastAsiaTheme="minorHAnsi"/>
          <w:sz w:val="26"/>
          <w:szCs w:val="26"/>
          <w:lang w:eastAsia="en-US"/>
        </w:rPr>
        <w:t xml:space="preserve"> (далее – ходатайство), составленное по форме согласно </w:t>
      </w:r>
      <w:hyperlink w:anchor="Par51" w:history="1">
        <w:r w:rsidRPr="004A3710">
          <w:rPr>
            <w:rFonts w:eastAsiaTheme="minorHAnsi"/>
            <w:sz w:val="26"/>
            <w:szCs w:val="26"/>
            <w:lang w:eastAsia="en-US"/>
          </w:rPr>
          <w:t>приложению  1</w:t>
        </w:r>
      </w:hyperlink>
      <w:r w:rsidRPr="004A3710">
        <w:rPr>
          <w:rFonts w:eastAsiaTheme="minorHAnsi"/>
          <w:sz w:val="26"/>
          <w:szCs w:val="26"/>
          <w:lang w:eastAsia="en-US"/>
        </w:rPr>
        <w:t>.</w:t>
      </w: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4. </w:t>
      </w:r>
      <w:r w:rsidR="00484ED3" w:rsidRPr="00484ED3">
        <w:rPr>
          <w:rFonts w:eastAsiaTheme="minorHAnsi"/>
          <w:sz w:val="26"/>
          <w:szCs w:val="26"/>
          <w:lang w:eastAsia="en-US"/>
        </w:rPr>
        <w:t>Глава  сельского поселения станция Клявлино муниципального района Клявлинский Самарской области</w:t>
      </w:r>
      <w:r w:rsidR="00575544">
        <w:rPr>
          <w:rFonts w:eastAsiaTheme="minorHAnsi"/>
          <w:sz w:val="26"/>
          <w:szCs w:val="26"/>
          <w:lang w:eastAsia="en-US"/>
        </w:rPr>
        <w:t>, отказавший</w:t>
      </w:r>
      <w:r w:rsidRPr="004A3710">
        <w:rPr>
          <w:rFonts w:eastAsiaTheme="minorHAnsi"/>
          <w:sz w:val="26"/>
          <w:szCs w:val="26"/>
          <w:lang w:eastAsia="en-US"/>
        </w:rPr>
        <w:t xml:space="preserve">ся от звания, награды, в течение трех рабочих дней представляет </w:t>
      </w:r>
      <w:r w:rsidR="00221835">
        <w:rPr>
          <w:rFonts w:eastAsiaTheme="minorHAnsi"/>
          <w:sz w:val="26"/>
          <w:szCs w:val="26"/>
          <w:lang w:eastAsia="en-US"/>
        </w:rPr>
        <w:t>председателю Собрания</w:t>
      </w:r>
      <w:r w:rsidRPr="004A3710">
        <w:rPr>
          <w:rFonts w:eastAsiaTheme="minorHAnsi"/>
          <w:sz w:val="26"/>
          <w:szCs w:val="26"/>
          <w:lang w:eastAsia="en-US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</w:t>
      </w:r>
      <w:hyperlink w:anchor="Par109" w:history="1">
        <w:r w:rsidRPr="004A3710">
          <w:rPr>
            <w:rFonts w:eastAsiaTheme="minorHAnsi"/>
            <w:sz w:val="26"/>
            <w:szCs w:val="26"/>
            <w:lang w:eastAsia="en-US"/>
          </w:rPr>
          <w:t>приложению 2</w:t>
        </w:r>
      </w:hyperlink>
      <w:r w:rsidRPr="004A3710">
        <w:rPr>
          <w:rFonts w:eastAsiaTheme="minorHAnsi"/>
          <w:sz w:val="26"/>
          <w:szCs w:val="26"/>
          <w:lang w:eastAsia="en-US"/>
        </w:rPr>
        <w:t>.</w:t>
      </w: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0"/>
      <w:bookmarkEnd w:id="3"/>
      <w:r w:rsidRPr="004A3710">
        <w:rPr>
          <w:rFonts w:eastAsiaTheme="minorHAnsi"/>
          <w:sz w:val="26"/>
          <w:szCs w:val="26"/>
          <w:lang w:eastAsia="en-US"/>
        </w:rPr>
        <w:lastRenderedPageBreak/>
        <w:t xml:space="preserve">5. </w:t>
      </w:r>
      <w:r w:rsidR="00484ED3" w:rsidRPr="00484ED3">
        <w:rPr>
          <w:rFonts w:eastAsiaTheme="minorHAnsi"/>
          <w:sz w:val="26"/>
          <w:szCs w:val="26"/>
          <w:lang w:eastAsia="en-US"/>
        </w:rPr>
        <w:t>Глава  сельского поселения станция Клявлино муниципального района Клявлинский Самарской области</w:t>
      </w:r>
      <w:r w:rsidR="00575544">
        <w:rPr>
          <w:rFonts w:eastAsiaTheme="minorHAnsi"/>
          <w:sz w:val="26"/>
          <w:szCs w:val="26"/>
          <w:lang w:eastAsia="en-US"/>
        </w:rPr>
        <w:t>, получивший</w:t>
      </w:r>
      <w:r w:rsidRPr="004A3710">
        <w:rPr>
          <w:rFonts w:eastAsiaTheme="minorHAnsi"/>
          <w:sz w:val="26"/>
          <w:szCs w:val="26"/>
          <w:lang w:eastAsia="en-US"/>
        </w:rPr>
        <w:t xml:space="preserve"> звание, награду до принятия </w:t>
      </w:r>
      <w:r w:rsidR="00221835">
        <w:rPr>
          <w:rFonts w:eastAsiaTheme="minorHAnsi"/>
          <w:sz w:val="26"/>
          <w:szCs w:val="26"/>
          <w:lang w:eastAsia="en-US"/>
        </w:rPr>
        <w:t>председателем Собрания</w:t>
      </w:r>
      <w:r w:rsidRPr="004A3710">
        <w:rPr>
          <w:rFonts w:eastAsiaTheme="minorHAnsi"/>
          <w:sz w:val="26"/>
          <w:szCs w:val="26"/>
          <w:lang w:eastAsia="en-US"/>
        </w:rPr>
        <w:t xml:space="preserve"> решения по результатам рассмотрения ходатайства, передает оригиналы документов к званию, награду </w:t>
      </w:r>
      <w:r w:rsidRPr="004A3710">
        <w:rPr>
          <w:rFonts w:eastAsiaTheme="minorHAnsi"/>
          <w:sz w:val="26"/>
          <w:szCs w:val="26"/>
          <w:lang w:eastAsia="en-US"/>
        </w:rPr>
        <w:br/>
        <w:t xml:space="preserve">и оригиналы документов к ней на ответственное хранение </w:t>
      </w:r>
      <w:r w:rsidR="00431AC1">
        <w:rPr>
          <w:rFonts w:eastAsiaTheme="minorHAnsi"/>
          <w:sz w:val="26"/>
          <w:szCs w:val="26"/>
          <w:lang w:eastAsia="en-US"/>
        </w:rPr>
        <w:t>заместителю председателя</w:t>
      </w:r>
      <w:r w:rsidR="00221835">
        <w:rPr>
          <w:rFonts w:eastAsiaTheme="minorHAnsi"/>
          <w:sz w:val="26"/>
          <w:szCs w:val="26"/>
          <w:lang w:eastAsia="en-US"/>
        </w:rPr>
        <w:t xml:space="preserve"> Собрания представителей</w:t>
      </w:r>
      <w:r w:rsidR="00575544"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 (далее – </w:t>
      </w:r>
      <w:r w:rsidR="00431AC1">
        <w:rPr>
          <w:rFonts w:eastAsiaTheme="minorHAnsi"/>
          <w:sz w:val="26"/>
          <w:szCs w:val="26"/>
          <w:lang w:eastAsia="en-US"/>
        </w:rPr>
        <w:t>заместитель председателя</w:t>
      </w:r>
      <w:r w:rsidR="00221835">
        <w:rPr>
          <w:rFonts w:eastAsiaTheme="minorHAnsi"/>
          <w:sz w:val="26"/>
          <w:szCs w:val="26"/>
          <w:lang w:eastAsia="en-US"/>
        </w:rPr>
        <w:t xml:space="preserve"> Собрания</w:t>
      </w:r>
      <w:r w:rsidR="00575544">
        <w:rPr>
          <w:rFonts w:eastAsiaTheme="minorHAnsi"/>
          <w:sz w:val="26"/>
          <w:szCs w:val="26"/>
          <w:lang w:eastAsia="en-US"/>
        </w:rPr>
        <w:t>)</w:t>
      </w:r>
      <w:r w:rsidR="00AF688E">
        <w:rPr>
          <w:rFonts w:eastAsiaTheme="minorHAnsi"/>
          <w:sz w:val="26"/>
          <w:szCs w:val="26"/>
          <w:lang w:eastAsia="en-US"/>
        </w:rPr>
        <w:t xml:space="preserve"> </w:t>
      </w:r>
      <w:r w:rsidRPr="004A3710">
        <w:rPr>
          <w:rFonts w:eastAsiaTheme="minorHAnsi"/>
          <w:sz w:val="26"/>
          <w:szCs w:val="26"/>
          <w:lang w:eastAsia="en-US"/>
        </w:rPr>
        <w:t>в течение трех рабочих дней со дня их получения по акту приема-передачи по форме согласно приложению 3 к настоящему Порядку.</w:t>
      </w: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6. В случае если во время служебной командировки </w:t>
      </w:r>
      <w:r w:rsidR="00484ED3" w:rsidRPr="00484ED3">
        <w:rPr>
          <w:rFonts w:eastAsiaTheme="minorHAnsi"/>
          <w:sz w:val="26"/>
          <w:szCs w:val="26"/>
          <w:lang w:eastAsia="en-US"/>
        </w:rPr>
        <w:t xml:space="preserve">Глава  сельского поселения станция Клявлино муниципального района Клявлинский Самарской области </w:t>
      </w:r>
      <w:r w:rsidR="00575544">
        <w:rPr>
          <w:rFonts w:eastAsiaTheme="minorHAnsi"/>
          <w:sz w:val="26"/>
          <w:szCs w:val="26"/>
          <w:lang w:eastAsia="en-US"/>
        </w:rPr>
        <w:t>получил</w:t>
      </w:r>
      <w:r w:rsidRPr="004A3710">
        <w:rPr>
          <w:rFonts w:eastAsiaTheme="minorHAnsi"/>
          <w:sz w:val="26"/>
          <w:szCs w:val="26"/>
          <w:lang w:eastAsia="en-US"/>
        </w:rPr>
        <w:t xml:space="preserve"> звание, награду или отказалось от них, срок представления ходатайства либо уведомления исчисляется со дня возвращения </w:t>
      </w:r>
      <w:r w:rsidR="00575544">
        <w:rPr>
          <w:rFonts w:eastAsiaTheme="minorHAnsi"/>
          <w:sz w:val="26"/>
          <w:szCs w:val="26"/>
          <w:lang w:eastAsia="en-US"/>
        </w:rPr>
        <w:t>Главы района</w:t>
      </w:r>
      <w:r w:rsidRPr="004A3710">
        <w:rPr>
          <w:rFonts w:eastAsiaTheme="minorHAnsi"/>
          <w:sz w:val="26"/>
          <w:szCs w:val="26"/>
          <w:lang w:eastAsia="en-US"/>
        </w:rPr>
        <w:t xml:space="preserve"> из служебной командировки.</w:t>
      </w: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7. В случае если </w:t>
      </w:r>
      <w:r w:rsidR="00484ED3" w:rsidRPr="00484ED3">
        <w:rPr>
          <w:rFonts w:eastAsiaTheme="minorHAnsi"/>
          <w:sz w:val="26"/>
          <w:szCs w:val="26"/>
          <w:lang w:eastAsia="en-US"/>
        </w:rPr>
        <w:t>Глава  сельского поселения станция Клявлино муниципального района Клявлинский Самарской области</w:t>
      </w:r>
      <w:r w:rsidRPr="004A3710">
        <w:rPr>
          <w:rFonts w:eastAsiaTheme="minorHAnsi"/>
          <w:sz w:val="26"/>
          <w:szCs w:val="26"/>
          <w:lang w:eastAsia="en-US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5" w:history="1">
        <w:r w:rsidRPr="004A3710">
          <w:rPr>
            <w:rFonts w:eastAsiaTheme="minorHAnsi"/>
            <w:sz w:val="26"/>
            <w:szCs w:val="26"/>
            <w:lang w:eastAsia="en-US"/>
          </w:rPr>
          <w:t>пунктах 3</w:t>
        </w:r>
      </w:hyperlink>
      <w:r w:rsidRPr="004A3710">
        <w:rPr>
          <w:rFonts w:eastAsiaTheme="minorHAnsi"/>
          <w:sz w:val="26"/>
          <w:szCs w:val="26"/>
          <w:lang w:eastAsia="en-US"/>
        </w:rPr>
        <w:t xml:space="preserve"> - </w:t>
      </w:r>
      <w:hyperlink w:anchor="Par20" w:history="1">
        <w:r w:rsidRPr="004A3710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4A3710">
        <w:rPr>
          <w:rFonts w:eastAsiaTheme="minorHAnsi"/>
          <w:sz w:val="26"/>
          <w:szCs w:val="26"/>
          <w:lang w:eastAsia="en-US"/>
        </w:rPr>
        <w:t xml:space="preserve"> настоящего Порядка, </w:t>
      </w:r>
      <w:r w:rsidR="00575544">
        <w:rPr>
          <w:rFonts w:eastAsiaTheme="minorHAnsi"/>
          <w:sz w:val="26"/>
          <w:szCs w:val="26"/>
          <w:lang w:eastAsia="en-US"/>
        </w:rPr>
        <w:t>он обязан</w:t>
      </w:r>
      <w:r w:rsidRPr="004A3710">
        <w:rPr>
          <w:rFonts w:eastAsiaTheme="minorHAnsi"/>
          <w:sz w:val="26"/>
          <w:szCs w:val="26"/>
          <w:lang w:eastAsia="en-US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A3710" w:rsidRPr="004A3710" w:rsidRDefault="004A3710" w:rsidP="00AF68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8. Обеспечение рассмотрения </w:t>
      </w:r>
      <w:r w:rsidR="00221835">
        <w:rPr>
          <w:rFonts w:eastAsiaTheme="minorHAnsi"/>
          <w:sz w:val="26"/>
          <w:szCs w:val="26"/>
          <w:lang w:eastAsia="en-US"/>
        </w:rPr>
        <w:t>председателем Собрания</w:t>
      </w:r>
      <w:r w:rsidRPr="004A3710">
        <w:rPr>
          <w:rFonts w:eastAsiaTheme="minorHAnsi"/>
          <w:sz w:val="26"/>
          <w:szCs w:val="26"/>
          <w:lang w:eastAsia="en-US"/>
        </w:rPr>
        <w:t xml:space="preserve"> ходатайств, информирование лица, представившего (направившего) ходатайство </w:t>
      </w:r>
      <w:r w:rsidR="00221835">
        <w:rPr>
          <w:rFonts w:eastAsiaTheme="minorHAnsi"/>
          <w:sz w:val="26"/>
          <w:szCs w:val="26"/>
          <w:lang w:eastAsia="en-US"/>
        </w:rPr>
        <w:t>председателю Собрания</w:t>
      </w:r>
      <w:r w:rsidRPr="004A3710">
        <w:rPr>
          <w:rFonts w:eastAsiaTheme="minorHAnsi"/>
          <w:sz w:val="26"/>
          <w:szCs w:val="26"/>
          <w:lang w:eastAsia="en-US"/>
        </w:rPr>
        <w:t>, о принятом решении, а также учет уведомлений осуществляются</w:t>
      </w:r>
      <w:r w:rsidR="00AF688E">
        <w:rPr>
          <w:rFonts w:eastAsiaTheme="minorHAnsi"/>
          <w:sz w:val="26"/>
          <w:szCs w:val="26"/>
          <w:lang w:eastAsia="en-US"/>
        </w:rPr>
        <w:t xml:space="preserve"> </w:t>
      </w:r>
      <w:r w:rsidR="00431AC1">
        <w:rPr>
          <w:rFonts w:eastAsiaTheme="minorHAnsi"/>
          <w:sz w:val="26"/>
          <w:szCs w:val="26"/>
          <w:lang w:eastAsia="en-US"/>
        </w:rPr>
        <w:t>заместителем председателя</w:t>
      </w:r>
      <w:r w:rsidR="00221835">
        <w:rPr>
          <w:rFonts w:eastAsiaTheme="minorHAnsi"/>
          <w:sz w:val="26"/>
          <w:szCs w:val="26"/>
          <w:lang w:eastAsia="en-US"/>
        </w:rPr>
        <w:t xml:space="preserve"> Собрания</w:t>
      </w:r>
      <w:r w:rsidRPr="004A3710">
        <w:rPr>
          <w:rFonts w:eastAsiaTheme="minorHAnsi"/>
          <w:sz w:val="26"/>
          <w:szCs w:val="26"/>
          <w:lang w:eastAsia="en-US"/>
        </w:rPr>
        <w:t>.</w:t>
      </w:r>
    </w:p>
    <w:p w:rsidR="006D0561" w:rsidRPr="006D0561" w:rsidRDefault="006D0561" w:rsidP="006D0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0561">
        <w:rPr>
          <w:rFonts w:eastAsiaTheme="minorHAnsi"/>
          <w:sz w:val="26"/>
          <w:szCs w:val="26"/>
          <w:lang w:eastAsia="en-US"/>
        </w:rPr>
        <w:t>9. В случае удовлетворения председателем собрания ходатайства Главы  сельского поселения станция Клявлино муниципального района Клявлинский Самарской области  председатель Собрания в течение 10 рабочих дней передает Главе  сельского поселения станция Клявлино муниципального района Клявлинский Самарской области оригиналы документов к званию, награду и оригиналы документов к ней по акту согласно приложению 4 к настоящему Порядку.</w:t>
      </w:r>
    </w:p>
    <w:p w:rsidR="004A3710" w:rsidRPr="004A3710" w:rsidRDefault="006D0561" w:rsidP="006D0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0561">
        <w:rPr>
          <w:rFonts w:eastAsiaTheme="minorHAnsi"/>
          <w:sz w:val="26"/>
          <w:szCs w:val="26"/>
          <w:lang w:eastAsia="en-US"/>
        </w:rPr>
        <w:t>10. В случае отказа в удовлетворении председателем Собрания ходатайства Главы  сельского поселения станция Клявлино муниципального района Клявлинский Самарской области, председатель Собрания в течение 10 рабочих дней передает Главе  сельского поселения станция Клявлино муниципального района Клявлинский Самарской области об этом и возвращает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A3710" w:rsidRDefault="004A3710" w:rsidP="00947EB4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6D0561" w:rsidRDefault="006D0561" w:rsidP="00947EB4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6D0561" w:rsidRDefault="006D0561" w:rsidP="00947EB4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6D0561" w:rsidRDefault="006D0561" w:rsidP="00947EB4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6D0561" w:rsidRPr="004A3710" w:rsidRDefault="006D0561" w:rsidP="00947EB4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  <w:r w:rsidRPr="004A3710">
        <w:rPr>
          <w:rFonts w:eastAsiaTheme="minorHAnsi"/>
          <w:sz w:val="24"/>
          <w:lang w:eastAsia="en-US"/>
        </w:rPr>
        <w:lastRenderedPageBreak/>
        <w:t>Приложение 1</w:t>
      </w:r>
    </w:p>
    <w:p w:rsidR="004A3710" w:rsidRPr="004A3710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4A3710">
        <w:rPr>
          <w:rFonts w:eastAsiaTheme="minorHAnsi"/>
          <w:sz w:val="24"/>
          <w:lang w:eastAsia="en-US"/>
        </w:rPr>
        <w:t>к Порядку</w:t>
      </w:r>
      <w:r w:rsidR="00575544">
        <w:rPr>
          <w:rFonts w:eastAsiaTheme="minorHAnsi"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 xml:space="preserve">о порядке принятия лицами, замещающими </w:t>
      </w:r>
    </w:p>
    <w:p w:rsidR="00575544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4A3710">
        <w:rPr>
          <w:rFonts w:eastAsiaTheme="minorHAnsi"/>
          <w:bCs/>
          <w:sz w:val="24"/>
          <w:lang w:eastAsia="en-US"/>
        </w:rPr>
        <w:t>муниципальные должности и осуществляющими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 xml:space="preserve">свои </w:t>
      </w:r>
    </w:p>
    <w:p w:rsidR="00575544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4A3710">
        <w:rPr>
          <w:rFonts w:eastAsiaTheme="minorHAnsi"/>
          <w:bCs/>
          <w:sz w:val="24"/>
          <w:lang w:eastAsia="en-US"/>
        </w:rPr>
        <w:t>полномочия на постоянной основе,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почетных и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 xml:space="preserve">специальных </w:t>
      </w:r>
    </w:p>
    <w:p w:rsidR="00575544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4A3710">
        <w:rPr>
          <w:rFonts w:eastAsiaTheme="minorHAnsi"/>
          <w:bCs/>
          <w:sz w:val="24"/>
          <w:lang w:eastAsia="en-US"/>
        </w:rPr>
        <w:t>званий, наград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и иных знаков отличия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(за исключением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</w:p>
    <w:p w:rsidR="00575544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4A3710">
        <w:rPr>
          <w:rFonts w:eastAsiaTheme="minorHAnsi"/>
          <w:bCs/>
          <w:sz w:val="24"/>
          <w:lang w:eastAsia="en-US"/>
        </w:rPr>
        <w:t>научных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и спортивных) иностранных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государств,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 xml:space="preserve">международных </w:t>
      </w:r>
    </w:p>
    <w:p w:rsidR="00575544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4A3710">
        <w:rPr>
          <w:rFonts w:eastAsiaTheme="minorHAnsi"/>
          <w:bCs/>
          <w:sz w:val="24"/>
          <w:lang w:eastAsia="en-US"/>
        </w:rPr>
        <w:t>организаций,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политических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  <w:r w:rsidRPr="004A3710">
        <w:rPr>
          <w:rFonts w:eastAsiaTheme="minorHAnsi"/>
          <w:bCs/>
          <w:sz w:val="24"/>
          <w:lang w:eastAsia="en-US"/>
        </w:rPr>
        <w:t>партий, иных общественных</w:t>
      </w:r>
      <w:r w:rsidR="00575544">
        <w:rPr>
          <w:rFonts w:eastAsiaTheme="minorHAnsi"/>
          <w:bCs/>
          <w:sz w:val="24"/>
          <w:lang w:eastAsia="en-US"/>
        </w:rPr>
        <w:t xml:space="preserve"> </w:t>
      </w:r>
    </w:p>
    <w:p w:rsidR="004A3710" w:rsidRPr="004A3710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lang w:eastAsia="en-US"/>
        </w:rPr>
      </w:pPr>
      <w:r w:rsidRPr="004A3710">
        <w:rPr>
          <w:rFonts w:eastAsiaTheme="minorHAnsi"/>
          <w:bCs/>
          <w:sz w:val="24"/>
          <w:lang w:eastAsia="en-US"/>
        </w:rPr>
        <w:t>объединений и других организаций</w:t>
      </w:r>
    </w:p>
    <w:p w:rsidR="004A3710" w:rsidRPr="004A3710" w:rsidRDefault="004A3710" w:rsidP="004A3710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</w:p>
    <w:p w:rsidR="00F37D07" w:rsidRPr="00F37D07" w:rsidRDefault="00F37D07" w:rsidP="00F37D07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r w:rsidRPr="00F37D07">
        <w:rPr>
          <w:rFonts w:eastAsiaTheme="minorHAnsi"/>
          <w:sz w:val="26"/>
          <w:szCs w:val="26"/>
          <w:lang w:eastAsia="en-US"/>
        </w:rPr>
        <w:t>Председателю Со</w:t>
      </w:r>
      <w:r>
        <w:rPr>
          <w:rFonts w:eastAsiaTheme="minorHAnsi"/>
          <w:sz w:val="26"/>
          <w:szCs w:val="26"/>
          <w:lang w:eastAsia="en-US"/>
        </w:rPr>
        <w:t xml:space="preserve">брания представителей сельского </w:t>
      </w:r>
      <w:r w:rsidRPr="00F37D07">
        <w:rPr>
          <w:rFonts w:eastAsiaTheme="minorHAnsi"/>
          <w:sz w:val="26"/>
          <w:szCs w:val="26"/>
          <w:lang w:eastAsia="en-US"/>
        </w:rPr>
        <w:t>поселения станция Клявлино муниципального района Клявлинский</w:t>
      </w:r>
    </w:p>
    <w:p w:rsidR="00F37D07" w:rsidRDefault="00F37D07" w:rsidP="00F37D07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r w:rsidRPr="00F37D07">
        <w:rPr>
          <w:rFonts w:eastAsiaTheme="minorHAnsi"/>
          <w:sz w:val="26"/>
          <w:szCs w:val="26"/>
          <w:lang w:eastAsia="en-US"/>
        </w:rPr>
        <w:t xml:space="preserve">Самарской области </w:t>
      </w:r>
    </w:p>
    <w:p w:rsidR="004A3710" w:rsidRPr="004A3710" w:rsidRDefault="004A3710" w:rsidP="00F37D07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от 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                                            _______________________________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 xml:space="preserve">    </w:t>
      </w:r>
      <w:r w:rsidR="00413F30">
        <w:rPr>
          <w:rFonts w:eastAsiaTheme="minorHAnsi"/>
          <w:sz w:val="20"/>
          <w:szCs w:val="20"/>
          <w:lang w:eastAsia="en-US"/>
        </w:rPr>
        <w:t xml:space="preserve">        </w:t>
      </w:r>
      <w:r w:rsidRPr="004A3710">
        <w:rPr>
          <w:rFonts w:eastAsiaTheme="minorHAnsi"/>
          <w:sz w:val="20"/>
          <w:szCs w:val="20"/>
          <w:lang w:eastAsia="en-US"/>
        </w:rPr>
        <w:t>(Ф.И.О., замещаемая должность)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544" w:rsidRPr="00413F30" w:rsidRDefault="00575544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4" w:name="Par51"/>
      <w:bookmarkEnd w:id="4"/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Ходатайство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о разрешении принять почетное или специальное звание,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награду или иной знак отличия иностранного государства,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международной организации, политической партии, иного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общественного объединения или другой организации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Прошу разрешить мне принять _______________________________________________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(наименование почетного или специального звания,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награды или иного знака отличия)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(за какие заслуги присвоено и кем, за какие заслуги награжден(а) и кем)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(дата и место вручения документов к почетному или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_______________________________________________________________________.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специальному званию, награды или иного знака отличия)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Документы к почетному или специальному званию, награда и документы к ней,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знак отличия и документы к нему (нужное подчеркнуть) 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(наименование почетного или специального звания, награды или иного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знака отличия)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(наименование документов к почетному или специальному званию,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</w:p>
    <w:p w:rsidR="004A3710" w:rsidRPr="004A3710" w:rsidRDefault="004A3710" w:rsidP="00413F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награде или иному знаку отличия)</w:t>
      </w:r>
    </w:p>
    <w:p w:rsidR="00413F30" w:rsidRDefault="00413F3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сданы по акту приема-передачи № _____________ от «__» _____________ 20   г.</w:t>
      </w:r>
    </w:p>
    <w:p w:rsidR="004A3710" w:rsidRPr="004A3710" w:rsidRDefault="00431AC1" w:rsidP="005755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заместителю председателя</w:t>
      </w:r>
      <w:r w:rsidR="00221835">
        <w:rPr>
          <w:rFonts w:eastAsiaTheme="minorHAnsi"/>
          <w:sz w:val="26"/>
          <w:szCs w:val="26"/>
          <w:lang w:eastAsia="en-US"/>
        </w:rPr>
        <w:t xml:space="preserve"> Собрания представителей муниципального района Клявлинский</w:t>
      </w:r>
      <w:r w:rsidR="00575544" w:rsidRPr="00413F30">
        <w:rPr>
          <w:rFonts w:eastAsiaTheme="minorHAnsi"/>
          <w:sz w:val="26"/>
          <w:szCs w:val="26"/>
          <w:lang w:eastAsia="en-US"/>
        </w:rPr>
        <w:t>.</w:t>
      </w:r>
    </w:p>
    <w:p w:rsidR="004A3710" w:rsidRPr="00413F3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544" w:rsidRPr="004A3710" w:rsidRDefault="00575544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«__» _____________ 20__ г.      ______________   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</w:t>
      </w:r>
      <w:r w:rsidR="00413F30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4A3710">
        <w:rPr>
          <w:rFonts w:eastAsiaTheme="minorHAnsi"/>
          <w:sz w:val="20"/>
          <w:szCs w:val="20"/>
          <w:lang w:eastAsia="en-US"/>
        </w:rPr>
        <w:t xml:space="preserve">(подпись)       </w:t>
      </w:r>
      <w:r w:rsidR="00413F30">
        <w:rPr>
          <w:rFonts w:eastAsiaTheme="minorHAnsi"/>
          <w:sz w:val="20"/>
          <w:szCs w:val="20"/>
          <w:lang w:eastAsia="en-US"/>
        </w:rPr>
        <w:tab/>
      </w:r>
      <w:r w:rsidR="00413F30">
        <w:rPr>
          <w:rFonts w:eastAsiaTheme="minorHAnsi"/>
          <w:sz w:val="20"/>
          <w:szCs w:val="20"/>
          <w:lang w:eastAsia="en-US"/>
        </w:rPr>
        <w:tab/>
      </w:r>
      <w:r w:rsidRPr="004A3710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575544" w:rsidRDefault="00575544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575544" w:rsidRDefault="00575544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  <w:r w:rsidRPr="004A3710">
        <w:rPr>
          <w:rFonts w:eastAsiaTheme="minorHAnsi"/>
          <w:sz w:val="24"/>
          <w:lang w:eastAsia="en-US"/>
        </w:rPr>
        <w:t>Приложение 2</w:t>
      </w:r>
    </w:p>
    <w:p w:rsidR="00575544" w:rsidRPr="00575544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575544">
        <w:rPr>
          <w:rFonts w:eastAsiaTheme="minorHAnsi"/>
          <w:sz w:val="24"/>
          <w:lang w:eastAsia="en-US"/>
        </w:rPr>
        <w:t xml:space="preserve">к Порядку о порядке принятия лицами, замещающими </w:t>
      </w:r>
    </w:p>
    <w:p w:rsidR="00575544" w:rsidRPr="00575544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575544">
        <w:rPr>
          <w:rFonts w:eastAsiaTheme="minorHAnsi"/>
          <w:sz w:val="24"/>
          <w:lang w:eastAsia="en-US"/>
        </w:rPr>
        <w:t xml:space="preserve">муниципальные должности и осуществляющими свои </w:t>
      </w:r>
    </w:p>
    <w:p w:rsidR="00575544" w:rsidRPr="00575544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575544">
        <w:rPr>
          <w:rFonts w:eastAsiaTheme="minorHAnsi"/>
          <w:sz w:val="24"/>
          <w:lang w:eastAsia="en-US"/>
        </w:rPr>
        <w:t xml:space="preserve">полномочия на постоянной основе, почетных и специальных </w:t>
      </w:r>
    </w:p>
    <w:p w:rsidR="00575544" w:rsidRPr="00575544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575544">
        <w:rPr>
          <w:rFonts w:eastAsiaTheme="minorHAnsi"/>
          <w:sz w:val="24"/>
          <w:lang w:eastAsia="en-US"/>
        </w:rPr>
        <w:t xml:space="preserve">званий, наград и иных знаков отличия (за исключением </w:t>
      </w:r>
    </w:p>
    <w:p w:rsidR="00575544" w:rsidRPr="00575544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575544">
        <w:rPr>
          <w:rFonts w:eastAsiaTheme="minorHAnsi"/>
          <w:sz w:val="24"/>
          <w:lang w:eastAsia="en-US"/>
        </w:rPr>
        <w:t xml:space="preserve">научных и спортивных) иностранных государств, международных </w:t>
      </w:r>
    </w:p>
    <w:p w:rsidR="00575544" w:rsidRPr="00575544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575544">
        <w:rPr>
          <w:rFonts w:eastAsiaTheme="minorHAnsi"/>
          <w:sz w:val="24"/>
          <w:lang w:eastAsia="en-US"/>
        </w:rPr>
        <w:t xml:space="preserve">организаций, политических партий, иных общественных </w:t>
      </w:r>
    </w:p>
    <w:p w:rsidR="004A3710" w:rsidRPr="004A3710" w:rsidRDefault="00575544" w:rsidP="00575544">
      <w:pPr>
        <w:autoSpaceDE w:val="0"/>
        <w:autoSpaceDN w:val="0"/>
        <w:adjustRightInd w:val="0"/>
        <w:ind w:firstLine="540"/>
        <w:jc w:val="right"/>
        <w:rPr>
          <w:rFonts w:eastAsiaTheme="minorHAnsi"/>
          <w:szCs w:val="28"/>
          <w:lang w:eastAsia="en-US"/>
        </w:rPr>
      </w:pPr>
      <w:r w:rsidRPr="00575544">
        <w:rPr>
          <w:rFonts w:eastAsiaTheme="minorHAnsi"/>
          <w:sz w:val="24"/>
          <w:lang w:eastAsia="en-US"/>
        </w:rPr>
        <w:t>объединений и других организаций</w:t>
      </w:r>
    </w:p>
    <w:p w:rsidR="004A3710" w:rsidRPr="004A3710" w:rsidRDefault="004A3710" w:rsidP="004A3710">
      <w:pPr>
        <w:autoSpaceDE w:val="0"/>
        <w:autoSpaceDN w:val="0"/>
        <w:adjustRightInd w:val="0"/>
        <w:ind w:left="4536"/>
        <w:jc w:val="both"/>
        <w:rPr>
          <w:rFonts w:eastAsiaTheme="minorHAnsi"/>
          <w:szCs w:val="28"/>
          <w:lang w:eastAsia="en-US"/>
        </w:rPr>
      </w:pPr>
      <w:r w:rsidRPr="004A3710">
        <w:rPr>
          <w:rFonts w:eastAsiaTheme="minorHAnsi"/>
          <w:szCs w:val="28"/>
          <w:lang w:eastAsia="en-US"/>
        </w:rPr>
        <w:t xml:space="preserve">                                           </w:t>
      </w:r>
    </w:p>
    <w:p w:rsidR="00F37D07" w:rsidRPr="00F37D07" w:rsidRDefault="00F37D07" w:rsidP="00F37D07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bookmarkStart w:id="5" w:name="Par109"/>
      <w:bookmarkEnd w:id="5"/>
      <w:r w:rsidRPr="00F37D07">
        <w:rPr>
          <w:rFonts w:eastAsiaTheme="minorHAnsi"/>
          <w:sz w:val="26"/>
          <w:szCs w:val="26"/>
          <w:lang w:eastAsia="en-US"/>
        </w:rPr>
        <w:t>Председателю Собрания представителей сельского поселения станция Клявлино муниципального района Клявлинский</w:t>
      </w:r>
    </w:p>
    <w:p w:rsidR="004A3710" w:rsidRPr="004A3710" w:rsidRDefault="00F37D07" w:rsidP="00F37D07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r w:rsidRPr="00F37D07">
        <w:rPr>
          <w:rFonts w:eastAsiaTheme="minorHAnsi"/>
          <w:sz w:val="26"/>
          <w:szCs w:val="26"/>
          <w:lang w:eastAsia="en-US"/>
        </w:rPr>
        <w:t xml:space="preserve">Самарской области </w:t>
      </w:r>
      <w:r w:rsidR="004A3710" w:rsidRPr="004A3710">
        <w:rPr>
          <w:rFonts w:eastAsiaTheme="minorHAnsi"/>
          <w:sz w:val="26"/>
          <w:szCs w:val="26"/>
          <w:lang w:eastAsia="en-US"/>
        </w:rPr>
        <w:t>от 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ind w:left="4536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                                            _______________________________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ind w:left="4536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 xml:space="preserve">   </w:t>
      </w:r>
      <w:r w:rsidR="00413F30">
        <w:rPr>
          <w:rFonts w:eastAsiaTheme="minorHAnsi"/>
          <w:sz w:val="20"/>
          <w:szCs w:val="20"/>
          <w:lang w:eastAsia="en-US"/>
        </w:rPr>
        <w:tab/>
      </w:r>
      <w:r w:rsidRPr="004A3710">
        <w:rPr>
          <w:rFonts w:eastAsiaTheme="minorHAnsi"/>
          <w:sz w:val="20"/>
          <w:szCs w:val="20"/>
          <w:lang w:eastAsia="en-US"/>
        </w:rPr>
        <w:t xml:space="preserve"> (Ф.И.О., замещаемая должность)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Уведомление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об отказе в получении почетного или специального звания,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награды или иного знака отличия иностранного государства,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международной организации, политической партии, иного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общественного объединения или другой организации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13F30" w:rsidRDefault="00413F3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Уведомляю о принятом мною решении отказаться от получения 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(наименование почетного или специального звания, награды или иного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знака отличия)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</w:t>
      </w:r>
      <w:r w:rsidRPr="004A3710">
        <w:rPr>
          <w:rFonts w:eastAsiaTheme="minorHAnsi"/>
          <w:sz w:val="26"/>
          <w:szCs w:val="26"/>
          <w:lang w:eastAsia="en-US"/>
        </w:rPr>
        <w:t>.</w:t>
      </w:r>
    </w:p>
    <w:p w:rsidR="004A3710" w:rsidRPr="00413F3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>(за какие заслуги присвоено и кем, за какие заслуги награжден(а) и кем)</w:t>
      </w: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13F30" w:rsidRPr="004A371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«__» _____________ 20__ г.      ______________   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</w:t>
      </w:r>
      <w:r w:rsidRPr="004A3710">
        <w:rPr>
          <w:rFonts w:eastAsiaTheme="minorHAnsi"/>
          <w:sz w:val="20"/>
          <w:szCs w:val="20"/>
          <w:lang w:eastAsia="en-US"/>
        </w:rPr>
        <w:t xml:space="preserve">(подпись)       </w:t>
      </w:r>
      <w:r w:rsidR="00413F30">
        <w:rPr>
          <w:rFonts w:eastAsiaTheme="minorHAnsi"/>
          <w:sz w:val="20"/>
          <w:szCs w:val="20"/>
          <w:lang w:eastAsia="en-US"/>
        </w:rPr>
        <w:tab/>
      </w:r>
      <w:r w:rsidR="00413F30">
        <w:rPr>
          <w:rFonts w:eastAsiaTheme="minorHAnsi"/>
          <w:sz w:val="20"/>
          <w:szCs w:val="20"/>
          <w:lang w:eastAsia="en-US"/>
        </w:rPr>
        <w:tab/>
      </w:r>
      <w:r w:rsidRPr="004A3710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  <w:r w:rsidRPr="004A3710">
        <w:rPr>
          <w:rFonts w:eastAsiaTheme="minorHAnsi"/>
          <w:sz w:val="24"/>
          <w:lang w:eastAsia="en-US"/>
        </w:rPr>
        <w:t>Приложение 3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к Порядку о порядке принятия лицами, замещающими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муниципальные должности и осуществляющими свои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полномочия на постоянной основе, почетных и специальных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званий, наград и иных знаков отличия (за исключением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научных и спортивных) иностранных государств, международных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организаций, политических партий, иных общественных </w:t>
      </w:r>
    </w:p>
    <w:p w:rsidR="004A3710" w:rsidRPr="004A371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Cs w:val="28"/>
          <w:lang w:eastAsia="en-US"/>
        </w:rPr>
      </w:pPr>
      <w:r w:rsidRPr="00413F30">
        <w:rPr>
          <w:rFonts w:eastAsiaTheme="minorHAnsi"/>
          <w:sz w:val="24"/>
          <w:lang w:eastAsia="en-US"/>
        </w:rPr>
        <w:t>объединений и других организаций</w:t>
      </w:r>
    </w:p>
    <w:p w:rsidR="004A3710" w:rsidRPr="004A3710" w:rsidRDefault="004A3710" w:rsidP="004A3710">
      <w:pPr>
        <w:autoSpaceDE w:val="0"/>
        <w:autoSpaceDN w:val="0"/>
        <w:adjustRightInd w:val="0"/>
        <w:ind w:left="4536"/>
        <w:jc w:val="both"/>
        <w:rPr>
          <w:rFonts w:eastAsiaTheme="minorHAnsi"/>
          <w:szCs w:val="28"/>
          <w:lang w:eastAsia="en-US"/>
        </w:rPr>
      </w:pPr>
      <w:r w:rsidRPr="004A3710">
        <w:rPr>
          <w:rFonts w:eastAsiaTheme="minorHAnsi"/>
          <w:szCs w:val="28"/>
          <w:lang w:eastAsia="en-US"/>
        </w:rPr>
        <w:t xml:space="preserve">                                           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Акт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приема-передачи документов к почетному или специальному званию, награды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или иного знака отличия иностранного государства,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международной организации, политической партии,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иного общественного объединения или другой организации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№ _____                                                                  </w:t>
      </w:r>
      <w:r w:rsidR="00413F30">
        <w:rPr>
          <w:rFonts w:eastAsiaTheme="minorHAnsi"/>
          <w:sz w:val="26"/>
          <w:szCs w:val="26"/>
          <w:lang w:eastAsia="en-US"/>
        </w:rPr>
        <w:t xml:space="preserve">            </w:t>
      </w:r>
      <w:r w:rsidRPr="004A3710">
        <w:rPr>
          <w:rFonts w:eastAsiaTheme="minorHAnsi"/>
          <w:sz w:val="26"/>
          <w:szCs w:val="26"/>
          <w:lang w:eastAsia="en-US"/>
        </w:rPr>
        <w:t>«___» __________ 20__ года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Настоящий акт составлен в том, что _</w:t>
      </w:r>
      <w:r w:rsidRPr="004A3710">
        <w:rPr>
          <w:rFonts w:eastAsiaTheme="minorHAnsi"/>
          <w:sz w:val="26"/>
          <w:szCs w:val="26"/>
          <w:lang w:eastAsia="en-US"/>
        </w:rPr>
        <w:softHyphen/>
      </w:r>
      <w:r w:rsidRPr="004A3710">
        <w:rPr>
          <w:rFonts w:eastAsiaTheme="minorHAnsi"/>
          <w:sz w:val="26"/>
          <w:szCs w:val="26"/>
          <w:lang w:eastAsia="en-US"/>
        </w:rPr>
        <w:softHyphen/>
      </w:r>
      <w:r w:rsidRPr="004A3710">
        <w:rPr>
          <w:rFonts w:eastAsiaTheme="minorHAnsi"/>
          <w:sz w:val="26"/>
          <w:szCs w:val="26"/>
          <w:lang w:eastAsia="en-US"/>
        </w:rPr>
        <w:softHyphen/>
      </w:r>
      <w:r w:rsidRPr="004A3710">
        <w:rPr>
          <w:rFonts w:eastAsiaTheme="minorHAnsi"/>
          <w:sz w:val="26"/>
          <w:szCs w:val="26"/>
          <w:lang w:eastAsia="en-US"/>
        </w:rPr>
        <w:softHyphen/>
      </w:r>
      <w:r w:rsidRPr="004A3710">
        <w:rPr>
          <w:rFonts w:eastAsiaTheme="minorHAnsi"/>
          <w:sz w:val="26"/>
          <w:szCs w:val="26"/>
          <w:lang w:eastAsia="en-US"/>
        </w:rPr>
        <w:softHyphen/>
      </w:r>
      <w:r w:rsidRPr="004A3710">
        <w:rPr>
          <w:rFonts w:eastAsiaTheme="minorHAnsi"/>
          <w:sz w:val="26"/>
          <w:szCs w:val="26"/>
          <w:lang w:eastAsia="en-US"/>
        </w:rPr>
        <w:softHyphen/>
        <w:t>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r w:rsidRPr="004A3710">
        <w:rPr>
          <w:rFonts w:eastAsiaTheme="minorHAnsi"/>
          <w:sz w:val="20"/>
          <w:szCs w:val="20"/>
          <w:lang w:eastAsia="en-US"/>
        </w:rPr>
        <w:t xml:space="preserve">(Ф.И.О. лица, </w:t>
      </w:r>
      <w:r w:rsidRPr="004A3710">
        <w:rPr>
          <w:rFonts w:eastAsiaTheme="minorHAnsi"/>
          <w:bCs/>
          <w:sz w:val="20"/>
          <w:szCs w:val="20"/>
          <w:lang w:eastAsia="en-US"/>
        </w:rPr>
        <w:t xml:space="preserve">замещающего муниципальную 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  <w:t>_______</w:t>
      </w:r>
      <w:r w:rsidRPr="004A3710">
        <w:rPr>
          <w:rFonts w:eastAsiaTheme="minorHAnsi"/>
          <w:sz w:val="26"/>
          <w:szCs w:val="26"/>
          <w:lang w:eastAsia="en-US"/>
        </w:rPr>
        <w:t>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</w:r>
      <w:r w:rsidRPr="004A3710">
        <w:rPr>
          <w:rFonts w:eastAsiaTheme="minorHAnsi"/>
          <w:bCs/>
          <w:sz w:val="26"/>
          <w:szCs w:val="26"/>
          <w:lang w:eastAsia="en-US"/>
        </w:rPr>
        <w:softHyphen/>
        <w:t xml:space="preserve">                       </w:t>
      </w:r>
      <w:r w:rsidRPr="004A3710">
        <w:rPr>
          <w:rFonts w:eastAsiaTheme="minorHAnsi"/>
          <w:bCs/>
          <w:sz w:val="20"/>
          <w:szCs w:val="20"/>
          <w:lang w:eastAsia="en-US"/>
        </w:rPr>
        <w:t>должность  и осуществляющего свои полномочия на постоянной основе</w:t>
      </w:r>
      <w:r w:rsidRPr="004A3710">
        <w:rPr>
          <w:rFonts w:eastAsiaTheme="minorHAnsi"/>
          <w:sz w:val="20"/>
          <w:szCs w:val="20"/>
          <w:lang w:eastAsia="en-US"/>
        </w:rPr>
        <w:t>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сдал, а ___________________________________________________________________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 xml:space="preserve">                       (Ф.И.О., должность сотрудника, принявшего на хранение награду)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принял на хранение документы к почетному или специальному званию, награду и документы к ней, знак отличия и документы к нему (нужное подчеркнуть):</w:t>
      </w: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2721"/>
        <w:gridCol w:w="2665"/>
        <w:gridCol w:w="1531"/>
      </w:tblGrid>
      <w:tr w:rsidR="004A3710" w:rsidRPr="004A3710" w:rsidTr="003A56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4A3710" w:rsidRPr="004A3710" w:rsidTr="003A56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A3710" w:rsidRPr="004A3710" w:rsidTr="003A56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A3710" w:rsidRPr="004A3710" w:rsidTr="003A56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371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0" w:rsidRPr="004A3710" w:rsidRDefault="004A3710" w:rsidP="004A37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E5036" w:rsidRDefault="00CE5036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E5036" w:rsidRPr="004A3710" w:rsidRDefault="00CE5036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CE5036">
      <w:pPr>
        <w:autoSpaceDE w:val="0"/>
        <w:autoSpaceDN w:val="0"/>
        <w:adjustRightInd w:val="0"/>
        <w:ind w:left="708" w:firstLine="708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Принял на хранение:                     </w:t>
      </w:r>
      <w:r w:rsidR="00CE5036">
        <w:rPr>
          <w:rFonts w:eastAsiaTheme="minorHAnsi"/>
          <w:sz w:val="26"/>
          <w:szCs w:val="26"/>
          <w:lang w:eastAsia="en-US"/>
        </w:rPr>
        <w:t xml:space="preserve">    </w:t>
      </w:r>
      <w:r w:rsidRPr="004A3710">
        <w:rPr>
          <w:rFonts w:eastAsiaTheme="minorHAnsi"/>
          <w:sz w:val="26"/>
          <w:szCs w:val="26"/>
          <w:lang w:eastAsia="en-US"/>
        </w:rPr>
        <w:t>Сдал на хранение: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13F30" w:rsidRDefault="00413F30" w:rsidP="00413F30">
      <w:pPr>
        <w:autoSpaceDE w:val="0"/>
        <w:autoSpaceDN w:val="0"/>
        <w:adjustRightInd w:val="0"/>
        <w:ind w:left="2124"/>
        <w:jc w:val="both"/>
        <w:rPr>
          <w:rFonts w:eastAsiaTheme="minorHAnsi"/>
          <w:sz w:val="26"/>
          <w:szCs w:val="26"/>
          <w:lang w:eastAsia="en-US"/>
        </w:rPr>
      </w:pPr>
    </w:p>
    <w:p w:rsidR="00413F30" w:rsidRDefault="00413F30" w:rsidP="00413F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</w:t>
      </w:r>
      <w:r>
        <w:rPr>
          <w:rFonts w:eastAsiaTheme="minorHAnsi"/>
          <w:sz w:val="26"/>
          <w:szCs w:val="26"/>
          <w:lang w:eastAsia="en-US"/>
        </w:rPr>
        <w:tab/>
        <w:t>_________________________</w:t>
      </w:r>
    </w:p>
    <w:p w:rsidR="004A3710" w:rsidRPr="004A3710" w:rsidRDefault="00413F30" w:rsidP="00413F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4A3710" w:rsidRPr="004A3710">
        <w:rPr>
          <w:rFonts w:eastAsiaTheme="minorHAnsi"/>
          <w:sz w:val="20"/>
          <w:szCs w:val="20"/>
          <w:lang w:eastAsia="en-US"/>
        </w:rPr>
        <w:t xml:space="preserve">(подпись, расшифровка)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4A3710" w:rsidRPr="004A3710">
        <w:rPr>
          <w:rFonts w:eastAsiaTheme="minorHAnsi"/>
          <w:sz w:val="20"/>
          <w:szCs w:val="20"/>
          <w:lang w:eastAsia="en-US"/>
        </w:rPr>
        <w:t>(подпись, расшифровка)</w:t>
      </w: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264BFD" w:rsidRPr="004A3710" w:rsidRDefault="00264BFD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413F30" w:rsidRDefault="00413F3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  <w:r w:rsidRPr="004A3710">
        <w:rPr>
          <w:rFonts w:eastAsiaTheme="minorHAnsi"/>
          <w:sz w:val="24"/>
          <w:lang w:eastAsia="en-US"/>
        </w:rPr>
        <w:t>Приложение 4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к Порядку о порядке принятия лицами, замещающими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муниципальные должности и осуществляющими свои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полномочия на постоянной основе, почетных и специальных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званий, наград и иных знаков отличия (за исключением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научных и спортивных) иностранных государств, международных </w:t>
      </w:r>
    </w:p>
    <w:p w:rsidR="00413F30" w:rsidRPr="00413F3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413F30">
        <w:rPr>
          <w:rFonts w:eastAsiaTheme="minorHAnsi"/>
          <w:sz w:val="24"/>
          <w:lang w:eastAsia="en-US"/>
        </w:rPr>
        <w:t xml:space="preserve">организаций, политических партий, иных общественных </w:t>
      </w:r>
    </w:p>
    <w:p w:rsidR="004A3710" w:rsidRPr="004A3710" w:rsidRDefault="00413F30" w:rsidP="00413F30">
      <w:pPr>
        <w:autoSpaceDE w:val="0"/>
        <w:autoSpaceDN w:val="0"/>
        <w:adjustRightInd w:val="0"/>
        <w:ind w:firstLine="540"/>
        <w:jc w:val="right"/>
        <w:rPr>
          <w:rFonts w:eastAsiaTheme="minorHAnsi"/>
          <w:szCs w:val="28"/>
          <w:lang w:eastAsia="en-US"/>
        </w:rPr>
      </w:pPr>
      <w:r w:rsidRPr="00413F30">
        <w:rPr>
          <w:rFonts w:eastAsiaTheme="minorHAnsi"/>
          <w:sz w:val="24"/>
          <w:lang w:eastAsia="en-US"/>
        </w:rPr>
        <w:t>объединений и других организаций</w:t>
      </w: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413F3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Акт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возврата лицу, замещающему муниципальную должность на постоянной основе,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документов к почетному или специальному званию, награды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и документов к ней, знака отличия и документов к нему иностранного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государства, международной организации, политической партии,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иного общественного объединения или другой организации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№ _____                                                                    </w:t>
      </w:r>
      <w:r w:rsidR="00413F30">
        <w:rPr>
          <w:rFonts w:eastAsiaTheme="minorHAnsi"/>
          <w:sz w:val="26"/>
          <w:szCs w:val="26"/>
          <w:lang w:eastAsia="en-US"/>
        </w:rPr>
        <w:t xml:space="preserve">        </w:t>
      </w:r>
      <w:r w:rsidRPr="004A3710">
        <w:rPr>
          <w:rFonts w:eastAsiaTheme="minorHAnsi"/>
          <w:sz w:val="26"/>
          <w:szCs w:val="26"/>
          <w:lang w:eastAsia="en-US"/>
        </w:rPr>
        <w:t xml:space="preserve">   «___» __________ 20__ года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 w:rsidR="00413F30">
        <w:rPr>
          <w:rFonts w:eastAsiaTheme="minorHAnsi"/>
          <w:sz w:val="26"/>
          <w:szCs w:val="26"/>
          <w:lang w:eastAsia="en-US"/>
        </w:rPr>
        <w:t>_____</w:t>
      </w:r>
      <w:r w:rsidRPr="004A3710">
        <w:rPr>
          <w:rFonts w:eastAsiaTheme="minorHAnsi"/>
          <w:sz w:val="26"/>
          <w:szCs w:val="26"/>
          <w:lang w:eastAsia="en-US"/>
        </w:rPr>
        <w:t xml:space="preserve"> 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 xml:space="preserve">              </w:t>
      </w:r>
      <w:r w:rsidRPr="004A3710">
        <w:rPr>
          <w:rFonts w:eastAsiaTheme="minorHAnsi"/>
          <w:sz w:val="20"/>
          <w:szCs w:val="20"/>
          <w:lang w:eastAsia="en-US"/>
        </w:rPr>
        <w:t>(Ф.И.О., должность сотрудника, принявшего на хранение награду)</w:t>
      </w:r>
    </w:p>
    <w:p w:rsidR="00413F30" w:rsidRDefault="00413F3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13F30" w:rsidRDefault="00413F3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13F30">
        <w:rPr>
          <w:rFonts w:eastAsiaTheme="minorHAnsi"/>
          <w:sz w:val="26"/>
          <w:szCs w:val="26"/>
          <w:lang w:eastAsia="en-US"/>
        </w:rPr>
        <w:t xml:space="preserve">возвращает </w:t>
      </w:r>
      <w:r w:rsidR="004A3710" w:rsidRPr="004A3710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</w:t>
      </w:r>
    </w:p>
    <w:p w:rsidR="004A3710" w:rsidRPr="004A3710" w:rsidRDefault="00413F30" w:rsidP="004A3710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 xml:space="preserve"> </w:t>
      </w:r>
      <w:r w:rsidR="004A3710" w:rsidRPr="004A3710">
        <w:rPr>
          <w:rFonts w:eastAsiaTheme="minorHAnsi"/>
          <w:sz w:val="20"/>
          <w:szCs w:val="20"/>
          <w:lang w:eastAsia="en-US"/>
        </w:rPr>
        <w:t xml:space="preserve">(Ф.И.О. лица, </w:t>
      </w:r>
      <w:r w:rsidR="004A3710" w:rsidRPr="004A3710">
        <w:rPr>
          <w:rFonts w:eastAsiaTheme="minorHAnsi"/>
          <w:bCs/>
          <w:sz w:val="20"/>
          <w:szCs w:val="20"/>
          <w:lang w:eastAsia="en-US"/>
        </w:rPr>
        <w:t>замещающего муниципальную должность и осуществляющего</w:t>
      </w:r>
    </w:p>
    <w:p w:rsidR="004A3710" w:rsidRPr="004A3710" w:rsidRDefault="004A3710" w:rsidP="004A371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bCs/>
          <w:sz w:val="20"/>
          <w:szCs w:val="20"/>
          <w:lang w:eastAsia="en-US"/>
        </w:rPr>
        <w:t xml:space="preserve"> свои полномочия на постоянной основе</w:t>
      </w:r>
      <w:r w:rsidRPr="004A3710">
        <w:rPr>
          <w:rFonts w:eastAsiaTheme="minorHAnsi"/>
          <w:sz w:val="20"/>
          <w:szCs w:val="20"/>
          <w:lang w:eastAsia="en-US"/>
        </w:rPr>
        <w:t>)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документы к почетному или специальному званию, награду и документы к ней, знак  отличия и документы к нему (нужное подчеркнуть), переданные по акту приема-передачи от «___» __________ 20__ года № _____.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E5036" w:rsidRDefault="00CE5036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E5036" w:rsidRDefault="00CE5036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E5036" w:rsidRDefault="00CE5036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Default="004A3710" w:rsidP="00CE50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Выдал:                                                                       Принял:</w:t>
      </w:r>
    </w:p>
    <w:p w:rsidR="00CE5036" w:rsidRDefault="00CE5036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E5036" w:rsidRPr="004A3710" w:rsidRDefault="00CE5036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A3710">
        <w:rPr>
          <w:rFonts w:eastAsiaTheme="minorHAnsi"/>
          <w:sz w:val="26"/>
          <w:szCs w:val="26"/>
          <w:lang w:eastAsia="en-US"/>
        </w:rPr>
        <w:t>_____</w:t>
      </w:r>
      <w:r w:rsidR="00CE5036">
        <w:rPr>
          <w:rFonts w:eastAsiaTheme="minorHAnsi"/>
          <w:sz w:val="26"/>
          <w:szCs w:val="26"/>
          <w:lang w:eastAsia="en-US"/>
        </w:rPr>
        <w:t>____________________________</w:t>
      </w:r>
      <w:r w:rsidRPr="004A3710">
        <w:rPr>
          <w:rFonts w:eastAsiaTheme="minorHAnsi"/>
          <w:sz w:val="26"/>
          <w:szCs w:val="26"/>
          <w:lang w:eastAsia="en-US"/>
        </w:rPr>
        <w:t xml:space="preserve">   ___________________________________</w:t>
      </w:r>
    </w:p>
    <w:p w:rsidR="004A3710" w:rsidRPr="004A3710" w:rsidRDefault="004A3710" w:rsidP="004A37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10">
        <w:rPr>
          <w:rFonts w:eastAsiaTheme="minorHAnsi"/>
          <w:sz w:val="20"/>
          <w:szCs w:val="20"/>
          <w:lang w:eastAsia="en-US"/>
        </w:rPr>
        <w:t xml:space="preserve">   </w:t>
      </w:r>
      <w:r w:rsidR="00CE5036">
        <w:rPr>
          <w:rFonts w:eastAsiaTheme="minorHAnsi"/>
          <w:sz w:val="20"/>
          <w:szCs w:val="20"/>
          <w:lang w:eastAsia="en-US"/>
        </w:rPr>
        <w:tab/>
        <w:t xml:space="preserve">        </w:t>
      </w:r>
      <w:r w:rsidRPr="004A3710">
        <w:rPr>
          <w:rFonts w:eastAsiaTheme="minorHAnsi"/>
          <w:sz w:val="20"/>
          <w:szCs w:val="20"/>
          <w:lang w:eastAsia="en-US"/>
        </w:rPr>
        <w:t xml:space="preserve"> (подпись, расшифровка, дата)                                       (подпись, расшифровка, дата)</w:t>
      </w: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A3710" w:rsidRPr="004A3710" w:rsidRDefault="004A3710" w:rsidP="004A371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</w:p>
    <w:p w:rsidR="009F6B4F" w:rsidRDefault="009F6B4F" w:rsidP="009E20FC">
      <w:pPr>
        <w:rPr>
          <w:sz w:val="24"/>
        </w:rPr>
      </w:pPr>
    </w:p>
    <w:sectPr w:rsidR="009F6B4F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FC" w:rsidRDefault="000B3FFC" w:rsidP="004A3710">
      <w:r>
        <w:separator/>
      </w:r>
    </w:p>
  </w:endnote>
  <w:endnote w:type="continuationSeparator" w:id="0">
    <w:p w:rsidR="000B3FFC" w:rsidRDefault="000B3FFC" w:rsidP="004A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FC" w:rsidRDefault="000B3FFC" w:rsidP="004A3710">
      <w:r>
        <w:separator/>
      </w:r>
    </w:p>
  </w:footnote>
  <w:footnote w:type="continuationSeparator" w:id="0">
    <w:p w:rsidR="000B3FFC" w:rsidRDefault="000B3FFC" w:rsidP="004A3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570"/>
    <w:multiLevelType w:val="hybridMultilevel"/>
    <w:tmpl w:val="6A8E26C6"/>
    <w:lvl w:ilvl="0" w:tplc="BDD2A4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4163E9"/>
    <w:multiLevelType w:val="hybridMultilevel"/>
    <w:tmpl w:val="7F64B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E1F"/>
    <w:rsid w:val="000035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3FFC"/>
    <w:rsid w:val="000B513E"/>
    <w:rsid w:val="000B5BF5"/>
    <w:rsid w:val="000C74B0"/>
    <w:rsid w:val="000C7E89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091C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07AF3"/>
    <w:rsid w:val="00211CD0"/>
    <w:rsid w:val="00216223"/>
    <w:rsid w:val="00221835"/>
    <w:rsid w:val="002303DD"/>
    <w:rsid w:val="002408C9"/>
    <w:rsid w:val="002444BE"/>
    <w:rsid w:val="00252595"/>
    <w:rsid w:val="00264BFD"/>
    <w:rsid w:val="00276021"/>
    <w:rsid w:val="00286B24"/>
    <w:rsid w:val="00287C8E"/>
    <w:rsid w:val="00292D31"/>
    <w:rsid w:val="002931CA"/>
    <w:rsid w:val="00297CBA"/>
    <w:rsid w:val="002A458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16C2"/>
    <w:rsid w:val="0030769F"/>
    <w:rsid w:val="00311B4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A4C80"/>
    <w:rsid w:val="003C349F"/>
    <w:rsid w:val="003C6756"/>
    <w:rsid w:val="003E63E9"/>
    <w:rsid w:val="003F6BCF"/>
    <w:rsid w:val="00404E8F"/>
    <w:rsid w:val="004063BA"/>
    <w:rsid w:val="00413F30"/>
    <w:rsid w:val="0043030D"/>
    <w:rsid w:val="00431AC1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84ED3"/>
    <w:rsid w:val="004900F2"/>
    <w:rsid w:val="00491913"/>
    <w:rsid w:val="004A3710"/>
    <w:rsid w:val="004A648D"/>
    <w:rsid w:val="004C24E8"/>
    <w:rsid w:val="004D37EC"/>
    <w:rsid w:val="004F2939"/>
    <w:rsid w:val="004F358E"/>
    <w:rsid w:val="004F4250"/>
    <w:rsid w:val="004F456D"/>
    <w:rsid w:val="004F7549"/>
    <w:rsid w:val="00506732"/>
    <w:rsid w:val="00511045"/>
    <w:rsid w:val="0051358B"/>
    <w:rsid w:val="00520BF5"/>
    <w:rsid w:val="005212EB"/>
    <w:rsid w:val="00524E26"/>
    <w:rsid w:val="005314E6"/>
    <w:rsid w:val="00531B6D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75544"/>
    <w:rsid w:val="00584F8F"/>
    <w:rsid w:val="00585956"/>
    <w:rsid w:val="0058607F"/>
    <w:rsid w:val="0059211E"/>
    <w:rsid w:val="005A055B"/>
    <w:rsid w:val="005B1E1F"/>
    <w:rsid w:val="005B55DE"/>
    <w:rsid w:val="005B656B"/>
    <w:rsid w:val="005D12FF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45B4"/>
    <w:rsid w:val="006766C2"/>
    <w:rsid w:val="006803D3"/>
    <w:rsid w:val="006805E6"/>
    <w:rsid w:val="00681928"/>
    <w:rsid w:val="00683558"/>
    <w:rsid w:val="006855D4"/>
    <w:rsid w:val="0069596F"/>
    <w:rsid w:val="0069783D"/>
    <w:rsid w:val="006A64A8"/>
    <w:rsid w:val="006A68CF"/>
    <w:rsid w:val="006B017E"/>
    <w:rsid w:val="006B3AB6"/>
    <w:rsid w:val="006C3DD5"/>
    <w:rsid w:val="006D0561"/>
    <w:rsid w:val="006D4F24"/>
    <w:rsid w:val="006E2828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1C0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2ADF"/>
    <w:rsid w:val="00947629"/>
    <w:rsid w:val="00947EB4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20FC"/>
    <w:rsid w:val="009E78B7"/>
    <w:rsid w:val="009E7F55"/>
    <w:rsid w:val="009F6B23"/>
    <w:rsid w:val="009F6B4F"/>
    <w:rsid w:val="00A352B3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AF688E"/>
    <w:rsid w:val="00B0518E"/>
    <w:rsid w:val="00B07B16"/>
    <w:rsid w:val="00B07C80"/>
    <w:rsid w:val="00B17B7E"/>
    <w:rsid w:val="00B2406A"/>
    <w:rsid w:val="00B42B6E"/>
    <w:rsid w:val="00B5191F"/>
    <w:rsid w:val="00B543CD"/>
    <w:rsid w:val="00B5470A"/>
    <w:rsid w:val="00B61231"/>
    <w:rsid w:val="00B7050E"/>
    <w:rsid w:val="00B74F82"/>
    <w:rsid w:val="00B76F52"/>
    <w:rsid w:val="00B81A98"/>
    <w:rsid w:val="00B93309"/>
    <w:rsid w:val="00BB5924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45D63"/>
    <w:rsid w:val="00C655BB"/>
    <w:rsid w:val="00C74765"/>
    <w:rsid w:val="00C76C08"/>
    <w:rsid w:val="00C84164"/>
    <w:rsid w:val="00C93C71"/>
    <w:rsid w:val="00C96B8A"/>
    <w:rsid w:val="00C96F92"/>
    <w:rsid w:val="00CA045F"/>
    <w:rsid w:val="00CA3942"/>
    <w:rsid w:val="00CA418F"/>
    <w:rsid w:val="00CA4B53"/>
    <w:rsid w:val="00CB23E4"/>
    <w:rsid w:val="00CB2FE4"/>
    <w:rsid w:val="00CB7A27"/>
    <w:rsid w:val="00CC1324"/>
    <w:rsid w:val="00CC4A92"/>
    <w:rsid w:val="00CC7E7E"/>
    <w:rsid w:val="00CD069B"/>
    <w:rsid w:val="00CD1B5D"/>
    <w:rsid w:val="00CD561B"/>
    <w:rsid w:val="00CE2126"/>
    <w:rsid w:val="00CE2953"/>
    <w:rsid w:val="00CE2A20"/>
    <w:rsid w:val="00CE4686"/>
    <w:rsid w:val="00CE5036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746F2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128F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37D07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2674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6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6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 Spacing"/>
    <w:qFormat/>
    <w:rsid w:val="004A3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3710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4A371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6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6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 Spacing"/>
    <w:qFormat/>
    <w:rsid w:val="004A3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3710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4A371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7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D6DB-4E90-448C-AB5B-BCF62559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2</cp:revision>
  <cp:lastPrinted>2021-09-01T04:11:00Z</cp:lastPrinted>
  <dcterms:created xsi:type="dcterms:W3CDTF">2021-12-14T05:50:00Z</dcterms:created>
  <dcterms:modified xsi:type="dcterms:W3CDTF">2021-12-14T05:50:00Z</dcterms:modified>
</cp:coreProperties>
</file>