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497"/>
      <w:bookmarkEnd w:id="0"/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ЗАКЛЮЧЕНИЕ</w:t>
      </w:r>
    </w:p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об оценке регулирующего воздействия</w:t>
      </w:r>
    </w:p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BA" w:rsidRPr="00F03B8D" w:rsidRDefault="001178C9" w:rsidP="00885C2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Юридический отдел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</w:t>
      </w:r>
      <w:hyperlink r:id="rId5" w:anchor="Par40" w:tooltip="ПОРЯДОК" w:history="1">
        <w:r w:rsidR="00EB5B3C"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Порядком</w:t>
        </w:r>
      </w:hyperlink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проведения оценки регулирующего воздействия проектов муниципальных нормативных правовых актов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области, затрагивающих вопросы осуществления предпринимательской и инвестиционной деятельности, утвержденным постановлением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Самарской области 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от 10.10.2023г. № 421</w:t>
      </w:r>
      <w:r w:rsidR="00580D74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Порядок проведения ОРВ)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рассмотрел проект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постановления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«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О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принятии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Решения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о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порядке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проверки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правильности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составления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документов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предоставляемых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сельскохозяйственными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товаропроизводителями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научными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образовательными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организациями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осуществляющих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свою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деятельность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на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территории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муниципального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района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03BB0" w:rsidRPr="00C03BB0">
        <w:rPr>
          <w:rFonts w:hAnsi="Times New Roman"/>
          <w:color w:val="000000" w:themeColor="text1"/>
          <w:sz w:val="24"/>
          <w:szCs w:val="24"/>
        </w:rPr>
        <w:t>Клявлинский</w:t>
      </w:r>
      <w:proofErr w:type="spellEnd"/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Самарской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области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на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получение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субсидий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в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целях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возмещения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части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затрат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на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поддержку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собственного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производства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молока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подтверждения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достоверности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сведений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,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содержащихся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в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 xml:space="preserve"> </w:t>
      </w:r>
      <w:r w:rsidR="00C03BB0" w:rsidRPr="00C03BB0">
        <w:rPr>
          <w:rFonts w:hAnsi="Times New Roman"/>
          <w:color w:val="000000" w:themeColor="text1"/>
          <w:sz w:val="24"/>
          <w:szCs w:val="24"/>
        </w:rPr>
        <w:t>них</w:t>
      </w:r>
      <w:r w:rsidR="000E2A30"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далее  -  проект  акта),  подготовленный  и  направленный  для  подготовки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настоящего заключения 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управлением сельского хозяйства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(далее - разработчик), и сообщает следующее.</w:t>
      </w:r>
    </w:p>
    <w:p w:rsidR="00A77E73" w:rsidRPr="00F03B8D" w:rsidRDefault="00736FEA" w:rsidP="00A77E7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Проект   ак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   направлен </w:t>
      </w:r>
      <w:r w:rsidR="005300E5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разработчиком 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подготовки настоящего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заключения</w:t>
      </w:r>
    </w:p>
    <w:p w:rsidR="00736FEA" w:rsidRPr="00F03B8D" w:rsidRDefault="00736FEA" w:rsidP="00A77E73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впервые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__________________.</w:t>
      </w:r>
    </w:p>
    <w:p w:rsidR="00736FEA" w:rsidRPr="00F03B8D" w:rsidRDefault="00736FEA" w:rsidP="00A77E7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(впервые/повторно)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 </w:t>
      </w:r>
      <w:hyperlink r:id="rId6" w:anchor="P575" w:tooltip="&lt;1&gt; Указывается в случае направления органом-разработчиком проекта акта повторно." w:history="1">
        <w:r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&lt;1&gt;</w:t>
        </w:r>
      </w:hyperlink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36FEA" w:rsidRPr="00F03B8D" w:rsidRDefault="00736FEA" w:rsidP="00A77E7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(информация о предшествующей подготовке заключения об оценке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регулирующего воздействия проекта акта)</w:t>
      </w:r>
    </w:p>
    <w:p w:rsidR="00736FEA" w:rsidRPr="00EF3E5D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Органом-разработчиком проведены публичные консультации по уведомлению в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по проекту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акта и сводному отчету в сроки с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по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DA66EE" w:rsidRPr="00F03B8D" w:rsidRDefault="00736FEA" w:rsidP="005A10E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  об  оценке регулирующего воздействия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проекта акта размещена</w:t>
      </w:r>
      <w:r w:rsidR="005A10E7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разработчиком  на  официальном  сайте  в информационно-телекоммуникационной</w:t>
      </w:r>
      <w:r w:rsidR="005A10E7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сети "Интернет" по адресу: </w:t>
      </w:r>
      <w:hyperlink r:id="rId7" w:history="1">
        <w:r w:rsidR="00DA66EE"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https://regulation.samregion.ru/</w:t>
        </w:r>
      </w:hyperlink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</w:p>
    <w:p w:rsidR="00DA66EE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В ходе подготовки настоящего заключения были проведены публичные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консультации в </w:t>
      </w: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с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по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март</w:t>
      </w:r>
      <w:r w:rsidR="00ED04F6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4545D" w:rsidRPr="00A4545D" w:rsidRDefault="00A4545D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580D74" w:rsidRPr="000E2A30" w:rsidRDefault="00580D74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Органом разработчиком соблюдены требования Порядка проведения ОРВ. В проекте нормативного правового акта отсутствуют положения, приводящие к возникновению необоснованных расходов субъектов предпринимательской и иной экономической деятельности, а также бюджета муниципального района </w:t>
      </w:r>
      <w:proofErr w:type="spellStart"/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Самарской области </w:t>
      </w: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т.к. проверка документов осуществляется</w:t>
      </w:r>
      <w:r w:rsidR="000E2A30"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целях обеспечения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664D8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64D84" w:rsidRPr="00664D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4D84" w:rsidRPr="00664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</w:t>
      </w:r>
      <w:r w:rsidR="003B08AD" w:rsidRPr="003B08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Решени</w:t>
      </w:r>
      <w:r w:rsidR="003B08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я</w:t>
      </w:r>
      <w:r w:rsidR="003B08AD" w:rsidRPr="003B08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 порядке предоставления субсидий за счет средств областного бюджета сельскохозяйственным товаропроизводителям, научным и образовательным организациям, осуществляющим свою </w:t>
      </w:r>
      <w:r w:rsidR="003B08AD" w:rsidRPr="003B08AD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 на территории Самарской области, в целях возмещения части затрат на поддержку собственного производства молока, принятое на основании приказа министерства сельского хозяйства и продовольствия Самарской области от 28.02.2025 № 81-П</w:t>
      </w: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80D74" w:rsidRPr="000E2A30" w:rsidRDefault="005A10E7" w:rsidP="00580D74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ходе проведения публичных консультаций</w:t>
      </w:r>
      <w:r w:rsidR="004B05B0"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 акта был направлен для проведения оценки регулирующего </w:t>
      </w:r>
      <w:r w:rsidRPr="000A6F17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воздействия пятерым респондентам</w:t>
      </w:r>
      <w:r w:rsidRPr="000E2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предложений не поступало. </w:t>
      </w:r>
    </w:p>
    <w:p w:rsidR="00580D74" w:rsidRPr="00A4545D" w:rsidRDefault="00580D74" w:rsidP="000E2A30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45D">
        <w:rPr>
          <w:rFonts w:ascii="Times New Roman" w:hAnsi="Times New Roman" w:cs="Times New Roman"/>
          <w:color w:val="000000" w:themeColor="text1"/>
          <w:sz w:val="24"/>
          <w:szCs w:val="24"/>
        </w:rPr>
        <w:t>Варианты правового регулирования</w:t>
      </w:r>
      <w:r w:rsidR="00A4545D" w:rsidRPr="00A454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454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приведенные в отчете, достаточны для выводов о целесообразности принятия проекта акта.</w:t>
      </w:r>
    </w:p>
    <w:p w:rsidR="007300B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(краткие комментарии о проведенных публичных консультациях, включая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обоснование необходимости их проведения, количества и состава участников,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основной вывод)</w:t>
      </w:r>
    </w:p>
    <w:p w:rsidR="00736FEA" w:rsidRPr="00F03B8D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На  основе  проведенной оценки регулирующего воздействия проекта акта с</w:t>
      </w:r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учетом   информации,   представленной   разработчиком   в  отчете,</w:t>
      </w:r>
      <w:r w:rsidR="00672CCF" w:rsidRPr="00F03B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управления сельского хозяйства администрации муниципального района </w:t>
      </w:r>
      <w:proofErr w:type="spellStart"/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сделаны следующие выводы </w:t>
      </w:r>
      <w:hyperlink r:id="rId8" w:anchor="P576" w:tooltip="&lt;2&gt; В случае если 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" w:history="1">
        <w:r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&lt;2&gt;</w:t>
        </w:r>
      </w:hyperlink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36FE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Достаточно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обоснования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решения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проблемы предложенным способом регулирования.</w:t>
      </w:r>
    </w:p>
    <w:p w:rsidR="00736FE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наличии либо отсутствии достаточного обоснования решения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проблемы предложенным способом регулирования)</w:t>
      </w:r>
    </w:p>
    <w:p w:rsidR="007300B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Принципы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установления и оценки применения обязательных требований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соблюдены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</w:p>
    <w:p w:rsidR="00736FEA" w:rsidRPr="00F03B8D" w:rsidRDefault="00736FEA" w:rsidP="00E839F3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соблюдении или несоблюдении принципов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установления и оценки применения обязательных требований)</w:t>
      </w:r>
    </w:p>
    <w:p w:rsidR="00736FE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приводящи</w:t>
      </w:r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е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к возникновению необоснованных расходов субъектов предпринимательской и инвестиционной деятельности, а также бюджета </w:t>
      </w:r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муниципального района </w:t>
      </w:r>
      <w:proofErr w:type="spellStart"/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Клявлинский</w:t>
      </w:r>
      <w:proofErr w:type="spellEnd"/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Самарской области </w:t>
      </w:r>
      <w:r w:rsidR="00A536F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отсутствуют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:rsidR="00736FE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наличии либо отсутствии положений, вводящих избыточные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обязанности, запреты и ограничения для субъектов предпринимательской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и иной экономической деятельности или способствующих их введению,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а также положений, приводящих к возникновению необоснованных расходов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субъектов предпринимательской и инвестиционной деятельности,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а также местного бюджета)</w:t>
      </w:r>
    </w:p>
    <w:p w:rsidR="00736FEA" w:rsidRPr="00F03B8D" w:rsidRDefault="005A10E7" w:rsidP="005A10E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Представленный проект акта подлежит принятию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:rsidR="00736FEA" w:rsidRPr="00F03B8D" w:rsidRDefault="00736FEA" w:rsidP="005A10E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(обоснование выводов, а также иные замечания и предложения)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6FEA" w:rsidRPr="00F03B8D" w:rsidRDefault="00736FEA" w:rsidP="00DC317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Указание (при наличии) на приложения.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00E5" w:rsidRPr="00F03B8D" w:rsidRDefault="005300E5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37F0" w:rsidRPr="00EF3E5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3137F0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736FEA" w:rsidRPr="00EF3E5D" w:rsidRDefault="00DC3174" w:rsidP="00DC317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К.Н. </w:t>
      </w:r>
      <w:proofErr w:type="spellStart"/>
      <w:r w:rsidR="003B08AD">
        <w:rPr>
          <w:rFonts w:ascii="Times New Roman" w:hAnsi="Times New Roman" w:cs="Times New Roman"/>
          <w:color w:val="000000" w:themeColor="text1"/>
          <w:sz w:val="24"/>
          <w:szCs w:val="24"/>
        </w:rPr>
        <w:t>Смолькова</w:t>
      </w:r>
      <w:proofErr w:type="spellEnd"/>
      <w:r w:rsidR="00736FEA" w:rsidRPr="00EF3E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13</w:t>
      </w:r>
      <w:r w:rsidR="005A0C67" w:rsidRPr="00EF3E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.0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3</w:t>
      </w:r>
      <w:r w:rsidR="005A0C67" w:rsidRPr="00EF3E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.202</w:t>
      </w:r>
      <w:r w:rsidR="003B08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</w:t>
      </w:r>
      <w:bookmarkStart w:id="1" w:name="_GoBack"/>
      <w:bookmarkEnd w:id="1"/>
      <w:r w:rsidR="005A0C67" w:rsidRPr="00EF3E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г</w:t>
      </w:r>
    </w:p>
    <w:p w:rsidR="00736FEA" w:rsidRPr="00F03B8D" w:rsidRDefault="00736FEA" w:rsidP="00736FEA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</w:t>
      </w:r>
    </w:p>
    <w:p w:rsidR="00736FEA" w:rsidRPr="00F03B8D" w:rsidRDefault="00736FEA" w:rsidP="00736F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639" w:rsidRPr="00F03B8D" w:rsidRDefault="00044639" w:rsidP="00626D1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6FEA" w:rsidRPr="00F03B8D" w:rsidRDefault="00736FEA" w:rsidP="00DC7988">
      <w:pPr>
        <w:pStyle w:val="ConsPlusNormal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</w:t>
      </w:r>
    </w:p>
    <w:p w:rsidR="00736FEA" w:rsidRPr="00F03B8D" w:rsidRDefault="00736FEA" w:rsidP="00736FE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2" w:name="P575"/>
      <w:bookmarkEnd w:id="2"/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&lt;1&gt; Указывается в случае направления органом-разработчиком проекта акта повторно.</w:t>
      </w:r>
    </w:p>
    <w:p w:rsidR="00736FEA" w:rsidRPr="00F03B8D" w:rsidRDefault="00736FEA" w:rsidP="00736FE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3" w:name="P576"/>
      <w:bookmarkEnd w:id="3"/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&lt;2&gt; В случае если 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приводящих к возникновению необоснованных расходов субъектов предпринимательской и инвестиционной деятельности, а также бюджета субъекта Российской Федерации, и установлено наличие достаточного обоснования решения проблемы предложенным способом регулирования, подготовка заключения об оценке регулирующего воздействия после указания соответствующих выводов считается завершенной и дальнейшего заполнения настоящей формы не требуется.</w:t>
      </w:r>
    </w:p>
    <w:p w:rsidR="00736FEA" w:rsidRPr="00F03B8D" w:rsidRDefault="00736FEA" w:rsidP="00736F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36FEA" w:rsidRPr="00F03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44639"/>
    <w:rsid w:val="00053E01"/>
    <w:rsid w:val="00064E7A"/>
    <w:rsid w:val="000A6F17"/>
    <w:rsid w:val="000E2A30"/>
    <w:rsid w:val="001178C9"/>
    <w:rsid w:val="00117D9B"/>
    <w:rsid w:val="001D038C"/>
    <w:rsid w:val="001D39D7"/>
    <w:rsid w:val="001E4959"/>
    <w:rsid w:val="00206989"/>
    <w:rsid w:val="003137F0"/>
    <w:rsid w:val="00313EBB"/>
    <w:rsid w:val="003B08AD"/>
    <w:rsid w:val="00467B8B"/>
    <w:rsid w:val="00497305"/>
    <w:rsid w:val="004B05B0"/>
    <w:rsid w:val="005300E5"/>
    <w:rsid w:val="00580D74"/>
    <w:rsid w:val="005A0C67"/>
    <w:rsid w:val="005A10E7"/>
    <w:rsid w:val="00626D16"/>
    <w:rsid w:val="00664D84"/>
    <w:rsid w:val="00672CCF"/>
    <w:rsid w:val="0069520B"/>
    <w:rsid w:val="006F6868"/>
    <w:rsid w:val="007300BA"/>
    <w:rsid w:val="00736FEA"/>
    <w:rsid w:val="00745E4C"/>
    <w:rsid w:val="007674DF"/>
    <w:rsid w:val="008354ED"/>
    <w:rsid w:val="008451E3"/>
    <w:rsid w:val="00885C27"/>
    <w:rsid w:val="009D2442"/>
    <w:rsid w:val="00A4545D"/>
    <w:rsid w:val="00A536F4"/>
    <w:rsid w:val="00A671DA"/>
    <w:rsid w:val="00A77E73"/>
    <w:rsid w:val="00A83BB9"/>
    <w:rsid w:val="00A86EC5"/>
    <w:rsid w:val="00C03BB0"/>
    <w:rsid w:val="00CC6D5F"/>
    <w:rsid w:val="00D26A65"/>
    <w:rsid w:val="00DA0AEB"/>
    <w:rsid w:val="00DA66EE"/>
    <w:rsid w:val="00DC3174"/>
    <w:rsid w:val="00DC7988"/>
    <w:rsid w:val="00DF6ED0"/>
    <w:rsid w:val="00E0638F"/>
    <w:rsid w:val="00E542B2"/>
    <w:rsid w:val="00E839F3"/>
    <w:rsid w:val="00E84BF0"/>
    <w:rsid w:val="00EB5B3C"/>
    <w:rsid w:val="00ED04F6"/>
    <w:rsid w:val="00EF3E5D"/>
    <w:rsid w:val="00F0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B51C2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&#1054;&#1056;&#1042;\&#1055;&#1054;&#1056;&#1071;&#1044;&#1054;&#1050;%20&#1055;&#1054;%20&#1054;&#1056;&#1042;,%20&#1092;&#1086;&#1082;&#1091;&#1089;-&#1088;&#1091;&#1087;&#1087;&#1072;%20&#1080;%20&#1076;&#1088;%20&#1052;&#1053;&#1055;&#1040;\&#1053;&#1054;&#1042;&#1067;&#1049;\&#1095;&#1080;&#1089;&#1090;.&#1087;&#1086;&#1089;&#1090;&#8470;421%20&#1086;&#1090;%2010.10.2023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ulation.samreg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G:\&#1054;&#1056;&#1042;\&#1055;&#1054;&#1056;&#1071;&#1044;&#1054;&#1050;%20&#1055;&#1054;%20&#1054;&#1056;&#1042;,%20&#1092;&#1086;&#1082;&#1091;&#1089;-&#1088;&#1091;&#1087;&#1087;&#1072;%20&#1080;%20&#1076;&#1088;%20&#1052;&#1053;&#1055;&#1040;\&#1053;&#1054;&#1042;&#1067;&#1049;\&#1095;&#1080;&#1089;&#1090;.&#1087;&#1086;&#1089;&#1090;&#8470;421%20&#1086;&#1090;%2010.10.2023.docx" TargetMode="External"/><Relationship Id="rId5" Type="http://schemas.openxmlformats.org/officeDocument/2006/relationships/hyperlink" Target="file:///K:\17.10.16\&#1054;&#1056;&#1042;\&#1055;&#1086;&#1089;&#1090;&#1072;&#1085;&#1086;&#1074;&#1083;&#1077;&#1085;&#1080;&#1077;%20&#1040;&#1076;&#1084;&#1080;&#1085;&#1080;&#1089;&#1090;&#1088;&#1072;&#1094;&#1080;&#1080;%20&#1075;&#1086;&#1088;&#1086;&#1076;&#1089;&#1082;&#1086;&#1075;&#1086;%20&#1086;&#1082;&#1088;&#1091;&#1075;&#1072;%20&#1050;&#1080;&#1085;&#1077;&#1083;&#1100;%20&#1057;&#1072;&#1084;&#1072;&#1088;&#1089;&#1082;.rt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38</cp:revision>
  <cp:lastPrinted>2024-08-20T11:01:00Z</cp:lastPrinted>
  <dcterms:created xsi:type="dcterms:W3CDTF">2024-02-09T06:51:00Z</dcterms:created>
  <dcterms:modified xsi:type="dcterms:W3CDTF">2025-03-06T12:31:00Z</dcterms:modified>
</cp:coreProperties>
</file>