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40"/>
        <w:gridCol w:w="4731"/>
      </w:tblGrid>
      <w:tr w:rsidR="00A11B16" w:rsidRPr="005B388D" w:rsidTr="007001EE">
        <w:trPr>
          <w:trHeight w:val="3829"/>
        </w:trPr>
        <w:tc>
          <w:tcPr>
            <w:tcW w:w="4920" w:type="dxa"/>
          </w:tcPr>
          <w:p w:rsidR="00A11B16" w:rsidRPr="005B388D" w:rsidRDefault="00A11B16" w:rsidP="007001EE">
            <w:pPr>
              <w:pStyle w:val="2"/>
              <w:rPr>
                <w:b/>
                <w:i/>
              </w:rPr>
            </w:pPr>
            <w:r>
              <w:rPr>
                <w:rFonts w:asciiTheme="minorHAnsi" w:eastAsiaTheme="minorEastAsia" w:hAnsiTheme="minorHAnsi" w:cstheme="minorBidi"/>
                <w:szCs w:val="28"/>
              </w:rPr>
              <w:t xml:space="preserve">        </w:t>
            </w:r>
            <w:r w:rsidRPr="005B388D">
              <w:t>РОССИЙСКАЯ ФЕДЕРАЦИЯ</w:t>
            </w:r>
          </w:p>
          <w:p w:rsidR="00713D9C" w:rsidRPr="005B388D" w:rsidRDefault="00713D9C" w:rsidP="007001EE">
            <w:pPr>
              <w:pStyle w:val="a6"/>
              <w:jc w:val="center"/>
              <w:rPr>
                <w:b/>
                <w:sz w:val="28"/>
                <w:szCs w:val="28"/>
              </w:rPr>
            </w:pPr>
          </w:p>
          <w:p w:rsidR="00A11B16" w:rsidRPr="005B388D" w:rsidRDefault="00A11B16" w:rsidP="007001EE">
            <w:pPr>
              <w:pStyle w:val="a6"/>
              <w:jc w:val="center"/>
              <w:rPr>
                <w:b/>
                <w:i/>
                <w:sz w:val="28"/>
                <w:szCs w:val="28"/>
              </w:rPr>
            </w:pPr>
            <w:r w:rsidRPr="005B388D">
              <w:rPr>
                <w:b/>
                <w:sz w:val="28"/>
                <w:szCs w:val="28"/>
              </w:rPr>
              <w:t>АДМИНИСТРАЦИЯ</w:t>
            </w:r>
          </w:p>
          <w:p w:rsidR="00A11B16" w:rsidRPr="005B388D" w:rsidRDefault="00A11B16" w:rsidP="007001EE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5B388D">
              <w:rPr>
                <w:b/>
                <w:sz w:val="28"/>
                <w:szCs w:val="28"/>
              </w:rPr>
              <w:t xml:space="preserve">сельского поселения </w:t>
            </w:r>
          </w:p>
          <w:p w:rsidR="00A11B16" w:rsidRPr="005B388D" w:rsidRDefault="000854B8" w:rsidP="007001EE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5B388D">
              <w:rPr>
                <w:b/>
                <w:sz w:val="28"/>
                <w:szCs w:val="28"/>
              </w:rPr>
              <w:t>Назаровка</w:t>
            </w:r>
          </w:p>
          <w:p w:rsidR="00A11B16" w:rsidRPr="005B388D" w:rsidRDefault="00A11B16" w:rsidP="007001EE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5B388D">
              <w:rPr>
                <w:b/>
                <w:sz w:val="28"/>
                <w:szCs w:val="28"/>
              </w:rPr>
              <w:t>муниципального района</w:t>
            </w:r>
          </w:p>
          <w:p w:rsidR="00A11B16" w:rsidRPr="005B388D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8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Клявлинский </w:t>
            </w:r>
          </w:p>
          <w:p w:rsidR="00A11B16" w:rsidRPr="005B388D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88D">
              <w:rPr>
                <w:rFonts w:ascii="Times New Roman" w:hAnsi="Times New Roman" w:cs="Times New Roman"/>
                <w:b/>
                <w:sz w:val="28"/>
                <w:szCs w:val="28"/>
              </w:rPr>
              <w:t>Самарской области</w:t>
            </w:r>
          </w:p>
          <w:p w:rsidR="00A11B16" w:rsidRPr="005B388D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11B16" w:rsidRPr="005B388D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88D">
              <w:rPr>
                <w:rFonts w:ascii="Times New Roman" w:hAnsi="Times New Roman" w:cs="Times New Roman"/>
                <w:b/>
                <w:sz w:val="28"/>
                <w:szCs w:val="28"/>
              </w:rPr>
              <w:t>РАСПОРЯЖЕНИЕ</w:t>
            </w:r>
          </w:p>
          <w:p w:rsidR="00A11B16" w:rsidRPr="005B388D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11B16" w:rsidRPr="005B388D" w:rsidRDefault="00D80DB7" w:rsidP="00D80DB7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80DB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от 27</w:t>
            </w:r>
            <w:r w:rsidR="00713D9C" w:rsidRPr="00D80DB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.01.</w:t>
            </w:r>
            <w:r w:rsidR="007562C5" w:rsidRPr="00D80DB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2026</w:t>
            </w:r>
            <w:r w:rsidR="00713D9C" w:rsidRPr="00D80DB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г. №</w:t>
            </w:r>
            <w:r w:rsidR="000854B8" w:rsidRPr="00D80DB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5</w:t>
            </w:r>
          </w:p>
        </w:tc>
        <w:tc>
          <w:tcPr>
            <w:tcW w:w="4920" w:type="dxa"/>
          </w:tcPr>
          <w:p w:rsidR="00A11B16" w:rsidRPr="005B388D" w:rsidRDefault="00A11B16" w:rsidP="007001EE">
            <w:r w:rsidRPr="005B388D">
              <w:t xml:space="preserve">             </w:t>
            </w:r>
          </w:p>
          <w:p w:rsidR="00A11B16" w:rsidRPr="005B388D" w:rsidRDefault="00A11B16" w:rsidP="007001EE"/>
          <w:p w:rsidR="00A11B16" w:rsidRPr="005B388D" w:rsidRDefault="00A11B16" w:rsidP="007001EE"/>
          <w:p w:rsidR="00A11B16" w:rsidRPr="005B388D" w:rsidRDefault="00A11B16" w:rsidP="007001EE"/>
          <w:p w:rsidR="00A11B16" w:rsidRPr="005B388D" w:rsidRDefault="00A11B16" w:rsidP="007001EE"/>
          <w:p w:rsidR="00A11B16" w:rsidRPr="005B388D" w:rsidRDefault="00A11B16" w:rsidP="007001EE">
            <w:pPr>
              <w:spacing w:line="360" w:lineRule="auto"/>
            </w:pPr>
          </w:p>
        </w:tc>
      </w:tr>
    </w:tbl>
    <w:p w:rsidR="001D3AB1" w:rsidRPr="005B388D" w:rsidRDefault="00416202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5B388D"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 w:rsidRPr="005B388D">
        <w:rPr>
          <w:rFonts w:ascii="Times New Roman" w:hAnsi="Times New Roman" w:cs="Times New Roman"/>
          <w:sz w:val="24"/>
          <w:szCs w:val="24"/>
        </w:rPr>
        <w:t xml:space="preserve">Перечня ключевых показателей эффективности </w:t>
      </w:r>
    </w:p>
    <w:p w:rsidR="008B766A" w:rsidRPr="005B388D" w:rsidRDefault="00E91BC6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5B388D">
        <w:rPr>
          <w:rFonts w:ascii="Times New Roman" w:hAnsi="Times New Roman" w:cs="Times New Roman"/>
          <w:sz w:val="24"/>
          <w:szCs w:val="24"/>
        </w:rPr>
        <w:t>ф</w:t>
      </w:r>
      <w:r w:rsidR="001D3AB1" w:rsidRPr="005B388D">
        <w:rPr>
          <w:rFonts w:ascii="Times New Roman" w:hAnsi="Times New Roman" w:cs="Times New Roman"/>
          <w:sz w:val="24"/>
          <w:szCs w:val="24"/>
        </w:rPr>
        <w:t xml:space="preserve">ункционирования в Администрации </w:t>
      </w:r>
      <w:r w:rsidR="008B766A" w:rsidRPr="005B388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0854B8" w:rsidRPr="005B388D">
        <w:rPr>
          <w:rFonts w:ascii="Times New Roman" w:hAnsi="Times New Roman" w:cs="Times New Roman"/>
          <w:sz w:val="24"/>
          <w:szCs w:val="24"/>
        </w:rPr>
        <w:t>Назаровка</w:t>
      </w:r>
    </w:p>
    <w:p w:rsidR="008B766A" w:rsidRPr="005B388D" w:rsidRDefault="001D3AB1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5B388D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="008B766A" w:rsidRPr="005B388D">
        <w:rPr>
          <w:rFonts w:ascii="Times New Roman" w:hAnsi="Times New Roman" w:cs="Times New Roman"/>
          <w:sz w:val="24"/>
          <w:szCs w:val="24"/>
        </w:rPr>
        <w:t xml:space="preserve"> </w:t>
      </w:r>
      <w:r w:rsidRPr="005B388D"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</w:p>
    <w:p w:rsidR="00416202" w:rsidRPr="005B388D" w:rsidRDefault="001D3AB1" w:rsidP="00416202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88D">
        <w:rPr>
          <w:rFonts w:ascii="Times New Roman" w:hAnsi="Times New Roman" w:cs="Times New Roman"/>
          <w:sz w:val="24"/>
          <w:szCs w:val="24"/>
        </w:rPr>
        <w:t>антимонопольного законодательства на</w:t>
      </w:r>
      <w:r w:rsidR="00416202" w:rsidRPr="005B388D">
        <w:rPr>
          <w:rFonts w:ascii="Times New Roman" w:hAnsi="Times New Roman" w:cs="Times New Roman"/>
          <w:sz w:val="24"/>
          <w:szCs w:val="24"/>
        </w:rPr>
        <w:t xml:space="preserve"> </w:t>
      </w:r>
      <w:r w:rsidR="007562C5">
        <w:rPr>
          <w:rFonts w:ascii="Times New Roman" w:hAnsi="Times New Roman" w:cs="Times New Roman"/>
          <w:sz w:val="24"/>
          <w:szCs w:val="24"/>
        </w:rPr>
        <w:t>2026</w:t>
      </w:r>
      <w:r w:rsidR="00416202" w:rsidRPr="005B388D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416202" w:rsidRPr="005B388D" w:rsidRDefault="00416202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71D0" w:rsidRPr="005B388D" w:rsidRDefault="001E71D0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Pr="005B388D" w:rsidRDefault="00416202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Pr="005B388D" w:rsidRDefault="00416202" w:rsidP="001E71D0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B388D"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управления рисками в администрации </w:t>
      </w:r>
      <w:r w:rsidR="008B766A" w:rsidRPr="005B388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0854B8" w:rsidRPr="005B388D">
        <w:rPr>
          <w:rFonts w:ascii="Times New Roman" w:hAnsi="Times New Roman" w:cs="Times New Roman"/>
          <w:sz w:val="24"/>
          <w:szCs w:val="24"/>
        </w:rPr>
        <w:t>Назаровка</w:t>
      </w:r>
      <w:r w:rsidR="008B766A" w:rsidRPr="005B388D">
        <w:rPr>
          <w:rFonts w:ascii="Times New Roman" w:hAnsi="Times New Roman" w:cs="Times New Roman"/>
          <w:sz w:val="24"/>
          <w:szCs w:val="24"/>
        </w:rPr>
        <w:t xml:space="preserve"> </w:t>
      </w:r>
      <w:r w:rsidRPr="005B388D">
        <w:rPr>
          <w:rStyle w:val="22"/>
          <w:rFonts w:eastAsia="Times New Roman"/>
          <w:color w:val="000000"/>
          <w:sz w:val="24"/>
          <w:szCs w:val="24"/>
          <w:lang w:eastAsia="ru-RU"/>
        </w:rPr>
        <w:t>муниципального района Клявлинский Самарской области:</w:t>
      </w:r>
    </w:p>
    <w:p w:rsidR="00416202" w:rsidRPr="005B388D" w:rsidRDefault="00416202" w:rsidP="00713D9C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B388D">
        <w:rPr>
          <w:rStyle w:val="22"/>
          <w:color w:val="000000"/>
          <w:sz w:val="24"/>
          <w:szCs w:val="24"/>
        </w:rPr>
        <w:t xml:space="preserve">Утвердить прилагаемый </w:t>
      </w:r>
      <w:r w:rsidRPr="005B388D">
        <w:rPr>
          <w:rFonts w:ascii="Times New Roman" w:hAnsi="Times New Roman" w:cs="Times New Roman"/>
          <w:sz w:val="24"/>
          <w:szCs w:val="24"/>
        </w:rPr>
        <w:t>П</w:t>
      </w:r>
      <w:r w:rsidR="00E91BC6" w:rsidRPr="005B388D">
        <w:rPr>
          <w:rFonts w:ascii="Times New Roman" w:hAnsi="Times New Roman" w:cs="Times New Roman"/>
          <w:sz w:val="24"/>
          <w:szCs w:val="24"/>
        </w:rPr>
        <w:t xml:space="preserve">еречень ключевых показателей эффективности функционирования в Администрации </w:t>
      </w:r>
      <w:r w:rsidR="008B766A" w:rsidRPr="005B388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0854B8" w:rsidRPr="005B388D">
        <w:rPr>
          <w:rFonts w:ascii="Times New Roman" w:hAnsi="Times New Roman" w:cs="Times New Roman"/>
          <w:sz w:val="24"/>
          <w:szCs w:val="24"/>
        </w:rPr>
        <w:t>Назаровка</w:t>
      </w:r>
      <w:r w:rsidR="008B766A" w:rsidRPr="005B388D">
        <w:rPr>
          <w:rFonts w:ascii="Times New Roman" w:hAnsi="Times New Roman" w:cs="Times New Roman"/>
          <w:sz w:val="24"/>
          <w:szCs w:val="24"/>
        </w:rPr>
        <w:t xml:space="preserve"> </w:t>
      </w:r>
      <w:r w:rsidR="00E91BC6" w:rsidRPr="005B388D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антимонопольного законодательства на </w:t>
      </w:r>
      <w:r w:rsidR="007562C5">
        <w:rPr>
          <w:rFonts w:ascii="Times New Roman" w:hAnsi="Times New Roman" w:cs="Times New Roman"/>
          <w:sz w:val="24"/>
          <w:szCs w:val="24"/>
        </w:rPr>
        <w:t>2026</w:t>
      </w:r>
      <w:r w:rsidR="00713D9C" w:rsidRPr="005B388D">
        <w:rPr>
          <w:rFonts w:ascii="Times New Roman" w:hAnsi="Times New Roman" w:cs="Times New Roman"/>
          <w:sz w:val="24"/>
          <w:szCs w:val="24"/>
        </w:rPr>
        <w:t xml:space="preserve"> </w:t>
      </w:r>
      <w:r w:rsidR="00E91BC6" w:rsidRPr="005B388D">
        <w:rPr>
          <w:rFonts w:ascii="Times New Roman" w:hAnsi="Times New Roman" w:cs="Times New Roman"/>
          <w:sz w:val="24"/>
          <w:szCs w:val="24"/>
        </w:rPr>
        <w:t>год</w:t>
      </w:r>
      <w:r w:rsidR="009319EF" w:rsidRPr="005B388D">
        <w:rPr>
          <w:rFonts w:ascii="Times New Roman" w:hAnsi="Times New Roman" w:cs="Times New Roman"/>
          <w:sz w:val="24"/>
          <w:szCs w:val="24"/>
        </w:rPr>
        <w:t>.</w:t>
      </w:r>
    </w:p>
    <w:p w:rsidR="001E71D0" w:rsidRPr="005B388D" w:rsidRDefault="0090096E" w:rsidP="00713D9C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22"/>
          <w:color w:val="000000"/>
          <w:sz w:val="24"/>
          <w:szCs w:val="24"/>
        </w:rPr>
        <w:t>М</w:t>
      </w:r>
      <w:r w:rsidR="00416202" w:rsidRPr="005B388D">
        <w:rPr>
          <w:rStyle w:val="22"/>
          <w:color w:val="000000"/>
          <w:sz w:val="24"/>
          <w:szCs w:val="24"/>
        </w:rPr>
        <w:t xml:space="preserve">униципальным служащим администрации </w:t>
      </w:r>
      <w:r w:rsidR="008B766A" w:rsidRPr="005B388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0854B8" w:rsidRPr="005B388D">
        <w:rPr>
          <w:rFonts w:ascii="Times New Roman" w:hAnsi="Times New Roman" w:cs="Times New Roman"/>
          <w:sz w:val="24"/>
          <w:szCs w:val="24"/>
        </w:rPr>
        <w:t>Назаровка</w:t>
      </w:r>
      <w:r w:rsidR="008B766A" w:rsidRPr="005B388D">
        <w:rPr>
          <w:rFonts w:ascii="Times New Roman" w:hAnsi="Times New Roman" w:cs="Times New Roman"/>
          <w:sz w:val="24"/>
          <w:szCs w:val="24"/>
        </w:rPr>
        <w:t xml:space="preserve"> </w:t>
      </w:r>
      <w:r w:rsidR="00416202" w:rsidRPr="005B388D">
        <w:rPr>
          <w:rStyle w:val="22"/>
          <w:color w:val="000000"/>
          <w:sz w:val="24"/>
          <w:szCs w:val="24"/>
        </w:rPr>
        <w:t xml:space="preserve">муниципального района Клявлинский обеспечить </w:t>
      </w:r>
      <w:r w:rsidR="001E71D0" w:rsidRPr="005B388D">
        <w:rPr>
          <w:rStyle w:val="22"/>
          <w:color w:val="000000"/>
          <w:sz w:val="24"/>
          <w:szCs w:val="24"/>
        </w:rPr>
        <w:t xml:space="preserve">достижение целевых значений ключевых показателей </w:t>
      </w:r>
      <w:r w:rsidR="001E71D0" w:rsidRPr="005B388D">
        <w:rPr>
          <w:rFonts w:ascii="Times New Roman" w:hAnsi="Times New Roman" w:cs="Times New Roman"/>
          <w:sz w:val="24"/>
          <w:szCs w:val="24"/>
        </w:rPr>
        <w:t xml:space="preserve">эффективности функционирования в Администрации </w:t>
      </w:r>
      <w:r w:rsidR="008B766A" w:rsidRPr="005B388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0854B8" w:rsidRPr="005B388D">
        <w:rPr>
          <w:rFonts w:ascii="Times New Roman" w:hAnsi="Times New Roman" w:cs="Times New Roman"/>
          <w:sz w:val="24"/>
          <w:szCs w:val="24"/>
        </w:rPr>
        <w:t>Назаровка</w:t>
      </w:r>
      <w:r w:rsidR="008B766A" w:rsidRPr="005B388D">
        <w:rPr>
          <w:rFonts w:ascii="Times New Roman" w:hAnsi="Times New Roman" w:cs="Times New Roman"/>
          <w:sz w:val="24"/>
          <w:szCs w:val="24"/>
        </w:rPr>
        <w:t xml:space="preserve"> </w:t>
      </w:r>
      <w:r w:rsidR="001E71D0" w:rsidRPr="005B388D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антимонопольного законодательства </w:t>
      </w:r>
      <w:r w:rsidR="0018293D" w:rsidRPr="005B388D">
        <w:rPr>
          <w:rFonts w:ascii="Times New Roman" w:hAnsi="Times New Roman" w:cs="Times New Roman"/>
          <w:sz w:val="24"/>
          <w:szCs w:val="24"/>
        </w:rPr>
        <w:t>в</w:t>
      </w:r>
      <w:r w:rsidR="001E71D0" w:rsidRPr="005B388D">
        <w:rPr>
          <w:rFonts w:ascii="Times New Roman" w:hAnsi="Times New Roman" w:cs="Times New Roman"/>
          <w:sz w:val="24"/>
          <w:szCs w:val="24"/>
        </w:rPr>
        <w:t xml:space="preserve"> </w:t>
      </w:r>
      <w:r w:rsidR="007562C5">
        <w:rPr>
          <w:rFonts w:ascii="Times New Roman" w:hAnsi="Times New Roman" w:cs="Times New Roman"/>
          <w:sz w:val="24"/>
          <w:szCs w:val="24"/>
        </w:rPr>
        <w:t>2026</w:t>
      </w:r>
      <w:r w:rsidR="001E71D0" w:rsidRPr="005B388D">
        <w:rPr>
          <w:rFonts w:ascii="Times New Roman" w:hAnsi="Times New Roman" w:cs="Times New Roman"/>
          <w:sz w:val="24"/>
          <w:szCs w:val="24"/>
        </w:rPr>
        <w:t xml:space="preserve"> год</w:t>
      </w:r>
      <w:r w:rsidR="0018293D" w:rsidRPr="005B388D">
        <w:rPr>
          <w:rFonts w:ascii="Times New Roman" w:hAnsi="Times New Roman" w:cs="Times New Roman"/>
          <w:sz w:val="24"/>
          <w:szCs w:val="24"/>
        </w:rPr>
        <w:t>у.</w:t>
      </w:r>
    </w:p>
    <w:p w:rsidR="00CB5F49" w:rsidRPr="005B388D" w:rsidRDefault="00CB5F49" w:rsidP="00713D9C">
      <w:pPr>
        <w:pStyle w:val="a3"/>
        <w:widowControl w:val="0"/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88D">
        <w:rPr>
          <w:rFonts w:ascii="Times New Roman" w:hAnsi="Times New Roman" w:cs="Times New Roman"/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</w:t>
      </w:r>
      <w:r w:rsidR="007562C5">
        <w:rPr>
          <w:rFonts w:ascii="Times New Roman" w:hAnsi="Times New Roman" w:cs="Times New Roman"/>
          <w:sz w:val="24"/>
          <w:szCs w:val="24"/>
        </w:rPr>
        <w:t>2026</w:t>
      </w:r>
      <w:r w:rsidRPr="005B388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16202" w:rsidRPr="005B388D" w:rsidRDefault="00416202" w:rsidP="001E71D0">
      <w:pPr>
        <w:pStyle w:val="210"/>
        <w:numPr>
          <w:ilvl w:val="0"/>
          <w:numId w:val="1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hd w:val="clear" w:color="auto" w:fill="auto"/>
        </w:rPr>
      </w:pPr>
      <w:r w:rsidRPr="005B388D">
        <w:rPr>
          <w:rStyle w:val="22"/>
          <w:color w:val="000000"/>
          <w:sz w:val="24"/>
          <w:szCs w:val="24"/>
        </w:rPr>
        <w:t xml:space="preserve">Контроль за исполнением настоящего распоряжения возложить на заместителя </w:t>
      </w:r>
      <w:r w:rsidR="006B11B9" w:rsidRPr="005B388D">
        <w:rPr>
          <w:rStyle w:val="22"/>
          <w:color w:val="000000"/>
          <w:sz w:val="24"/>
          <w:szCs w:val="24"/>
        </w:rPr>
        <w:t xml:space="preserve">Главы сельского поселения </w:t>
      </w:r>
      <w:r w:rsidR="000854B8" w:rsidRPr="005B388D">
        <w:rPr>
          <w:rStyle w:val="22"/>
          <w:color w:val="000000"/>
          <w:sz w:val="24"/>
          <w:szCs w:val="24"/>
        </w:rPr>
        <w:t>Акимову Л.И.</w:t>
      </w:r>
    </w:p>
    <w:p w:rsidR="00A11B16" w:rsidRDefault="00A11B16" w:rsidP="00A11B16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7562C5" w:rsidRPr="005B388D" w:rsidRDefault="007562C5" w:rsidP="00A11B16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A11B16" w:rsidRPr="005B388D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 w:rsidRPr="005B388D">
        <w:rPr>
          <w:rStyle w:val="22"/>
          <w:color w:val="000000"/>
          <w:sz w:val="24"/>
          <w:szCs w:val="24"/>
        </w:rPr>
        <w:t xml:space="preserve">Глава сельского поселения </w:t>
      </w:r>
      <w:r w:rsidR="000854B8" w:rsidRPr="005B388D">
        <w:rPr>
          <w:rStyle w:val="22"/>
          <w:color w:val="000000"/>
          <w:sz w:val="24"/>
          <w:szCs w:val="24"/>
        </w:rPr>
        <w:t>Назаровка</w:t>
      </w:r>
    </w:p>
    <w:p w:rsidR="00A11B16" w:rsidRPr="005B388D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 w:rsidRPr="005B388D">
        <w:rPr>
          <w:rStyle w:val="22"/>
          <w:color w:val="000000"/>
          <w:sz w:val="24"/>
          <w:szCs w:val="24"/>
        </w:rPr>
        <w:t>муниципального района Клявлинский</w:t>
      </w:r>
    </w:p>
    <w:p w:rsidR="00A11B16" w:rsidRPr="005B388D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</w:pPr>
      <w:r w:rsidRPr="005B388D">
        <w:rPr>
          <w:rStyle w:val="22"/>
          <w:color w:val="000000"/>
          <w:sz w:val="24"/>
          <w:szCs w:val="24"/>
        </w:rPr>
        <w:t xml:space="preserve">Самарской области                                                                                            </w:t>
      </w:r>
      <w:proofErr w:type="spellStart"/>
      <w:r w:rsidR="000854B8" w:rsidRPr="005B388D">
        <w:rPr>
          <w:rStyle w:val="22"/>
          <w:color w:val="000000"/>
          <w:sz w:val="24"/>
          <w:szCs w:val="24"/>
        </w:rPr>
        <w:t>В.П.Егоров</w:t>
      </w:r>
      <w:proofErr w:type="spellEnd"/>
    </w:p>
    <w:p w:rsidR="003D049C" w:rsidRPr="005B388D" w:rsidRDefault="003D049C" w:rsidP="00A11B16">
      <w:pPr>
        <w:spacing w:line="360" w:lineRule="auto"/>
        <w:rPr>
          <w:rFonts w:ascii="Times New Roman" w:eastAsia="Times New Roman" w:hAnsi="Times New Roman" w:cs="Times New Roman"/>
          <w:lang w:eastAsia="ru-RU"/>
        </w:rPr>
        <w:sectPr w:rsidR="003D049C" w:rsidRPr="005B388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D049C" w:rsidRPr="005B388D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88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</w:p>
    <w:p w:rsidR="0034398D" w:rsidRPr="005B388D" w:rsidRDefault="00467CDE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88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3D049C" w:rsidRPr="005B38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аспоряжением администрации </w:t>
      </w:r>
    </w:p>
    <w:p w:rsidR="00467CDE" w:rsidRPr="005B388D" w:rsidRDefault="00A11B16" w:rsidP="00473003">
      <w:pPr>
        <w:ind w:left="-567" w:firstLine="539"/>
        <w:jc w:val="right"/>
        <w:rPr>
          <w:rFonts w:ascii="Times New Roman" w:hAnsi="Times New Roman" w:cs="Times New Roman"/>
          <w:sz w:val="24"/>
          <w:szCs w:val="24"/>
        </w:rPr>
      </w:pPr>
      <w:r w:rsidRPr="005B388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0854B8" w:rsidRPr="005B388D">
        <w:rPr>
          <w:rFonts w:ascii="Times New Roman" w:hAnsi="Times New Roman" w:cs="Times New Roman"/>
          <w:sz w:val="24"/>
          <w:szCs w:val="24"/>
        </w:rPr>
        <w:t>Назаровка</w:t>
      </w:r>
      <w:r w:rsidRPr="005B38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049C" w:rsidRPr="005B388D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88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3D049C" w:rsidRPr="005B388D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80DB7" w:rsidRPr="00D80DB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13D9C" w:rsidRPr="00D80DB7">
        <w:rPr>
          <w:rFonts w:ascii="Times New Roman" w:eastAsia="Times New Roman" w:hAnsi="Times New Roman" w:cs="Times New Roman"/>
          <w:sz w:val="24"/>
          <w:szCs w:val="24"/>
          <w:lang w:eastAsia="ru-RU"/>
        </w:rPr>
        <w:t>7.01.</w:t>
      </w:r>
      <w:r w:rsidR="007562C5" w:rsidRPr="00D80DB7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="00713D9C" w:rsidRPr="00D80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</w:t>
      </w:r>
      <w:r w:rsidR="000854B8" w:rsidRPr="00D80DB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bookmarkStart w:id="0" w:name="_GoBack"/>
      <w:bookmarkEnd w:id="0"/>
    </w:p>
    <w:p w:rsidR="003D049C" w:rsidRPr="005B388D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6AA" w:rsidRPr="005B388D" w:rsidRDefault="008D56AA" w:rsidP="00713D9C">
      <w:pPr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88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Перечень </w:t>
      </w:r>
    </w:p>
    <w:p w:rsidR="008D56AA" w:rsidRPr="005B388D" w:rsidRDefault="008D56AA" w:rsidP="00713D9C">
      <w:pPr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8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ключевых показателей эффективности функционирования в администрации </w:t>
      </w:r>
      <w:r w:rsidR="008B766A" w:rsidRPr="005B388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0854B8" w:rsidRPr="005B388D">
        <w:rPr>
          <w:rFonts w:ascii="Times New Roman" w:hAnsi="Times New Roman" w:cs="Times New Roman"/>
          <w:sz w:val="24"/>
          <w:szCs w:val="24"/>
        </w:rPr>
        <w:t>Назаровка</w:t>
      </w:r>
      <w:r w:rsidR="008B766A" w:rsidRPr="005B388D">
        <w:rPr>
          <w:rFonts w:ascii="Times New Roman" w:hAnsi="Times New Roman" w:cs="Times New Roman"/>
          <w:sz w:val="24"/>
          <w:szCs w:val="24"/>
        </w:rPr>
        <w:t xml:space="preserve"> </w:t>
      </w:r>
      <w:r w:rsidRPr="005B388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</w:p>
    <w:p w:rsidR="003D049C" w:rsidRPr="005B388D" w:rsidRDefault="008D56AA" w:rsidP="00713D9C">
      <w:pPr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8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Клявлинский Самарской области антимонопольного законодательства на </w:t>
      </w:r>
      <w:r w:rsidR="007562C5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5B38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875066" w:rsidRPr="005B388D" w:rsidRDefault="00875066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1"/>
        <w:gridCol w:w="1622"/>
        <w:gridCol w:w="8080"/>
      </w:tblGrid>
      <w:tr w:rsidR="00CF10E0" w:rsidRPr="005B388D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5B388D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8D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5B388D" w:rsidRDefault="00CF10E0" w:rsidP="00713D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8D">
              <w:rPr>
                <w:rFonts w:ascii="Times New Roman" w:hAnsi="Times New Roman" w:cs="Times New Roman"/>
                <w:sz w:val="24"/>
                <w:szCs w:val="24"/>
              </w:rPr>
              <w:t xml:space="preserve">Целевое значение на </w:t>
            </w:r>
            <w:r w:rsidR="007562C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5B388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5B388D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8D">
              <w:rPr>
                <w:rFonts w:ascii="Times New Roman" w:hAnsi="Times New Roman" w:cs="Times New Roman"/>
                <w:sz w:val="24"/>
                <w:szCs w:val="24"/>
              </w:rPr>
              <w:t>Методика расчета</w:t>
            </w:r>
          </w:p>
        </w:tc>
      </w:tr>
      <w:tr w:rsidR="00875066" w:rsidRPr="005B388D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6" w:rsidRPr="005B388D" w:rsidRDefault="00875066" w:rsidP="00A93403">
            <w:pPr>
              <w:pStyle w:val="210"/>
              <w:shd w:val="clear" w:color="auto" w:fill="auto"/>
              <w:spacing w:line="288" w:lineRule="exact"/>
              <w:jc w:val="left"/>
              <w:rPr>
                <w:sz w:val="24"/>
                <w:szCs w:val="24"/>
              </w:rPr>
            </w:pPr>
            <w:r w:rsidRPr="005B388D">
              <w:rPr>
                <w:rStyle w:val="2Exact2"/>
                <w:color w:val="000000"/>
                <w:sz w:val="24"/>
                <w:szCs w:val="24"/>
              </w:rPr>
              <w:t>Количество нарушений антимонопольного законодательства со стороны администрации, единиц</w:t>
            </w:r>
            <w:r w:rsidRPr="005B388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6" w:rsidRPr="005B388D" w:rsidRDefault="00875066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8F" w:rsidRPr="005B388D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88D">
              <w:rPr>
                <w:rFonts w:ascii="Times New Roman" w:hAnsi="Times New Roman" w:cs="Times New Roman"/>
                <w:sz w:val="24"/>
                <w:szCs w:val="24"/>
              </w:rPr>
              <w:t>Рассчитывается как сумма:</w:t>
            </w:r>
          </w:p>
          <w:p w:rsidR="0039168F" w:rsidRPr="005B388D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88D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5B388D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количество возбужденных антимонопольным органом в отношении администрации антимонопольных дел;</w:t>
            </w:r>
          </w:p>
          <w:p w:rsidR="0039168F" w:rsidRPr="005B388D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88D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5B388D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 w:rsidRPr="005B38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B388D">
              <w:rPr>
                <w:rFonts w:ascii="Times New Roman" w:hAnsi="Times New Roman" w:cs="Times New Roman"/>
                <w:sz w:val="24"/>
                <w:szCs w:val="24"/>
              </w:rPr>
              <w:t xml:space="preserve"> выданных антимонопольным органом администрации предупреждений о прекращении действий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      </w:r>
          </w:p>
          <w:p w:rsidR="00875066" w:rsidRPr="005B388D" w:rsidRDefault="0039168F" w:rsidP="00D25F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88D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5B388D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 w:rsidRPr="005B38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B388D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направленных антимонопольным органом администрации предостережений о недопустимости совершения действий, которые могут привести к нарушению антимонопольного законодательства</w:t>
            </w:r>
          </w:p>
        </w:tc>
      </w:tr>
      <w:tr w:rsidR="00D47E76" w:rsidRPr="005B388D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5B388D" w:rsidRDefault="009736F3" w:rsidP="00EC177A">
            <w:pPr>
              <w:pStyle w:val="210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5B388D">
              <w:rPr>
                <w:rStyle w:val="2Exact2"/>
                <w:color w:val="000000"/>
                <w:sz w:val="24"/>
                <w:szCs w:val="24"/>
              </w:rPr>
              <w:t>Доля принятых нормативных правовых актов администр</w:t>
            </w:r>
            <w:r w:rsidR="00EC177A" w:rsidRPr="005B388D">
              <w:rPr>
                <w:rStyle w:val="2Exact2"/>
                <w:color w:val="000000"/>
                <w:sz w:val="24"/>
                <w:szCs w:val="24"/>
              </w:rPr>
              <w:t xml:space="preserve">ации, в которых риски нарушения </w:t>
            </w:r>
            <w:r w:rsidRPr="005B388D">
              <w:rPr>
                <w:rStyle w:val="2Exact2"/>
                <w:color w:val="000000"/>
                <w:sz w:val="24"/>
                <w:szCs w:val="24"/>
              </w:rPr>
              <w:t>антимонопольного</w:t>
            </w:r>
            <w:r w:rsidR="00EC177A" w:rsidRPr="005B388D">
              <w:rPr>
                <w:rStyle w:val="2Exact2"/>
                <w:color w:val="000000"/>
                <w:sz w:val="24"/>
                <w:szCs w:val="24"/>
              </w:rPr>
              <w:t xml:space="preserve"> законодательства </w:t>
            </w:r>
            <w:r w:rsidRPr="005B388D">
              <w:rPr>
                <w:rStyle w:val="2Exact2"/>
                <w:color w:val="000000"/>
                <w:sz w:val="24"/>
                <w:szCs w:val="24"/>
              </w:rPr>
              <w:t>выявлены</w:t>
            </w:r>
            <w:r w:rsidR="00EC177A" w:rsidRPr="005B388D">
              <w:rPr>
                <w:rStyle w:val="2Exact2"/>
                <w:color w:val="000000"/>
                <w:sz w:val="24"/>
                <w:szCs w:val="24"/>
              </w:rPr>
              <w:t xml:space="preserve"> </w:t>
            </w:r>
            <w:r w:rsidRPr="005B388D">
              <w:rPr>
                <w:rStyle w:val="2Exact2"/>
                <w:color w:val="000000"/>
                <w:sz w:val="24"/>
                <w:szCs w:val="24"/>
              </w:rPr>
              <w:t xml:space="preserve">антимонопольным органом, процентов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5B388D" w:rsidRDefault="009736F3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5B388D" w:rsidRDefault="009736F3" w:rsidP="00855F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88D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нормативных правовых актов администрации, принятых в </w:t>
            </w:r>
            <w:r w:rsidR="007562C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5B388D">
              <w:rPr>
                <w:rFonts w:ascii="Times New Roman" w:hAnsi="Times New Roman" w:cs="Times New Roman"/>
                <w:sz w:val="24"/>
                <w:szCs w:val="24"/>
              </w:rPr>
              <w:t xml:space="preserve"> году, в которых риски нарушения антимонопольного законодательства выявлены антимонопольным органом, к общему количеству нормативных правовых актов администрации принятых в </w:t>
            </w:r>
            <w:r w:rsidR="007562C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5B388D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</w:tr>
      <w:tr w:rsidR="00D47E76" w:rsidRPr="005B388D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5B388D" w:rsidRDefault="005C0461" w:rsidP="008B766A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5B388D">
              <w:rPr>
                <w:rStyle w:val="2Exact2"/>
                <w:color w:val="000000"/>
                <w:sz w:val="24"/>
                <w:szCs w:val="24"/>
              </w:rPr>
              <w:t xml:space="preserve">Доля разработанных администрацией </w:t>
            </w:r>
            <w:r w:rsidRPr="005B388D">
              <w:rPr>
                <w:rStyle w:val="2Exact2"/>
                <w:color w:val="000000"/>
                <w:sz w:val="24"/>
                <w:szCs w:val="24"/>
              </w:rPr>
              <w:lastRenderedPageBreak/>
              <w:t>проектов нормативных правовых актов, в</w:t>
            </w:r>
            <w:r w:rsidR="00B35360" w:rsidRPr="005B388D">
              <w:rPr>
                <w:rStyle w:val="2Exact2"/>
                <w:color w:val="000000"/>
                <w:sz w:val="24"/>
                <w:szCs w:val="24"/>
              </w:rPr>
              <w:t xml:space="preserve"> </w:t>
            </w:r>
            <w:r w:rsidR="00B35360" w:rsidRPr="005B388D">
              <w:rPr>
                <w:rStyle w:val="23"/>
                <w:color w:val="000000"/>
                <w:sz w:val="24"/>
                <w:szCs w:val="24"/>
              </w:rPr>
              <w:t>которых риски нарушения антимонопол</w:t>
            </w:r>
            <w:r w:rsidR="008B766A" w:rsidRPr="005B388D">
              <w:rPr>
                <w:rStyle w:val="23"/>
                <w:color w:val="000000"/>
                <w:sz w:val="24"/>
                <w:szCs w:val="24"/>
              </w:rPr>
              <w:t>ьного законодательства выявлены администрацией сельского поселения</w:t>
            </w:r>
            <w:r w:rsidR="00B35360" w:rsidRPr="005B388D">
              <w:rPr>
                <w:rStyle w:val="23"/>
                <w:color w:val="000000"/>
                <w:sz w:val="24"/>
                <w:szCs w:val="24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5B388D" w:rsidRDefault="00783138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5B388D" w:rsidRDefault="005C0461" w:rsidP="00855F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88D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разработанных администрацией </w:t>
            </w:r>
            <w:r w:rsidR="009C48FC" w:rsidRPr="005B388D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7562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</w:t>
            </w:r>
            <w:r w:rsidRPr="005B388D">
              <w:rPr>
                <w:rFonts w:ascii="Times New Roman" w:hAnsi="Times New Roman" w:cs="Times New Roman"/>
                <w:sz w:val="24"/>
                <w:szCs w:val="24"/>
              </w:rPr>
              <w:t xml:space="preserve"> году проектов нормативных правовых актов, в которых </w:t>
            </w:r>
            <w:r w:rsidR="008B30F9" w:rsidRPr="005B388D">
              <w:rPr>
                <w:rStyle w:val="23"/>
                <w:color w:val="000000"/>
                <w:sz w:val="24"/>
                <w:szCs w:val="24"/>
              </w:rPr>
              <w:t>риски нарушения антимонопольного законодательства выявлены, к общему количеству проектов</w:t>
            </w:r>
            <w:r w:rsidR="009C48FC" w:rsidRPr="005B388D">
              <w:rPr>
                <w:rStyle w:val="23"/>
                <w:color w:val="000000"/>
                <w:sz w:val="24"/>
                <w:szCs w:val="24"/>
              </w:rPr>
              <w:t xml:space="preserve"> нормативных правовых актов администрации, разработанных администрацией в </w:t>
            </w:r>
            <w:r w:rsidR="007562C5">
              <w:rPr>
                <w:rStyle w:val="23"/>
                <w:color w:val="000000"/>
                <w:sz w:val="24"/>
                <w:szCs w:val="24"/>
              </w:rPr>
              <w:t>2026</w:t>
            </w:r>
            <w:r w:rsidR="009C48FC" w:rsidRPr="005B388D">
              <w:rPr>
                <w:rStyle w:val="23"/>
                <w:color w:val="000000"/>
                <w:sz w:val="24"/>
                <w:szCs w:val="24"/>
              </w:rPr>
              <w:t xml:space="preserve"> году</w:t>
            </w:r>
          </w:p>
        </w:tc>
      </w:tr>
      <w:tr w:rsidR="005C0461" w:rsidRPr="005B388D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5B388D" w:rsidRDefault="00B06667" w:rsidP="00EC177A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5B388D">
              <w:rPr>
                <w:rStyle w:val="2Exact2"/>
                <w:color w:val="000000"/>
                <w:sz w:val="24"/>
                <w:szCs w:val="24"/>
              </w:rPr>
              <w:lastRenderedPageBreak/>
              <w:t xml:space="preserve">Доля принятых нормативных правовых актов </w:t>
            </w:r>
            <w:r w:rsidR="00EC177A" w:rsidRPr="005B388D">
              <w:rPr>
                <w:rStyle w:val="2Exact2"/>
                <w:color w:val="000000"/>
                <w:sz w:val="24"/>
                <w:szCs w:val="24"/>
              </w:rPr>
              <w:t>сельского поселения</w:t>
            </w:r>
            <w:r w:rsidRPr="005B388D">
              <w:rPr>
                <w:rStyle w:val="2Exact2"/>
                <w:color w:val="000000"/>
                <w:sz w:val="24"/>
                <w:szCs w:val="24"/>
              </w:rPr>
              <w:t xml:space="preserve">, разработчиком которых </w:t>
            </w:r>
            <w:r w:rsidR="00793068" w:rsidRPr="005B388D">
              <w:rPr>
                <w:rStyle w:val="2Exact2"/>
                <w:color w:val="000000"/>
                <w:sz w:val="24"/>
                <w:szCs w:val="24"/>
              </w:rPr>
              <w:t xml:space="preserve">выступала администрация, в которых </w:t>
            </w:r>
            <w:r w:rsidRPr="005B388D">
              <w:rPr>
                <w:rStyle w:val="2Exact2"/>
                <w:color w:val="000000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793068" w:rsidRPr="005B388D">
              <w:rPr>
                <w:rStyle w:val="2Exact2"/>
                <w:color w:val="000000"/>
                <w:sz w:val="24"/>
                <w:szCs w:val="24"/>
              </w:rPr>
              <w:t>антимонопольным органом</w:t>
            </w:r>
            <w:r w:rsidRPr="005B388D">
              <w:rPr>
                <w:rStyle w:val="2Exact2"/>
                <w:color w:val="000000"/>
                <w:sz w:val="24"/>
                <w:szCs w:val="24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5B388D" w:rsidRDefault="00793068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5B388D" w:rsidRDefault="00793068" w:rsidP="00EC17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88D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нормативных правовых актов, </w:t>
            </w:r>
            <w:r w:rsidR="00A34DFB" w:rsidRPr="005B388D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</w:t>
            </w:r>
            <w:r w:rsidR="00EC177A" w:rsidRPr="005B388D">
              <w:rPr>
                <w:rFonts w:ascii="Times New Roman" w:hAnsi="Times New Roman" w:cs="Times New Roman"/>
                <w:sz w:val="24"/>
                <w:szCs w:val="24"/>
              </w:rPr>
              <w:t>сельском поселении</w:t>
            </w:r>
            <w:r w:rsidR="00DF7F19" w:rsidRPr="005B38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388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F7F19" w:rsidRPr="005B38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62C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DF7F19" w:rsidRPr="005B388D">
              <w:rPr>
                <w:rFonts w:ascii="Times New Roman" w:hAnsi="Times New Roman" w:cs="Times New Roman"/>
                <w:sz w:val="24"/>
                <w:szCs w:val="24"/>
              </w:rPr>
              <w:t xml:space="preserve"> году,</w:t>
            </w:r>
            <w:r w:rsidRPr="005B38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7B90" w:rsidRPr="005B388D">
              <w:rPr>
                <w:rFonts w:ascii="Times New Roman" w:hAnsi="Times New Roman" w:cs="Times New Roman"/>
                <w:sz w:val="24"/>
                <w:szCs w:val="24"/>
              </w:rPr>
              <w:t>разработчиком</w:t>
            </w:r>
            <w:r w:rsidR="00F46E6A" w:rsidRPr="005B38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388D">
              <w:rPr>
                <w:rFonts w:ascii="Times New Roman" w:hAnsi="Times New Roman" w:cs="Times New Roman"/>
                <w:sz w:val="24"/>
                <w:szCs w:val="24"/>
              </w:rPr>
              <w:t xml:space="preserve">которых </w:t>
            </w:r>
            <w:r w:rsidR="00F46E6A" w:rsidRPr="005B388D">
              <w:rPr>
                <w:rFonts w:ascii="Times New Roman" w:hAnsi="Times New Roman" w:cs="Times New Roman"/>
                <w:sz w:val="24"/>
                <w:szCs w:val="24"/>
              </w:rPr>
              <w:t xml:space="preserve">выступила администрация, в которых </w:t>
            </w:r>
            <w:r w:rsidRPr="005B388D">
              <w:rPr>
                <w:rFonts w:ascii="Times New Roman" w:hAnsi="Times New Roman" w:cs="Times New Roman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F46E6A" w:rsidRPr="005B388D">
              <w:rPr>
                <w:rFonts w:ascii="Times New Roman" w:hAnsi="Times New Roman" w:cs="Times New Roman"/>
                <w:sz w:val="24"/>
                <w:szCs w:val="24"/>
              </w:rPr>
              <w:t>антимонопольным органом</w:t>
            </w:r>
            <w:r w:rsidRPr="005B388D">
              <w:rPr>
                <w:rFonts w:ascii="Times New Roman" w:hAnsi="Times New Roman" w:cs="Times New Roman"/>
                <w:sz w:val="24"/>
                <w:szCs w:val="24"/>
              </w:rPr>
              <w:t xml:space="preserve">, к общему количеству нормативных правовых актов администрации, </w:t>
            </w:r>
            <w:r w:rsidR="00F46E6A" w:rsidRPr="005B388D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</w:t>
            </w:r>
            <w:r w:rsidR="00EC177A" w:rsidRPr="005B388D">
              <w:rPr>
                <w:rFonts w:ascii="Times New Roman" w:hAnsi="Times New Roman" w:cs="Times New Roman"/>
                <w:sz w:val="24"/>
                <w:szCs w:val="24"/>
              </w:rPr>
              <w:t>сельском поселении</w:t>
            </w:r>
            <w:r w:rsidR="00F46E6A" w:rsidRPr="005B388D">
              <w:rPr>
                <w:rFonts w:ascii="Times New Roman" w:hAnsi="Times New Roman" w:cs="Times New Roman"/>
                <w:sz w:val="24"/>
                <w:szCs w:val="24"/>
              </w:rPr>
              <w:t xml:space="preserve">, разработчиком которых выступила  </w:t>
            </w:r>
            <w:r w:rsidRPr="005B388D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F46E6A" w:rsidRPr="005B388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F46E6A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5B388D" w:rsidRDefault="00F46E6A" w:rsidP="00793068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5B388D">
              <w:rPr>
                <w:rStyle w:val="2Exact2"/>
                <w:color w:val="000000"/>
                <w:sz w:val="24"/>
                <w:szCs w:val="24"/>
              </w:rPr>
              <w:t xml:space="preserve">Доля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5B388D">
              <w:rPr>
                <w:rStyle w:val="2Exact2"/>
                <w:color w:val="000000"/>
                <w:sz w:val="24"/>
                <w:szCs w:val="24"/>
              </w:rPr>
              <w:t>комплаенсу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5B388D" w:rsidRDefault="00F46E6A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88D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EE04FC" w:rsidRDefault="00F46E6A" w:rsidP="00F46E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88D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5B388D">
              <w:rPr>
                <w:rFonts w:ascii="Times New Roman" w:hAnsi="Times New Roman" w:cs="Times New Roman"/>
                <w:sz w:val="24"/>
                <w:szCs w:val="24"/>
              </w:rPr>
              <w:t>комплаенсу</w:t>
            </w:r>
            <w:proofErr w:type="spellEnd"/>
            <w:r w:rsidRPr="005B388D">
              <w:rPr>
                <w:rFonts w:ascii="Times New Roman" w:hAnsi="Times New Roman" w:cs="Times New Roman"/>
                <w:sz w:val="24"/>
                <w:szCs w:val="24"/>
              </w:rPr>
              <w:t>, к общему количеству сотрудников администрации</w:t>
            </w:r>
          </w:p>
        </w:tc>
      </w:tr>
    </w:tbl>
    <w:p w:rsidR="00175ACC" w:rsidRDefault="00175ACC"/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sectPr w:rsidR="00F56467" w:rsidSect="00713D9C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E34F1"/>
    <w:multiLevelType w:val="multilevel"/>
    <w:tmpl w:val="888266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F586002"/>
    <w:multiLevelType w:val="hybridMultilevel"/>
    <w:tmpl w:val="94D09E16"/>
    <w:lvl w:ilvl="0" w:tplc="C88AE5C0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7B18"/>
    <w:rsid w:val="000854B8"/>
    <w:rsid w:val="001468C6"/>
    <w:rsid w:val="00175ACC"/>
    <w:rsid w:val="0018293D"/>
    <w:rsid w:val="001D3AB1"/>
    <w:rsid w:val="001E71D0"/>
    <w:rsid w:val="00257B90"/>
    <w:rsid w:val="0034398D"/>
    <w:rsid w:val="0039168F"/>
    <w:rsid w:val="003D049C"/>
    <w:rsid w:val="00416202"/>
    <w:rsid w:val="0043140A"/>
    <w:rsid w:val="00467CDE"/>
    <w:rsid w:val="00473003"/>
    <w:rsid w:val="005B388D"/>
    <w:rsid w:val="005C0461"/>
    <w:rsid w:val="00630865"/>
    <w:rsid w:val="006B11B9"/>
    <w:rsid w:val="006C7B18"/>
    <w:rsid w:val="00713D9C"/>
    <w:rsid w:val="007562C5"/>
    <w:rsid w:val="00783138"/>
    <w:rsid w:val="0078390D"/>
    <w:rsid w:val="00793068"/>
    <w:rsid w:val="007E0532"/>
    <w:rsid w:val="00855F7B"/>
    <w:rsid w:val="00875066"/>
    <w:rsid w:val="008B30F9"/>
    <w:rsid w:val="008B766A"/>
    <w:rsid w:val="008D246F"/>
    <w:rsid w:val="008D56AA"/>
    <w:rsid w:val="0090096E"/>
    <w:rsid w:val="009319EF"/>
    <w:rsid w:val="009736F3"/>
    <w:rsid w:val="009C48FC"/>
    <w:rsid w:val="00A11B16"/>
    <w:rsid w:val="00A34DFB"/>
    <w:rsid w:val="00A6708A"/>
    <w:rsid w:val="00A93403"/>
    <w:rsid w:val="00B032C5"/>
    <w:rsid w:val="00B06667"/>
    <w:rsid w:val="00B35360"/>
    <w:rsid w:val="00C44422"/>
    <w:rsid w:val="00CB3EFD"/>
    <w:rsid w:val="00CB5F49"/>
    <w:rsid w:val="00CF10E0"/>
    <w:rsid w:val="00D25FDF"/>
    <w:rsid w:val="00D47E76"/>
    <w:rsid w:val="00D7275D"/>
    <w:rsid w:val="00D80DB7"/>
    <w:rsid w:val="00DF7F19"/>
    <w:rsid w:val="00E876F5"/>
    <w:rsid w:val="00E91BC6"/>
    <w:rsid w:val="00EC177A"/>
    <w:rsid w:val="00EE04FC"/>
    <w:rsid w:val="00F46E6A"/>
    <w:rsid w:val="00F56467"/>
    <w:rsid w:val="00F64DFF"/>
    <w:rsid w:val="00F8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202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A11B16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02"/>
    <w:pPr>
      <w:ind w:left="720"/>
      <w:contextualSpacing/>
    </w:pPr>
  </w:style>
  <w:style w:type="character" w:customStyle="1" w:styleId="21">
    <w:name w:val="Основной текст (2)_"/>
    <w:basedOn w:val="a0"/>
    <w:link w:val="210"/>
    <w:uiPriority w:val="99"/>
    <w:locked/>
    <w:rsid w:val="0041620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416202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rsid w:val="00416202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62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202"/>
    <w:rPr>
      <w:rFonts w:ascii="Tahoma" w:hAnsi="Tahoma" w:cs="Tahoma"/>
      <w:sz w:val="16"/>
      <w:szCs w:val="16"/>
    </w:rPr>
  </w:style>
  <w:style w:type="character" w:customStyle="1" w:styleId="2Exact2">
    <w:name w:val="Основной текст (2) Exact2"/>
    <w:basedOn w:val="21"/>
    <w:uiPriority w:val="99"/>
    <w:rsid w:val="00CF10E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23">
    <w:name w:val="Основной текст (2)3"/>
    <w:basedOn w:val="21"/>
    <w:uiPriority w:val="99"/>
    <w:rsid w:val="00B3536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3">
    <w:name w:val="Основной текст (3)"/>
    <w:basedOn w:val="a0"/>
    <w:rsid w:val="00F564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">
    <w:name w:val="Основной текст (2) + 12 pt;Не полужирный"/>
    <w:basedOn w:val="21"/>
    <w:rsid w:val="00F564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rsid w:val="00A11B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 Spacing"/>
    <w:uiPriority w:val="1"/>
    <w:qFormat/>
    <w:rsid w:val="00A11B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6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1</cp:lastModifiedBy>
  <cp:revision>2</cp:revision>
  <cp:lastPrinted>2026-01-28T04:40:00Z</cp:lastPrinted>
  <dcterms:created xsi:type="dcterms:W3CDTF">2026-01-28T04:40:00Z</dcterms:created>
  <dcterms:modified xsi:type="dcterms:W3CDTF">2026-01-28T04:40:00Z</dcterms:modified>
</cp:coreProperties>
</file>