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D2F58">
        <w:rPr>
          <w:sz w:val="24"/>
          <w:szCs w:val="24"/>
        </w:rPr>
        <w:t>отдел муниципального контроля</w:t>
      </w:r>
      <w:r w:rsidR="00F97672" w:rsidRPr="00F97672">
        <w:rPr>
          <w:rStyle w:val="2"/>
          <w:sz w:val="24"/>
          <w:szCs w:val="24"/>
        </w:rPr>
        <w:t xml:space="preserve"> администрации муниципального района Клявлинский Самарской области.</w:t>
      </w:r>
    </w:p>
    <w:p w:rsidR="00C64969" w:rsidRPr="00661DD9" w:rsidRDefault="00C64969" w:rsidP="000225C2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D2F58" w:rsidRPr="007D2F58">
        <w:rPr>
          <w:rStyle w:val="2"/>
          <w:sz w:val="24"/>
          <w:szCs w:val="24"/>
        </w:rPr>
        <w:t xml:space="preserve">Решение Собрания Представителей муниципального района Клявлинский Самарской области </w:t>
      </w:r>
      <w:r w:rsidR="000225C2" w:rsidRPr="000225C2">
        <w:rPr>
          <w:rStyle w:val="2"/>
          <w:sz w:val="24"/>
          <w:szCs w:val="24"/>
        </w:rPr>
        <w:t xml:space="preserve">«Об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0225C2" w:rsidRPr="000225C2">
        <w:rPr>
          <w:rStyle w:val="2"/>
          <w:sz w:val="24"/>
          <w:szCs w:val="24"/>
        </w:rPr>
        <w:t>Семенкино</w:t>
      </w:r>
      <w:proofErr w:type="spellEnd"/>
      <w:r w:rsidR="000225C2" w:rsidRPr="000225C2">
        <w:rPr>
          <w:rStyle w:val="2"/>
          <w:sz w:val="24"/>
          <w:szCs w:val="24"/>
        </w:rPr>
        <w:t xml:space="preserve">, Старый </w:t>
      </w:r>
      <w:proofErr w:type="spellStart"/>
      <w:r w:rsidR="000225C2" w:rsidRPr="000225C2">
        <w:rPr>
          <w:rStyle w:val="2"/>
          <w:sz w:val="24"/>
          <w:szCs w:val="24"/>
        </w:rPr>
        <w:t>Маклауш</w:t>
      </w:r>
      <w:proofErr w:type="spellEnd"/>
      <w:r w:rsidR="000225C2" w:rsidRPr="000225C2">
        <w:rPr>
          <w:rStyle w:val="2"/>
          <w:sz w:val="24"/>
          <w:szCs w:val="24"/>
        </w:rPr>
        <w:t xml:space="preserve">, </w:t>
      </w:r>
      <w:proofErr w:type="spellStart"/>
      <w:r w:rsidR="000225C2" w:rsidRPr="000225C2">
        <w:rPr>
          <w:rStyle w:val="2"/>
          <w:sz w:val="24"/>
          <w:szCs w:val="24"/>
        </w:rPr>
        <w:t>Назаровка</w:t>
      </w:r>
      <w:proofErr w:type="spellEnd"/>
      <w:r w:rsidR="000225C2" w:rsidRPr="000225C2">
        <w:rPr>
          <w:rStyle w:val="2"/>
          <w:sz w:val="24"/>
          <w:szCs w:val="24"/>
        </w:rPr>
        <w:t xml:space="preserve">, станция Клявлино, Черный Ключ, Борискино - </w:t>
      </w:r>
      <w:proofErr w:type="spellStart"/>
      <w:r w:rsidR="000225C2" w:rsidRPr="000225C2">
        <w:rPr>
          <w:rStyle w:val="2"/>
          <w:sz w:val="24"/>
          <w:szCs w:val="24"/>
        </w:rPr>
        <w:t>Игар</w:t>
      </w:r>
      <w:proofErr w:type="spellEnd"/>
      <w:r w:rsidR="000225C2" w:rsidRPr="000225C2">
        <w:rPr>
          <w:rStyle w:val="2"/>
          <w:sz w:val="24"/>
          <w:szCs w:val="24"/>
        </w:rPr>
        <w:t xml:space="preserve"> муниципального района Клявлинский Самарской области»</w:t>
      </w:r>
      <w:r w:rsidR="007D2F58">
        <w:rPr>
          <w:rStyle w:val="2"/>
          <w:sz w:val="24"/>
          <w:szCs w:val="24"/>
        </w:rPr>
        <w:t>.</w:t>
      </w:r>
    </w:p>
    <w:p w:rsidR="00C64969" w:rsidRPr="00AE2C05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Предполагаемая дата вступления в силу проекта муниципального</w:t>
      </w:r>
      <w:r w:rsidR="009045F9" w:rsidRPr="00661DD9">
        <w:rPr>
          <w:sz w:val="24"/>
          <w:szCs w:val="24"/>
        </w:rPr>
        <w:t xml:space="preserve"> </w:t>
      </w:r>
      <w:r w:rsidRPr="00661DD9">
        <w:rPr>
          <w:rStyle w:val="2"/>
          <w:sz w:val="24"/>
          <w:szCs w:val="24"/>
        </w:rPr>
        <w:t>нормативного акта в случае его принятия:</w:t>
      </w:r>
      <w:r w:rsidR="00937805">
        <w:rPr>
          <w:rStyle w:val="2"/>
          <w:sz w:val="24"/>
          <w:szCs w:val="24"/>
        </w:rPr>
        <w:t xml:space="preserve"> </w:t>
      </w:r>
      <w:r w:rsidR="00771180">
        <w:rPr>
          <w:rStyle w:val="2"/>
          <w:sz w:val="24"/>
          <w:szCs w:val="24"/>
        </w:rPr>
        <w:t>29</w:t>
      </w:r>
      <w:r w:rsidR="00D01434" w:rsidRPr="00AE2C05">
        <w:rPr>
          <w:rStyle w:val="2"/>
          <w:sz w:val="24"/>
          <w:szCs w:val="24"/>
        </w:rPr>
        <w:t>.0</w:t>
      </w:r>
      <w:r w:rsidR="000225C2">
        <w:rPr>
          <w:rStyle w:val="2"/>
          <w:sz w:val="24"/>
          <w:szCs w:val="24"/>
        </w:rPr>
        <w:t>4</w:t>
      </w:r>
      <w:r w:rsidR="00D01434" w:rsidRPr="00AE2C05">
        <w:rPr>
          <w:rStyle w:val="2"/>
          <w:sz w:val="24"/>
          <w:szCs w:val="24"/>
        </w:rPr>
        <w:t>.202</w:t>
      </w:r>
      <w:r w:rsidR="000225C2">
        <w:rPr>
          <w:rStyle w:val="2"/>
          <w:sz w:val="24"/>
          <w:szCs w:val="24"/>
        </w:rPr>
        <w:t>5</w:t>
      </w:r>
      <w:r w:rsidR="00D01434" w:rsidRPr="00AE2C05">
        <w:rPr>
          <w:rStyle w:val="2"/>
          <w:sz w:val="24"/>
          <w:szCs w:val="24"/>
        </w:rPr>
        <w:t xml:space="preserve"> г.</w:t>
      </w:r>
    </w:p>
    <w:p w:rsidR="00C64969" w:rsidRPr="00661DD9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661DD9">
        <w:t xml:space="preserve"> </w:t>
      </w:r>
      <w:r w:rsidR="00F97672" w:rsidRPr="00BF6EA3">
        <w:rPr>
          <w:rStyle w:val="2"/>
          <w:sz w:val="24"/>
          <w:szCs w:val="24"/>
          <w:u w:val="single"/>
        </w:rPr>
        <w:t>отсутствует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Степень регулирующего воздействия проект</w:t>
      </w:r>
      <w:r w:rsidR="00735F0C">
        <w:rPr>
          <w:rStyle w:val="2"/>
          <w:sz w:val="24"/>
          <w:szCs w:val="24"/>
        </w:rPr>
        <w:t xml:space="preserve">а нормативного правового акта: </w:t>
      </w:r>
      <w:r w:rsidRPr="00661DD9">
        <w:rPr>
          <w:rStyle w:val="2"/>
          <w:sz w:val="24"/>
          <w:szCs w:val="24"/>
        </w:rPr>
        <w:t xml:space="preserve">(высокая, средняя или </w:t>
      </w:r>
      <w:r w:rsidRPr="00661DD9">
        <w:rPr>
          <w:rStyle w:val="2"/>
          <w:sz w:val="24"/>
          <w:szCs w:val="24"/>
          <w:u w:val="single"/>
        </w:rPr>
        <w:t>низкая)</w:t>
      </w:r>
      <w:r w:rsidRPr="00661DD9">
        <w:rPr>
          <w:rStyle w:val="2"/>
          <w:sz w:val="24"/>
          <w:szCs w:val="24"/>
        </w:rPr>
        <w:t>.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771180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771180">
        <w:rPr>
          <w:rStyle w:val="2"/>
          <w:sz w:val="24"/>
          <w:szCs w:val="24"/>
        </w:rPr>
        <w:t>начало «</w:t>
      </w:r>
      <w:r w:rsidR="00771180" w:rsidRPr="00771180">
        <w:rPr>
          <w:rStyle w:val="2"/>
          <w:sz w:val="24"/>
          <w:szCs w:val="24"/>
        </w:rPr>
        <w:t>09</w:t>
      </w:r>
      <w:r w:rsidRPr="00771180">
        <w:rPr>
          <w:rStyle w:val="2"/>
          <w:sz w:val="24"/>
          <w:szCs w:val="24"/>
        </w:rPr>
        <w:t>»</w:t>
      </w:r>
      <w:r w:rsidR="00937805" w:rsidRPr="00771180">
        <w:rPr>
          <w:rStyle w:val="2"/>
          <w:sz w:val="24"/>
          <w:szCs w:val="24"/>
        </w:rPr>
        <w:t xml:space="preserve"> </w:t>
      </w:r>
      <w:r w:rsidR="00771180" w:rsidRPr="00771180">
        <w:rPr>
          <w:rStyle w:val="2"/>
          <w:sz w:val="24"/>
          <w:szCs w:val="24"/>
        </w:rPr>
        <w:t>апреля</w:t>
      </w:r>
      <w:r w:rsidR="00D01434" w:rsidRPr="00771180">
        <w:rPr>
          <w:rStyle w:val="2"/>
          <w:sz w:val="24"/>
          <w:szCs w:val="24"/>
        </w:rPr>
        <w:t xml:space="preserve"> </w:t>
      </w:r>
      <w:r w:rsidRPr="00771180">
        <w:rPr>
          <w:rStyle w:val="2"/>
          <w:sz w:val="24"/>
          <w:szCs w:val="24"/>
        </w:rPr>
        <w:t>20</w:t>
      </w:r>
      <w:r w:rsidR="000225C2" w:rsidRPr="00771180">
        <w:rPr>
          <w:rStyle w:val="2"/>
          <w:sz w:val="24"/>
          <w:szCs w:val="24"/>
        </w:rPr>
        <w:t>25</w:t>
      </w:r>
      <w:r w:rsidR="009045F9" w:rsidRPr="00771180">
        <w:rPr>
          <w:rStyle w:val="2"/>
          <w:sz w:val="24"/>
          <w:szCs w:val="24"/>
        </w:rPr>
        <w:t xml:space="preserve"> </w:t>
      </w:r>
      <w:r w:rsidRPr="00771180">
        <w:rPr>
          <w:rStyle w:val="2"/>
          <w:sz w:val="24"/>
          <w:szCs w:val="24"/>
        </w:rPr>
        <w:t>г.;</w:t>
      </w:r>
    </w:p>
    <w:p w:rsidR="00C64969" w:rsidRPr="00661DD9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771180">
        <w:rPr>
          <w:rStyle w:val="2"/>
          <w:sz w:val="24"/>
          <w:szCs w:val="24"/>
        </w:rPr>
        <w:t>окончание «</w:t>
      </w:r>
      <w:r w:rsidR="00771180" w:rsidRPr="00771180">
        <w:rPr>
          <w:rStyle w:val="2"/>
          <w:sz w:val="24"/>
          <w:szCs w:val="24"/>
        </w:rPr>
        <w:t>22</w:t>
      </w:r>
      <w:r w:rsidRPr="00771180">
        <w:rPr>
          <w:rStyle w:val="2"/>
          <w:sz w:val="24"/>
          <w:szCs w:val="24"/>
        </w:rPr>
        <w:t>»</w:t>
      </w:r>
      <w:r w:rsidR="00937805" w:rsidRPr="00771180">
        <w:rPr>
          <w:rStyle w:val="2"/>
          <w:sz w:val="24"/>
          <w:szCs w:val="24"/>
        </w:rPr>
        <w:t xml:space="preserve"> </w:t>
      </w:r>
      <w:r w:rsidR="00771180" w:rsidRPr="00771180">
        <w:rPr>
          <w:rStyle w:val="2"/>
          <w:sz w:val="24"/>
          <w:szCs w:val="24"/>
        </w:rPr>
        <w:t>апреля</w:t>
      </w:r>
      <w:r w:rsidR="00D01434" w:rsidRPr="00771180">
        <w:rPr>
          <w:rStyle w:val="2"/>
          <w:sz w:val="24"/>
          <w:szCs w:val="24"/>
        </w:rPr>
        <w:t xml:space="preserve"> </w:t>
      </w:r>
      <w:r w:rsidRPr="00771180">
        <w:rPr>
          <w:rStyle w:val="2"/>
          <w:sz w:val="24"/>
          <w:szCs w:val="24"/>
        </w:rPr>
        <w:t>20</w:t>
      </w:r>
      <w:r w:rsidR="000225C2" w:rsidRPr="00771180">
        <w:rPr>
          <w:rStyle w:val="2"/>
          <w:sz w:val="24"/>
          <w:szCs w:val="24"/>
        </w:rPr>
        <w:t>25</w:t>
      </w:r>
      <w:r w:rsidR="009045F9" w:rsidRPr="00771180">
        <w:rPr>
          <w:rStyle w:val="2"/>
          <w:sz w:val="24"/>
          <w:szCs w:val="24"/>
        </w:rPr>
        <w:t xml:space="preserve"> </w:t>
      </w:r>
      <w:r w:rsidRPr="00771180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Количество за</w:t>
      </w:r>
      <w:r w:rsidRPr="00467B8B">
        <w:rPr>
          <w:rStyle w:val="2"/>
          <w:sz w:val="24"/>
          <w:szCs w:val="24"/>
        </w:rPr>
        <w:t>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394AFB" w:rsidRPr="00BF6EA3">
        <w:rPr>
          <w:rStyle w:val="2"/>
          <w:sz w:val="24"/>
          <w:szCs w:val="24"/>
          <w:u w:val="single"/>
        </w:rPr>
        <w:t>замечаний и предложений не поступало</w:t>
      </w:r>
      <w:r w:rsidR="00394AFB">
        <w:rPr>
          <w:rStyle w:val="2"/>
          <w:sz w:val="24"/>
          <w:szCs w:val="24"/>
        </w:rPr>
        <w:t>.</w:t>
      </w:r>
    </w:p>
    <w:p w:rsidR="00C64969" w:rsidRPr="001B5A9F" w:rsidRDefault="00C64969" w:rsidP="000225C2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0225C2" w:rsidRPr="000225C2">
        <w:rPr>
          <w:rFonts w:eastAsia="Times New Roman"/>
          <w:b w:val="0"/>
          <w:sz w:val="24"/>
          <w:szCs w:val="24"/>
          <w:shd w:val="clear" w:color="auto" w:fill="FFFFFF"/>
          <w:lang w:eastAsia="ru-RU"/>
        </w:rPr>
        <w:t>несоответствие нормативного правового акта действующему законодательству.</w:t>
      </w:r>
    </w:p>
    <w:p w:rsidR="00C64969" w:rsidRPr="001B5A9F" w:rsidRDefault="00BF6EA3" w:rsidP="00BF6EA3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1B5A9F">
        <w:rPr>
          <w:rStyle w:val="2"/>
          <w:sz w:val="24"/>
          <w:szCs w:val="24"/>
        </w:rPr>
        <w:t xml:space="preserve">2.1. </w:t>
      </w:r>
      <w:r w:rsidR="00C64969" w:rsidRPr="001B5A9F">
        <w:rPr>
          <w:rStyle w:val="2"/>
          <w:sz w:val="24"/>
          <w:szCs w:val="24"/>
        </w:rPr>
        <w:t>Описание существующей проблемы:</w:t>
      </w:r>
      <w:r w:rsidR="00F97672" w:rsidRPr="001B5A9F">
        <w:t xml:space="preserve"> </w:t>
      </w:r>
      <w:r w:rsidR="009157DE" w:rsidRPr="001B5A9F">
        <w:rPr>
          <w:rStyle w:val="2"/>
          <w:sz w:val="24"/>
          <w:szCs w:val="24"/>
          <w:u w:val="single"/>
        </w:rPr>
        <w:t>н</w:t>
      </w:r>
      <w:r w:rsidR="00F97672" w:rsidRPr="001B5A9F">
        <w:rPr>
          <w:rStyle w:val="2"/>
          <w:sz w:val="24"/>
          <w:szCs w:val="24"/>
          <w:u w:val="single"/>
        </w:rPr>
        <w:t>есоответствие принятого нормативного правового акта действующему законодательству.</w:t>
      </w:r>
    </w:p>
    <w:p w:rsidR="000225C2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rStyle w:val="2"/>
          <w:sz w:val="24"/>
          <w:szCs w:val="24"/>
          <w:u w:val="single"/>
          <w:shd w:val="clear" w:color="auto" w:fill="auto"/>
        </w:rPr>
      </w:pPr>
      <w:r w:rsidRPr="000225C2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9157DE" w:rsidRPr="000225C2">
        <w:rPr>
          <w:rStyle w:val="2"/>
          <w:sz w:val="24"/>
          <w:szCs w:val="24"/>
          <w:u w:val="single"/>
        </w:rPr>
        <w:t>и</w:t>
      </w:r>
      <w:r w:rsidR="00F97672" w:rsidRPr="000225C2">
        <w:rPr>
          <w:rStyle w:val="2"/>
          <w:sz w:val="24"/>
          <w:szCs w:val="24"/>
          <w:u w:val="single"/>
        </w:rPr>
        <w:t xml:space="preserve">зменение </w:t>
      </w:r>
      <w:r w:rsidR="000225C2">
        <w:rPr>
          <w:rStyle w:val="2"/>
          <w:sz w:val="24"/>
          <w:szCs w:val="24"/>
          <w:u w:val="single"/>
        </w:rPr>
        <w:t xml:space="preserve">в Федеральном </w:t>
      </w:r>
      <w:proofErr w:type="spellStart"/>
      <w:r w:rsidR="000225C2">
        <w:rPr>
          <w:rStyle w:val="2"/>
          <w:sz w:val="24"/>
          <w:szCs w:val="24"/>
          <w:u w:val="single"/>
        </w:rPr>
        <w:t>закононе</w:t>
      </w:r>
      <w:proofErr w:type="spellEnd"/>
      <w:r w:rsidR="000225C2" w:rsidRPr="000225C2">
        <w:rPr>
          <w:rStyle w:val="2"/>
          <w:sz w:val="24"/>
          <w:szCs w:val="24"/>
          <w:u w:val="single"/>
        </w:rPr>
        <w:t xml:space="preserve"> от 31.07.2020 № 248-ФЗ «О государственном контроле (надзоре) и муниципальном контроле в Российской Федерации.</w:t>
      </w:r>
    </w:p>
    <w:p w:rsidR="00C64969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  <w:u w:val="single"/>
        </w:rPr>
      </w:pPr>
      <w:r w:rsidRPr="000225C2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0225C2" w:rsidRPr="000225C2">
        <w:rPr>
          <w:rStyle w:val="2"/>
          <w:sz w:val="24"/>
          <w:szCs w:val="24"/>
          <w:u w:val="single"/>
        </w:rPr>
        <w:t>несоответствие нормативного правового акта действующему законодательству.</w:t>
      </w:r>
      <w:r w:rsidR="00306E95" w:rsidRPr="000225C2">
        <w:rPr>
          <w:rStyle w:val="2"/>
          <w:sz w:val="24"/>
          <w:szCs w:val="24"/>
          <w:u w:val="single"/>
        </w:rPr>
        <w:t xml:space="preserve"> В</w:t>
      </w:r>
      <w:r w:rsidR="000225C2">
        <w:rPr>
          <w:rStyle w:val="2"/>
          <w:sz w:val="24"/>
          <w:szCs w:val="24"/>
          <w:u w:val="single"/>
        </w:rPr>
        <w:t xml:space="preserve"> случае не</w:t>
      </w:r>
      <w:r w:rsidR="00F97672" w:rsidRPr="000225C2">
        <w:rPr>
          <w:rStyle w:val="2"/>
          <w:sz w:val="24"/>
          <w:szCs w:val="24"/>
          <w:u w:val="single"/>
        </w:rPr>
        <w:t>принятия проекта нормативного правового акта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</w:t>
      </w:r>
      <w:r w:rsidR="00412EB3">
        <w:rPr>
          <w:rStyle w:val="2"/>
          <w:sz w:val="24"/>
          <w:szCs w:val="24"/>
        </w:rPr>
        <w:t>:</w:t>
      </w:r>
      <w:r w:rsidRPr="00467B8B">
        <w:rPr>
          <w:rStyle w:val="2"/>
          <w:sz w:val="24"/>
          <w:szCs w:val="24"/>
        </w:rPr>
        <w:t xml:space="preserve"> </w:t>
      </w:r>
      <w:r w:rsidR="00E41CBB" w:rsidRPr="00BF6EA3">
        <w:rPr>
          <w:rStyle w:val="2"/>
          <w:sz w:val="24"/>
          <w:szCs w:val="24"/>
          <w:u w:val="single"/>
        </w:rPr>
        <w:t>н</w:t>
      </w:r>
      <w:r w:rsidR="00306E95" w:rsidRPr="00BF6EA3">
        <w:rPr>
          <w:rStyle w:val="2"/>
          <w:sz w:val="24"/>
          <w:szCs w:val="24"/>
          <w:u w:val="single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0225C2" w:rsidRDefault="00BB3C3F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rFonts w:eastAsia="Times New Roman"/>
          <w:sz w:val="24"/>
          <w:szCs w:val="24"/>
          <w:lang w:eastAsia="ru-RU"/>
        </w:rPr>
      </w:pPr>
      <w:r w:rsidRPr="00BB3C3F">
        <w:rPr>
          <w:rFonts w:eastAsia="Times New Roman"/>
          <w:sz w:val="24"/>
          <w:szCs w:val="24"/>
          <w:lang w:eastAsia="ru-RU"/>
        </w:rPr>
        <w:t>Проект</w:t>
      </w:r>
      <w:r w:rsidR="007D2F58">
        <w:rPr>
          <w:rFonts w:eastAsia="Times New Roman"/>
          <w:sz w:val="24"/>
          <w:szCs w:val="24"/>
          <w:lang w:eastAsia="ru-RU"/>
        </w:rPr>
        <w:t>ом</w:t>
      </w:r>
      <w:r w:rsidRPr="00BB3C3F">
        <w:rPr>
          <w:rFonts w:eastAsia="Times New Roman"/>
          <w:sz w:val="24"/>
          <w:szCs w:val="24"/>
          <w:lang w:eastAsia="ru-RU"/>
        </w:rPr>
        <w:t xml:space="preserve"> </w:t>
      </w:r>
      <w:r w:rsidR="007D2F58">
        <w:rPr>
          <w:rFonts w:eastAsia="Times New Roman"/>
          <w:sz w:val="24"/>
          <w:szCs w:val="24"/>
          <w:lang w:eastAsia="ru-RU"/>
        </w:rPr>
        <w:t>Решения</w:t>
      </w:r>
      <w:r w:rsidR="007D2F58" w:rsidRPr="007D2F58">
        <w:rPr>
          <w:rFonts w:eastAsia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Самарской области </w:t>
      </w:r>
      <w:r w:rsidR="000225C2">
        <w:rPr>
          <w:rFonts w:eastAsia="Times New Roman"/>
          <w:sz w:val="24"/>
          <w:szCs w:val="24"/>
          <w:lang w:eastAsia="ru-RU"/>
        </w:rPr>
        <w:t xml:space="preserve">признается утратившим </w:t>
      </w:r>
      <w:proofErr w:type="gramStart"/>
      <w:r w:rsidR="000225C2">
        <w:rPr>
          <w:rFonts w:eastAsia="Times New Roman"/>
          <w:sz w:val="24"/>
          <w:szCs w:val="24"/>
          <w:lang w:eastAsia="ru-RU"/>
        </w:rPr>
        <w:t xml:space="preserve">силу </w:t>
      </w:r>
      <w:r w:rsidR="007D2F58" w:rsidRPr="007D2F58">
        <w:rPr>
          <w:rFonts w:eastAsia="Times New Roman"/>
          <w:sz w:val="24"/>
          <w:szCs w:val="24"/>
          <w:lang w:eastAsia="ru-RU"/>
        </w:rPr>
        <w:t xml:space="preserve"> </w:t>
      </w:r>
      <w:bookmarkStart w:id="1" w:name="bookmark15"/>
      <w:r w:rsidR="000225C2" w:rsidRPr="000225C2">
        <w:rPr>
          <w:rFonts w:eastAsia="Times New Roman"/>
          <w:sz w:val="24"/>
          <w:szCs w:val="24"/>
          <w:lang w:eastAsia="ru-RU"/>
        </w:rPr>
        <w:t>Решение</w:t>
      </w:r>
      <w:proofErr w:type="gramEnd"/>
      <w:r w:rsidR="000225C2" w:rsidRPr="000225C2">
        <w:rPr>
          <w:rFonts w:eastAsia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Самарской области № 250 от 31.10.2023 г «Об утверждении Положения о муниципальном контроле в сфере благоустройства на </w:t>
      </w:r>
      <w:r w:rsidR="000225C2" w:rsidRPr="000225C2">
        <w:rPr>
          <w:rFonts w:eastAsia="Times New Roman"/>
          <w:sz w:val="24"/>
          <w:szCs w:val="24"/>
          <w:lang w:eastAsia="ru-RU"/>
        </w:rPr>
        <w:lastRenderedPageBreak/>
        <w:t xml:space="preserve">территории сельских поселений Старое </w:t>
      </w:r>
      <w:proofErr w:type="spellStart"/>
      <w:r w:rsidR="000225C2" w:rsidRPr="000225C2">
        <w:rPr>
          <w:rFonts w:eastAsia="Times New Roman"/>
          <w:sz w:val="24"/>
          <w:szCs w:val="24"/>
          <w:lang w:eastAsia="ru-RU"/>
        </w:rPr>
        <w:t>Семенкино</w:t>
      </w:r>
      <w:proofErr w:type="spellEnd"/>
      <w:r w:rsidR="000225C2" w:rsidRPr="000225C2">
        <w:rPr>
          <w:rFonts w:eastAsia="Times New Roman"/>
          <w:sz w:val="24"/>
          <w:szCs w:val="24"/>
          <w:lang w:eastAsia="ru-RU"/>
        </w:rPr>
        <w:t xml:space="preserve">, Старый </w:t>
      </w:r>
      <w:proofErr w:type="spellStart"/>
      <w:r w:rsidR="000225C2" w:rsidRPr="000225C2">
        <w:rPr>
          <w:rFonts w:eastAsia="Times New Roman"/>
          <w:sz w:val="24"/>
          <w:szCs w:val="24"/>
          <w:lang w:eastAsia="ru-RU"/>
        </w:rPr>
        <w:t>Маклауш</w:t>
      </w:r>
      <w:proofErr w:type="spellEnd"/>
      <w:r w:rsidR="000225C2" w:rsidRPr="000225C2">
        <w:rPr>
          <w:rFonts w:eastAsia="Times New Roman"/>
          <w:sz w:val="24"/>
          <w:szCs w:val="24"/>
          <w:lang w:eastAsia="ru-RU"/>
        </w:rPr>
        <w:t xml:space="preserve">, </w:t>
      </w:r>
      <w:proofErr w:type="spellStart"/>
      <w:r w:rsidR="000225C2" w:rsidRPr="000225C2">
        <w:rPr>
          <w:rFonts w:eastAsia="Times New Roman"/>
          <w:sz w:val="24"/>
          <w:szCs w:val="24"/>
          <w:lang w:eastAsia="ru-RU"/>
        </w:rPr>
        <w:t>Назаровка</w:t>
      </w:r>
      <w:proofErr w:type="spellEnd"/>
      <w:r w:rsidR="000225C2" w:rsidRPr="000225C2">
        <w:rPr>
          <w:rFonts w:eastAsia="Times New Roman"/>
          <w:sz w:val="24"/>
          <w:szCs w:val="24"/>
          <w:lang w:eastAsia="ru-RU"/>
        </w:rPr>
        <w:t xml:space="preserve">, станция Клявлино, Черный Ключ, Борискино - </w:t>
      </w:r>
      <w:proofErr w:type="spellStart"/>
      <w:r w:rsidR="000225C2" w:rsidRPr="000225C2">
        <w:rPr>
          <w:rFonts w:eastAsia="Times New Roman"/>
          <w:sz w:val="24"/>
          <w:szCs w:val="24"/>
          <w:lang w:eastAsia="ru-RU"/>
        </w:rPr>
        <w:t>Игар</w:t>
      </w:r>
      <w:proofErr w:type="spellEnd"/>
      <w:r w:rsidR="000225C2" w:rsidRPr="000225C2">
        <w:rPr>
          <w:rFonts w:eastAsia="Times New Roman"/>
          <w:sz w:val="24"/>
          <w:szCs w:val="24"/>
          <w:lang w:eastAsia="ru-RU"/>
        </w:rPr>
        <w:t xml:space="preserve"> муниципального района Клявлинский Самарской области».</w:t>
      </w:r>
    </w:p>
    <w:p w:rsidR="00C64969" w:rsidRPr="00467B8B" w:rsidRDefault="00937805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b/>
          <w:sz w:val="24"/>
          <w:szCs w:val="24"/>
        </w:rPr>
      </w:pPr>
      <w:r>
        <w:rPr>
          <w:rStyle w:val="4"/>
          <w:sz w:val="24"/>
          <w:szCs w:val="24"/>
        </w:rPr>
        <w:t>Варианты решения проблемы</w:t>
      </w:r>
      <w:r w:rsidR="00C64969" w:rsidRPr="00467B8B">
        <w:rPr>
          <w:rStyle w:val="4"/>
          <w:sz w:val="24"/>
          <w:szCs w:val="24"/>
        </w:rPr>
        <w:t>:</w:t>
      </w:r>
      <w:bookmarkEnd w:id="1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542D59" w:rsidRDefault="00542D5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акта:</w:t>
      </w:r>
    </w:p>
    <w:p w:rsidR="00C64969" w:rsidRPr="00467B8B" w:rsidRDefault="00542D59" w:rsidP="00542D5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отсутствуют, выгоды – </w:t>
      </w:r>
      <w:r w:rsidR="000225C2" w:rsidRPr="000225C2">
        <w:rPr>
          <w:sz w:val="24"/>
          <w:szCs w:val="24"/>
        </w:rPr>
        <w:t xml:space="preserve">приведение Положения о муниципальном контроле в сфере благоустройства на территории сельских поселений Старое </w:t>
      </w:r>
      <w:proofErr w:type="spellStart"/>
      <w:r w:rsidR="000225C2" w:rsidRPr="000225C2">
        <w:rPr>
          <w:sz w:val="24"/>
          <w:szCs w:val="24"/>
        </w:rPr>
        <w:t>Семенкино</w:t>
      </w:r>
      <w:proofErr w:type="spellEnd"/>
      <w:r w:rsidR="000225C2" w:rsidRPr="000225C2">
        <w:rPr>
          <w:sz w:val="24"/>
          <w:szCs w:val="24"/>
        </w:rPr>
        <w:t xml:space="preserve">, Старый </w:t>
      </w:r>
      <w:proofErr w:type="spellStart"/>
      <w:r w:rsidR="000225C2" w:rsidRPr="000225C2">
        <w:rPr>
          <w:sz w:val="24"/>
          <w:szCs w:val="24"/>
        </w:rPr>
        <w:t>Маклауш</w:t>
      </w:r>
      <w:proofErr w:type="spellEnd"/>
      <w:r w:rsidR="000225C2" w:rsidRPr="000225C2">
        <w:rPr>
          <w:sz w:val="24"/>
          <w:szCs w:val="24"/>
        </w:rPr>
        <w:t xml:space="preserve">, </w:t>
      </w:r>
      <w:proofErr w:type="spellStart"/>
      <w:r w:rsidR="000225C2" w:rsidRPr="000225C2">
        <w:rPr>
          <w:sz w:val="24"/>
          <w:szCs w:val="24"/>
        </w:rPr>
        <w:t>Назаровка</w:t>
      </w:r>
      <w:proofErr w:type="spellEnd"/>
      <w:r w:rsidR="000225C2" w:rsidRPr="000225C2">
        <w:rPr>
          <w:sz w:val="24"/>
          <w:szCs w:val="24"/>
        </w:rPr>
        <w:t xml:space="preserve">, станция Клявлино, Черный Ключ, Борискино - </w:t>
      </w:r>
      <w:proofErr w:type="spellStart"/>
      <w:r w:rsidR="000225C2" w:rsidRPr="000225C2">
        <w:rPr>
          <w:sz w:val="24"/>
          <w:szCs w:val="24"/>
        </w:rPr>
        <w:t>Игар</w:t>
      </w:r>
      <w:proofErr w:type="spellEnd"/>
      <w:r w:rsidR="000225C2" w:rsidRPr="000225C2">
        <w:rPr>
          <w:sz w:val="24"/>
          <w:szCs w:val="24"/>
        </w:rPr>
        <w:t xml:space="preserve"> муниципального района Клявлинский Самарской области в соответствии с нормами и положениями действующего законодательства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bookmarkStart w:id="2" w:name="bookmark16"/>
      <w:r w:rsidRPr="00542D59">
        <w:rPr>
          <w:rStyle w:val="2"/>
          <w:sz w:val="24"/>
          <w:szCs w:val="24"/>
        </w:rPr>
        <w:t>Основные группы, подверженные влиянию проблемы: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акта.</w:t>
      </w:r>
    </w:p>
    <w:p w:rsidR="00306E95" w:rsidRDefault="00542D59" w:rsidP="00542D59">
      <w:pPr>
        <w:pStyle w:val="21"/>
        <w:shd w:val="clear" w:color="auto" w:fill="auto"/>
        <w:spacing w:after="0" w:line="276" w:lineRule="auto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– </w:t>
      </w:r>
      <w:r w:rsidR="000225C2" w:rsidRPr="000225C2">
        <w:rPr>
          <w:sz w:val="24"/>
          <w:szCs w:val="24"/>
        </w:rPr>
        <w:t>несоответствие нормативного правового акта действующему законодательству</w:t>
      </w:r>
      <w:r w:rsidR="007D2F58">
        <w:rPr>
          <w:sz w:val="24"/>
          <w:szCs w:val="24"/>
        </w:rPr>
        <w:t>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3" w:name="bookmark17"/>
      <w:r w:rsidRPr="00467B8B">
        <w:rPr>
          <w:rStyle w:val="4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</w:t>
      </w:r>
      <w:bookmarkEnd w:id="3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 w:rsidRPr="00D63AF0">
        <w:rPr>
          <w:rStyle w:val="4"/>
          <w:sz w:val="24"/>
          <w:szCs w:val="24"/>
          <w:u w:val="single"/>
        </w:rPr>
        <w:t>отсутствуют</w:t>
      </w:r>
    </w:p>
    <w:p w:rsidR="00C64969" w:rsidRPr="00661DD9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4" w:name="bookmark18"/>
      <w:r w:rsidRPr="00467B8B">
        <w:rPr>
          <w:rStyle w:val="4"/>
          <w:sz w:val="24"/>
          <w:szCs w:val="24"/>
        </w:rPr>
        <w:t xml:space="preserve">Справка о проведении </w:t>
      </w:r>
      <w:r w:rsidRPr="00661DD9">
        <w:rPr>
          <w:rStyle w:val="4"/>
          <w:sz w:val="24"/>
          <w:szCs w:val="24"/>
        </w:rPr>
        <w:t>публичных консультаций</w:t>
      </w:r>
      <w:bookmarkEnd w:id="4"/>
    </w:p>
    <w:p w:rsidR="007D2F58" w:rsidRDefault="007D2F58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771180">
        <w:rPr>
          <w:rStyle w:val="2"/>
          <w:sz w:val="24"/>
          <w:szCs w:val="24"/>
        </w:rPr>
        <w:t xml:space="preserve">Срок проведения публичных консультаций 10 рабочих дней, с </w:t>
      </w:r>
      <w:r w:rsidR="00771180" w:rsidRPr="00771180">
        <w:rPr>
          <w:rStyle w:val="2"/>
          <w:sz w:val="24"/>
          <w:szCs w:val="24"/>
        </w:rPr>
        <w:t>09.04.2025</w:t>
      </w:r>
      <w:r w:rsidRPr="00771180">
        <w:rPr>
          <w:rStyle w:val="2"/>
          <w:sz w:val="24"/>
          <w:szCs w:val="24"/>
        </w:rPr>
        <w:t xml:space="preserve"> г. по </w:t>
      </w:r>
      <w:r w:rsidR="00771180" w:rsidRPr="00771180">
        <w:rPr>
          <w:rStyle w:val="2"/>
          <w:sz w:val="24"/>
          <w:szCs w:val="24"/>
        </w:rPr>
        <w:t>22.04.2025</w:t>
      </w:r>
      <w:r w:rsidRPr="00771180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 xml:space="preserve">Участники публичных </w:t>
      </w:r>
      <w:r w:rsidRPr="00D31A0A">
        <w:rPr>
          <w:rStyle w:val="2"/>
          <w:sz w:val="24"/>
          <w:szCs w:val="24"/>
        </w:rPr>
        <w:t xml:space="preserve">консультаций: </w:t>
      </w:r>
      <w:r w:rsidR="00614F9E" w:rsidRPr="00D31A0A">
        <w:rPr>
          <w:rStyle w:val="2"/>
          <w:sz w:val="24"/>
          <w:szCs w:val="24"/>
          <w:u w:val="single"/>
        </w:rPr>
        <w:t>предложений не поступало</w:t>
      </w:r>
      <w:r w:rsidR="00614F9E" w:rsidRPr="00D31A0A">
        <w:rPr>
          <w:rStyle w:val="2"/>
          <w:sz w:val="24"/>
          <w:szCs w:val="24"/>
        </w:rPr>
        <w:t>.</w:t>
      </w:r>
      <w:r w:rsidR="00EE28A0">
        <w:rPr>
          <w:rStyle w:val="2"/>
          <w:sz w:val="24"/>
          <w:szCs w:val="24"/>
        </w:rPr>
        <w:t xml:space="preserve"> Юридические и физические лица, индивидуальные предприниматели.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D63AF0">
        <w:rPr>
          <w:rStyle w:val="2"/>
          <w:sz w:val="24"/>
          <w:szCs w:val="24"/>
          <w:u w:val="single"/>
        </w:rPr>
        <w:t xml:space="preserve">публикация на </w:t>
      </w:r>
      <w:r w:rsidR="00D01434" w:rsidRPr="00D63AF0">
        <w:rPr>
          <w:rStyle w:val="2"/>
          <w:sz w:val="24"/>
          <w:szCs w:val="24"/>
          <w:u w:val="single"/>
        </w:rPr>
        <w:t>интернет-портале для публичного обсуждения проектов и действующих нормативных правовых актов органов власти Самарской области</w:t>
      </w:r>
      <w:r w:rsidR="00D01434">
        <w:rPr>
          <w:rStyle w:val="2"/>
          <w:sz w:val="24"/>
          <w:szCs w:val="24"/>
        </w:rPr>
        <w:t>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614F9E" w:rsidRPr="00D63AF0">
        <w:rPr>
          <w:rStyle w:val="2"/>
          <w:sz w:val="24"/>
          <w:szCs w:val="24"/>
          <w:u w:val="single"/>
        </w:rPr>
        <w:t>не поступало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</w:t>
      </w:r>
      <w:r w:rsidR="00614F9E" w:rsidRPr="00D63AF0">
        <w:rPr>
          <w:rStyle w:val="5"/>
          <w:sz w:val="24"/>
          <w:szCs w:val="24"/>
          <w:u w:val="single"/>
        </w:rPr>
        <w:t>отсутствует</w:t>
      </w:r>
      <w:r w:rsidR="00614F9E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7D2F58">
        <w:rPr>
          <w:rStyle w:val="2"/>
          <w:sz w:val="24"/>
          <w:szCs w:val="24"/>
        </w:rPr>
        <w:t>Кузьмина О.Г.</w:t>
      </w:r>
    </w:p>
    <w:p w:rsidR="00C64969" w:rsidRPr="00467B8B" w:rsidRDefault="00C64969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1DD9">
        <w:rPr>
          <w:rStyle w:val="2"/>
          <w:sz w:val="24"/>
          <w:szCs w:val="24"/>
        </w:rPr>
        <w:t>«</w:t>
      </w:r>
      <w:r w:rsidR="00771180">
        <w:rPr>
          <w:rStyle w:val="2"/>
          <w:sz w:val="24"/>
          <w:szCs w:val="24"/>
        </w:rPr>
        <w:t>23 апреля</w:t>
      </w:r>
      <w:r w:rsidR="00D01434" w:rsidRPr="00661DD9">
        <w:rPr>
          <w:rStyle w:val="2"/>
          <w:sz w:val="24"/>
          <w:szCs w:val="24"/>
        </w:rPr>
        <w:t xml:space="preserve"> </w:t>
      </w:r>
      <w:r w:rsidRPr="00661DD9">
        <w:rPr>
          <w:rStyle w:val="2"/>
          <w:sz w:val="24"/>
          <w:szCs w:val="24"/>
        </w:rPr>
        <w:t>20</w:t>
      </w:r>
      <w:r w:rsidR="00D01434" w:rsidRPr="00661DD9">
        <w:rPr>
          <w:rStyle w:val="2"/>
          <w:sz w:val="24"/>
          <w:szCs w:val="24"/>
        </w:rPr>
        <w:t>24</w:t>
      </w:r>
      <w:r w:rsidRPr="00661DD9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>
      <w:bookmarkStart w:id="5" w:name="_GoBack"/>
      <w:bookmarkEnd w:id="5"/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225C2"/>
    <w:rsid w:val="001B5A9F"/>
    <w:rsid w:val="001C573B"/>
    <w:rsid w:val="002A08A5"/>
    <w:rsid w:val="002C3C73"/>
    <w:rsid w:val="00306E95"/>
    <w:rsid w:val="00394AFB"/>
    <w:rsid w:val="00412EB3"/>
    <w:rsid w:val="00542D59"/>
    <w:rsid w:val="00614F9E"/>
    <w:rsid w:val="00630F67"/>
    <w:rsid w:val="00643C4D"/>
    <w:rsid w:val="0064648F"/>
    <w:rsid w:val="00661DD9"/>
    <w:rsid w:val="006D63C5"/>
    <w:rsid w:val="00735F0C"/>
    <w:rsid w:val="00771180"/>
    <w:rsid w:val="007C6831"/>
    <w:rsid w:val="007D2F58"/>
    <w:rsid w:val="00802EDA"/>
    <w:rsid w:val="008C783B"/>
    <w:rsid w:val="009045F9"/>
    <w:rsid w:val="009157DE"/>
    <w:rsid w:val="00937805"/>
    <w:rsid w:val="009A24E6"/>
    <w:rsid w:val="00A86DD1"/>
    <w:rsid w:val="00AE2C05"/>
    <w:rsid w:val="00B14287"/>
    <w:rsid w:val="00B96422"/>
    <w:rsid w:val="00BB3C3F"/>
    <w:rsid w:val="00BF6EA3"/>
    <w:rsid w:val="00C22439"/>
    <w:rsid w:val="00C64969"/>
    <w:rsid w:val="00CC3088"/>
    <w:rsid w:val="00CD25D4"/>
    <w:rsid w:val="00D01434"/>
    <w:rsid w:val="00D31A0A"/>
    <w:rsid w:val="00D63AF0"/>
    <w:rsid w:val="00D9031F"/>
    <w:rsid w:val="00E41CBB"/>
    <w:rsid w:val="00E4223D"/>
    <w:rsid w:val="00EE28A0"/>
    <w:rsid w:val="00F13673"/>
    <w:rsid w:val="00F339F0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736F5"/>
  <w15:docId w15:val="{AA678BFA-03CF-444B-AABE-DC02CAF2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pt-a0-000002">
    <w:name w:val="pt-a0-000002"/>
    <w:basedOn w:val="a0"/>
    <w:rsid w:val="00E42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dcterms:created xsi:type="dcterms:W3CDTF">2024-03-04T06:00:00Z</dcterms:created>
  <dcterms:modified xsi:type="dcterms:W3CDTF">2025-04-23T04:30:00Z</dcterms:modified>
</cp:coreProperties>
</file>