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63" w:rsidRDefault="00056163" w:rsidP="00F67E33">
      <w:r>
        <w:t xml:space="preserve">                         </w:t>
      </w:r>
      <w:r w:rsidR="006A2B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5.25pt;visibility:visible">
            <v:imagedata r:id="rId7" o:title=""/>
          </v:shape>
        </w:pict>
      </w:r>
    </w:p>
    <w:p w:rsidR="00056163" w:rsidRDefault="006F43F8" w:rsidP="00F67E33"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254.7pt;margin-top:4.75pt;width:285.1pt;height:159.45pt;z-index:2" o:allowincell="f" adj="-992,1355,-724,1355,-455,1355" filled="f" stroked="f">
            <v:stroke startarrowwidth="narrow" startarrowlength="short" endarrowwidth="narrow" endarrowlength="short"/>
            <v:textbox style="mso-next-textbox:#_x0000_s1026" inset="1pt,1pt,1pt,1pt">
              <w:txbxContent>
                <w:p w:rsidR="00056163" w:rsidRDefault="00056163" w:rsidP="00202362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056163" w:rsidRDefault="00056163" w:rsidP="0020236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</w:p>
                <w:p w:rsidR="00056163" w:rsidRDefault="00056163" w:rsidP="0020236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</w:t>
                  </w:r>
                </w:p>
              </w:txbxContent>
            </v:textbox>
            <o:callout v:ext="edit" distance="10pt" length="1.82042mm" dropauto="t"/>
          </v:shape>
        </w:pict>
      </w:r>
    </w:p>
    <w:p w:rsidR="00056163" w:rsidRDefault="006F43F8" w:rsidP="00F67E33">
      <w:pPr>
        <w:rPr>
          <w:b/>
          <w:bCs/>
        </w:rPr>
      </w:pPr>
      <w:r>
        <w:rPr>
          <w:noProof/>
        </w:rPr>
        <w:pict>
          <v:shape id="_x0000_s1027" type="#_x0000_t42" style="position:absolute;margin-left:261.8pt;margin-top:.45pt;width:278pt;height:88.1pt;z-index:1" o:allowincell="f" adj="-1569,711,-1018,2452,-466,2452" filled="f" stroked="f">
            <v:stroke startarrowwidth="narrow" startarrowlength="short" endarrowwidth="narrow" endarrowlength="short"/>
            <v:textbox style="mso-next-textbox:#_x0000_s1027" inset="1pt,1pt,1pt,1pt">
              <w:txbxContent>
                <w:p w:rsidR="00056163" w:rsidRDefault="00056163" w:rsidP="00202362">
                  <w:pPr>
                    <w:rPr>
                      <w:sz w:val="28"/>
                      <w:szCs w:val="28"/>
                    </w:rPr>
                  </w:pPr>
                </w:p>
                <w:p w:rsidR="00056163" w:rsidRDefault="00056163" w:rsidP="00202362">
                  <w:pPr>
                    <w:rPr>
                      <w:sz w:val="28"/>
                      <w:szCs w:val="28"/>
                    </w:rPr>
                  </w:pPr>
                </w:p>
                <w:p w:rsidR="00056163" w:rsidRDefault="00056163" w:rsidP="00202362"/>
              </w:txbxContent>
            </v:textbox>
            <o:callout v:ext="edit" distance="10pt" length="1.82042mm" dropauto="t"/>
          </v:shape>
        </w:pict>
      </w:r>
      <w:r w:rsidR="00056163">
        <w:t xml:space="preserve">     </w:t>
      </w:r>
      <w:r w:rsidR="00056163">
        <w:rPr>
          <w:b/>
          <w:bCs/>
        </w:rPr>
        <w:t xml:space="preserve">РОССИЙСКАЯ ФЕДЕРАЦИЯ </w:t>
      </w:r>
    </w:p>
    <w:p w:rsidR="00056163" w:rsidRDefault="00056163" w:rsidP="00F67E33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056163" w:rsidRDefault="00056163" w:rsidP="00F67E33">
      <w:pPr>
        <w:pStyle w:val="4"/>
      </w:pPr>
      <w:r>
        <w:t xml:space="preserve">             АДМИНИСТРАЦИЯ</w:t>
      </w:r>
    </w:p>
    <w:p w:rsidR="00056163" w:rsidRDefault="00056163" w:rsidP="00F67E33">
      <w:pPr>
        <w:pStyle w:val="4"/>
      </w:pPr>
      <w:r>
        <w:t xml:space="preserve">   МУНИЦИПАЛЬНОГО РАЙОНА</w:t>
      </w:r>
    </w:p>
    <w:p w:rsidR="00056163" w:rsidRDefault="00056163" w:rsidP="00F67E33">
      <w:pPr>
        <w:rPr>
          <w:b/>
          <w:bCs/>
        </w:rPr>
      </w:pPr>
      <w:r>
        <w:t xml:space="preserve">                 </w:t>
      </w:r>
      <w:r>
        <w:rPr>
          <w:b/>
          <w:bCs/>
        </w:rPr>
        <w:t>КЛЯВЛИНСКИЙ</w:t>
      </w:r>
    </w:p>
    <w:p w:rsidR="00056163" w:rsidRDefault="00056163" w:rsidP="00F67E33">
      <w:pPr>
        <w:pStyle w:val="3"/>
      </w:pPr>
      <w:r>
        <w:t xml:space="preserve">           </w:t>
      </w:r>
      <w:r w:rsidR="006A2B89">
        <w:t xml:space="preserve">  </w:t>
      </w:r>
      <w:r>
        <w:t xml:space="preserve">   Самарской области                                    </w:t>
      </w:r>
    </w:p>
    <w:p w:rsidR="00056163" w:rsidRDefault="00056163" w:rsidP="00F67E33"/>
    <w:p w:rsidR="00056163" w:rsidRDefault="00056163" w:rsidP="00F67E33">
      <w:pPr>
        <w:rPr>
          <w:b/>
          <w:bCs/>
        </w:rPr>
      </w:pPr>
      <w:r>
        <w:rPr>
          <w:b/>
          <w:bCs/>
        </w:rPr>
        <w:t xml:space="preserve">         </w:t>
      </w:r>
      <w:r w:rsidR="006A2B89">
        <w:rPr>
          <w:b/>
          <w:bCs/>
        </w:rPr>
        <w:t xml:space="preserve">  </w:t>
      </w:r>
      <w:r>
        <w:rPr>
          <w:b/>
          <w:bCs/>
        </w:rPr>
        <w:t xml:space="preserve">  ПОСТАНОВЛЕНИЕ     </w:t>
      </w:r>
    </w:p>
    <w:p w:rsidR="00056163" w:rsidRDefault="00056163" w:rsidP="00F67E33">
      <w:r>
        <w:t xml:space="preserve">      </w:t>
      </w:r>
    </w:p>
    <w:p w:rsidR="00056163" w:rsidRPr="006A2B89" w:rsidRDefault="003B33A5" w:rsidP="00F67E33">
      <w:pPr>
        <w:rPr>
          <w:b/>
          <w:sz w:val="26"/>
          <w:szCs w:val="26"/>
        </w:rPr>
      </w:pPr>
      <w:r w:rsidRPr="006A2B89">
        <w:rPr>
          <w:b/>
          <w:sz w:val="26"/>
          <w:szCs w:val="26"/>
          <w:u w:val="single"/>
        </w:rPr>
        <w:t>29.07.2024</w:t>
      </w:r>
      <w:r w:rsidR="006A2B89" w:rsidRPr="006A2B89">
        <w:rPr>
          <w:b/>
          <w:sz w:val="26"/>
          <w:szCs w:val="26"/>
          <w:u w:val="single"/>
        </w:rPr>
        <w:t xml:space="preserve"> </w:t>
      </w:r>
      <w:r w:rsidR="00056163" w:rsidRPr="006A2B89">
        <w:rPr>
          <w:b/>
          <w:sz w:val="26"/>
          <w:szCs w:val="26"/>
          <w:u w:val="single"/>
        </w:rPr>
        <w:t>г</w:t>
      </w:r>
      <w:r w:rsidRPr="006A2B89">
        <w:rPr>
          <w:b/>
          <w:sz w:val="26"/>
          <w:szCs w:val="26"/>
          <w:u w:val="single"/>
        </w:rPr>
        <w:t>.</w:t>
      </w:r>
      <w:r w:rsidR="00056163" w:rsidRPr="006A2B89">
        <w:rPr>
          <w:b/>
          <w:sz w:val="26"/>
          <w:szCs w:val="26"/>
          <w:u w:val="single"/>
        </w:rPr>
        <w:t xml:space="preserve"> № </w:t>
      </w:r>
      <w:r w:rsidRPr="006A2B89">
        <w:rPr>
          <w:b/>
          <w:sz w:val="26"/>
          <w:szCs w:val="26"/>
          <w:u w:val="single"/>
        </w:rPr>
        <w:t>258</w:t>
      </w:r>
    </w:p>
    <w:p w:rsidR="00F940A2" w:rsidRPr="00710168" w:rsidRDefault="00056163" w:rsidP="00F940A2">
      <w:pPr>
        <w:jc w:val="both"/>
        <w:rPr>
          <w:sz w:val="26"/>
          <w:szCs w:val="26"/>
        </w:rPr>
      </w:pPr>
      <w:r w:rsidRPr="00710168">
        <w:rPr>
          <w:sz w:val="26"/>
          <w:szCs w:val="26"/>
        </w:rPr>
        <w:t xml:space="preserve">Об утверждении </w:t>
      </w:r>
      <w:r w:rsidR="00F940A2" w:rsidRPr="00710168">
        <w:rPr>
          <w:sz w:val="26"/>
          <w:szCs w:val="26"/>
        </w:rPr>
        <w:t>Положения о порядке увольнения</w:t>
      </w:r>
    </w:p>
    <w:p w:rsidR="00F1005B" w:rsidRPr="00710168" w:rsidRDefault="00F940A2" w:rsidP="00F940A2">
      <w:pPr>
        <w:jc w:val="both"/>
        <w:rPr>
          <w:sz w:val="26"/>
          <w:szCs w:val="26"/>
        </w:rPr>
      </w:pPr>
      <w:r w:rsidRPr="00710168">
        <w:rPr>
          <w:sz w:val="26"/>
          <w:szCs w:val="26"/>
        </w:rPr>
        <w:t xml:space="preserve">муниципальных служащих в связи с утратой доверия  </w:t>
      </w:r>
    </w:p>
    <w:p w:rsidR="00801ABB" w:rsidRPr="005D7927" w:rsidRDefault="00801ABB" w:rsidP="00F940A2">
      <w:pPr>
        <w:jc w:val="both"/>
      </w:pPr>
    </w:p>
    <w:p w:rsidR="003B33A5" w:rsidRDefault="003B33A5" w:rsidP="003B33A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lang w:eastAsia="en-US"/>
        </w:rPr>
      </w:pPr>
    </w:p>
    <w:p w:rsidR="00056163" w:rsidRPr="00F940A2" w:rsidRDefault="00056163" w:rsidP="003B33A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lang w:eastAsia="en-US"/>
        </w:rPr>
      </w:pPr>
      <w:r w:rsidRPr="00F940A2">
        <w:rPr>
          <w:sz w:val="26"/>
          <w:szCs w:val="26"/>
          <w:lang w:eastAsia="en-US"/>
        </w:rPr>
        <w:t xml:space="preserve">В соответствии </w:t>
      </w:r>
      <w:r w:rsidR="00F940A2" w:rsidRPr="00F940A2">
        <w:rPr>
          <w:sz w:val="26"/>
          <w:szCs w:val="26"/>
          <w:lang w:eastAsia="en-US"/>
        </w:rPr>
        <w:t>Федеральным законом от 25.12.2008</w:t>
      </w:r>
      <w:r w:rsidR="00F940A2">
        <w:rPr>
          <w:sz w:val="26"/>
          <w:szCs w:val="26"/>
          <w:lang w:eastAsia="en-US"/>
        </w:rPr>
        <w:t>г.</w:t>
      </w:r>
      <w:r w:rsidR="00F940A2" w:rsidRPr="00F940A2">
        <w:rPr>
          <w:sz w:val="26"/>
          <w:szCs w:val="26"/>
          <w:lang w:eastAsia="en-US"/>
        </w:rPr>
        <w:t xml:space="preserve"> № 273-ФЗ «О противодействии коррупции», Федеральным законом от 06.10.2003</w:t>
      </w:r>
      <w:r w:rsidR="003B33A5">
        <w:rPr>
          <w:sz w:val="26"/>
          <w:szCs w:val="26"/>
          <w:lang w:eastAsia="en-US"/>
        </w:rPr>
        <w:t>г.</w:t>
      </w:r>
      <w:r w:rsidR="00F940A2" w:rsidRPr="00F940A2">
        <w:rPr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Федеральным законом от 02.03.2007</w:t>
      </w:r>
      <w:r w:rsidR="00F940A2">
        <w:rPr>
          <w:sz w:val="26"/>
          <w:szCs w:val="26"/>
          <w:lang w:eastAsia="en-US"/>
        </w:rPr>
        <w:t>г.</w:t>
      </w:r>
      <w:r w:rsidR="00F940A2" w:rsidRPr="00F940A2">
        <w:rPr>
          <w:sz w:val="26"/>
          <w:szCs w:val="26"/>
          <w:lang w:eastAsia="en-US"/>
        </w:rPr>
        <w:t xml:space="preserve"> № 25-ФЗ «О муниципальной службе в Российской Федерации», Законом Самарской области от 09.10.2007</w:t>
      </w:r>
      <w:r w:rsidR="00F940A2">
        <w:rPr>
          <w:sz w:val="26"/>
          <w:szCs w:val="26"/>
          <w:lang w:eastAsia="en-US"/>
        </w:rPr>
        <w:t>г.</w:t>
      </w:r>
      <w:r w:rsidR="00F940A2" w:rsidRPr="00F940A2">
        <w:rPr>
          <w:sz w:val="26"/>
          <w:szCs w:val="26"/>
          <w:lang w:eastAsia="en-US"/>
        </w:rPr>
        <w:t xml:space="preserve"> № 96-ГД «О муниципальной службе в Самарской области»</w:t>
      </w:r>
      <w:r w:rsidR="00E47E46" w:rsidRPr="00F940A2">
        <w:rPr>
          <w:sz w:val="26"/>
          <w:szCs w:val="26"/>
          <w:lang w:eastAsia="en-US"/>
        </w:rPr>
        <w:t xml:space="preserve"> </w:t>
      </w:r>
      <w:r w:rsidR="003B33A5">
        <w:rPr>
          <w:sz w:val="26"/>
          <w:szCs w:val="26"/>
          <w:lang w:eastAsia="en-US"/>
        </w:rPr>
        <w:t>а</w:t>
      </w:r>
      <w:r w:rsidR="00E47E46" w:rsidRPr="00F940A2">
        <w:rPr>
          <w:sz w:val="26"/>
          <w:szCs w:val="26"/>
          <w:lang w:eastAsia="en-US"/>
        </w:rPr>
        <w:t>дминистрация муниципального района Клявлинский Самарской области ПОСТАНОВЛЯЕТ</w:t>
      </w:r>
      <w:r w:rsidRPr="00F940A2">
        <w:rPr>
          <w:sz w:val="26"/>
          <w:szCs w:val="26"/>
          <w:lang w:eastAsia="en-US"/>
        </w:rPr>
        <w:t>:</w:t>
      </w:r>
    </w:p>
    <w:p w:rsidR="00056163" w:rsidRDefault="00056163" w:rsidP="003B33A5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3C0645">
        <w:rPr>
          <w:sz w:val="26"/>
          <w:szCs w:val="26"/>
          <w:lang w:eastAsia="en-US"/>
        </w:rPr>
        <w:t>Утвердить прилагаем</w:t>
      </w:r>
      <w:r w:rsidR="00F940A2">
        <w:rPr>
          <w:sz w:val="26"/>
          <w:szCs w:val="26"/>
          <w:lang w:eastAsia="en-US"/>
        </w:rPr>
        <w:t>ое</w:t>
      </w:r>
      <w:r w:rsidRPr="003C0645">
        <w:rPr>
          <w:sz w:val="26"/>
          <w:szCs w:val="26"/>
          <w:lang w:eastAsia="en-US"/>
        </w:rPr>
        <w:t xml:space="preserve"> </w:t>
      </w:r>
      <w:r w:rsidR="00F940A2">
        <w:rPr>
          <w:sz w:val="26"/>
          <w:szCs w:val="26"/>
          <w:lang w:eastAsia="en-US"/>
        </w:rPr>
        <w:t>Положение о порядке увольнения муниципальных служащих в связи с утратой доверия</w:t>
      </w:r>
      <w:r w:rsidRPr="003C0645">
        <w:rPr>
          <w:sz w:val="26"/>
          <w:szCs w:val="26"/>
        </w:rPr>
        <w:t>.</w:t>
      </w:r>
    </w:p>
    <w:p w:rsidR="003B33A5" w:rsidRDefault="003B33A5" w:rsidP="003B33A5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Признать утратившим силу постановление</w:t>
      </w:r>
      <w:r>
        <w:rPr>
          <w:sz w:val="26"/>
          <w:szCs w:val="26"/>
        </w:rPr>
        <w:t xml:space="preserve"> администрации муниципального района Клявлинский Самарской области от 29.12.2018г. № 583 «Об утверждении Положения о порядке увольнения муниципальных служащих в связи с утратой доверия».</w:t>
      </w:r>
    </w:p>
    <w:p w:rsidR="00056163" w:rsidRDefault="00E13291" w:rsidP="003B33A5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3B33A5">
        <w:rPr>
          <w:sz w:val="26"/>
          <w:szCs w:val="26"/>
          <w:lang w:eastAsia="en-US"/>
        </w:rPr>
        <w:t>Опубликовать настоящее п</w:t>
      </w:r>
      <w:r w:rsidR="00056163" w:rsidRPr="003B33A5">
        <w:rPr>
          <w:sz w:val="26"/>
          <w:szCs w:val="26"/>
          <w:lang w:eastAsia="en-US"/>
        </w:rPr>
        <w:t>остановление в газете «</w:t>
      </w:r>
      <w:r w:rsidR="003B33A5">
        <w:rPr>
          <w:sz w:val="26"/>
          <w:szCs w:val="26"/>
          <w:lang w:eastAsia="en-US"/>
        </w:rPr>
        <w:t>Вести муниципального района Клявлинский Самарской области</w:t>
      </w:r>
      <w:r w:rsidR="00056163" w:rsidRPr="003B33A5">
        <w:rPr>
          <w:sz w:val="26"/>
          <w:szCs w:val="26"/>
          <w:lang w:eastAsia="en-US"/>
        </w:rPr>
        <w:t>»</w:t>
      </w:r>
      <w:r w:rsidRPr="003B33A5">
        <w:rPr>
          <w:sz w:val="26"/>
          <w:szCs w:val="26"/>
          <w:lang w:eastAsia="en-US"/>
        </w:rPr>
        <w:t xml:space="preserve"> и разместить</w:t>
      </w:r>
      <w:r w:rsidR="00F1005B" w:rsidRPr="003B33A5">
        <w:rPr>
          <w:sz w:val="26"/>
          <w:szCs w:val="26"/>
          <w:lang w:eastAsia="en-US"/>
        </w:rPr>
        <w:t xml:space="preserve"> его</w:t>
      </w:r>
      <w:r w:rsidRPr="003B33A5">
        <w:rPr>
          <w:sz w:val="26"/>
          <w:szCs w:val="26"/>
          <w:lang w:eastAsia="en-US"/>
        </w:rPr>
        <w:t xml:space="preserve"> на официальном сайте </w:t>
      </w:r>
      <w:r w:rsidR="003B33A5">
        <w:rPr>
          <w:sz w:val="26"/>
          <w:szCs w:val="26"/>
          <w:lang w:eastAsia="en-US"/>
        </w:rPr>
        <w:t>а</w:t>
      </w:r>
      <w:r w:rsidRPr="003B33A5">
        <w:rPr>
          <w:sz w:val="26"/>
          <w:szCs w:val="26"/>
          <w:lang w:eastAsia="en-US"/>
        </w:rPr>
        <w:t>дминистрации муниципального района Клявлинский в информационно-</w:t>
      </w:r>
      <w:r w:rsidR="00F1005B" w:rsidRPr="003B33A5">
        <w:rPr>
          <w:sz w:val="26"/>
          <w:szCs w:val="26"/>
          <w:lang w:eastAsia="en-US"/>
        </w:rPr>
        <w:t>теле</w:t>
      </w:r>
      <w:r w:rsidRPr="003B33A5">
        <w:rPr>
          <w:sz w:val="26"/>
          <w:szCs w:val="26"/>
          <w:lang w:eastAsia="en-US"/>
        </w:rPr>
        <w:t>коммуникационной сети «Интернет».</w:t>
      </w:r>
    </w:p>
    <w:p w:rsidR="00056163" w:rsidRPr="003B33A5" w:rsidRDefault="00E13291" w:rsidP="003B33A5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3B33A5">
        <w:rPr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ED0907" w:rsidRDefault="00ED0907" w:rsidP="00ED0907">
      <w:pPr>
        <w:spacing w:line="360" w:lineRule="auto"/>
        <w:jc w:val="both"/>
        <w:rPr>
          <w:sz w:val="22"/>
          <w:szCs w:val="22"/>
        </w:rPr>
      </w:pPr>
    </w:p>
    <w:p w:rsidR="00ED0907" w:rsidRDefault="00ED0907" w:rsidP="00ED0907"/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6807"/>
        <w:gridCol w:w="3117"/>
      </w:tblGrid>
      <w:tr w:rsidR="00ED0907" w:rsidRPr="003B33A5" w:rsidTr="002E6C33">
        <w:trPr>
          <w:jc w:val="center"/>
        </w:trPr>
        <w:tc>
          <w:tcPr>
            <w:tcW w:w="6807" w:type="dxa"/>
            <w:shd w:val="clear" w:color="auto" w:fill="auto"/>
          </w:tcPr>
          <w:p w:rsidR="00ED0907" w:rsidRPr="003B33A5" w:rsidRDefault="00ED0907" w:rsidP="002E6C33">
            <w:pPr>
              <w:ind w:left="567"/>
              <w:rPr>
                <w:rFonts w:eastAsia="Calibri"/>
                <w:sz w:val="26"/>
                <w:szCs w:val="26"/>
              </w:rPr>
            </w:pPr>
            <w:r w:rsidRPr="003B33A5">
              <w:rPr>
                <w:rFonts w:eastAsia="Calibri"/>
                <w:sz w:val="26"/>
                <w:szCs w:val="26"/>
              </w:rPr>
              <w:t xml:space="preserve">Глава муниципального </w:t>
            </w:r>
          </w:p>
          <w:p w:rsidR="00ED0907" w:rsidRPr="003B33A5" w:rsidRDefault="00ED0907" w:rsidP="002E6C33">
            <w:pPr>
              <w:ind w:left="567"/>
              <w:rPr>
                <w:rFonts w:eastAsia="Calibri"/>
                <w:sz w:val="26"/>
                <w:szCs w:val="26"/>
              </w:rPr>
            </w:pPr>
            <w:r w:rsidRPr="003B33A5">
              <w:rPr>
                <w:rFonts w:eastAsia="Calibri"/>
                <w:sz w:val="26"/>
                <w:szCs w:val="26"/>
              </w:rPr>
              <w:t>района Клявлинский</w:t>
            </w:r>
          </w:p>
        </w:tc>
        <w:tc>
          <w:tcPr>
            <w:tcW w:w="3117" w:type="dxa"/>
            <w:shd w:val="clear" w:color="auto" w:fill="auto"/>
          </w:tcPr>
          <w:p w:rsidR="00ED0907" w:rsidRPr="003B33A5" w:rsidRDefault="00ED0907" w:rsidP="002E6C33">
            <w:pPr>
              <w:rPr>
                <w:rFonts w:eastAsia="Calibri"/>
                <w:sz w:val="26"/>
                <w:szCs w:val="26"/>
              </w:rPr>
            </w:pPr>
            <w:r w:rsidRPr="003B33A5">
              <w:rPr>
                <w:rFonts w:eastAsia="Calibri"/>
                <w:sz w:val="26"/>
                <w:szCs w:val="26"/>
              </w:rPr>
              <w:t xml:space="preserve">            </w:t>
            </w:r>
          </w:p>
          <w:p w:rsidR="00ED0907" w:rsidRPr="003B33A5" w:rsidRDefault="00ED0907" w:rsidP="003B33A5">
            <w:pPr>
              <w:rPr>
                <w:rFonts w:eastAsia="Calibri"/>
                <w:sz w:val="26"/>
                <w:szCs w:val="26"/>
              </w:rPr>
            </w:pPr>
            <w:r w:rsidRPr="003B33A5">
              <w:rPr>
                <w:rFonts w:eastAsia="Calibri"/>
                <w:sz w:val="26"/>
                <w:szCs w:val="26"/>
              </w:rPr>
              <w:t xml:space="preserve">              </w:t>
            </w:r>
            <w:r w:rsidR="003B33A5" w:rsidRPr="003B33A5">
              <w:rPr>
                <w:rFonts w:eastAsia="Calibri"/>
                <w:sz w:val="26"/>
                <w:szCs w:val="26"/>
              </w:rPr>
              <w:t>П.Н.Климашов</w:t>
            </w:r>
            <w:r w:rsidRPr="003B33A5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2B58B6" w:rsidRDefault="002B58B6" w:rsidP="00801ABB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p w:rsidR="006A2B89" w:rsidRPr="006A2B89" w:rsidRDefault="006A2B89" w:rsidP="006A2B89">
      <w:pPr>
        <w:spacing w:line="360" w:lineRule="auto"/>
        <w:jc w:val="both"/>
        <w:rPr>
          <w:color w:val="FF0000"/>
          <w:sz w:val="22"/>
          <w:szCs w:val="22"/>
        </w:rPr>
      </w:pPr>
    </w:p>
    <w:p w:rsidR="00B8154D" w:rsidRDefault="00B8154D" w:rsidP="00801AB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6A2B89" w:rsidRDefault="006A2B89" w:rsidP="00801ABB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p w:rsidR="003B33A5" w:rsidRDefault="003B33A5" w:rsidP="00801ABB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p w:rsidR="00710168" w:rsidRDefault="00710168" w:rsidP="00801ABB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p w:rsidR="00F940A2" w:rsidRDefault="00056163" w:rsidP="00801ABB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  <w:r w:rsidRPr="00F04BB1">
        <w:rPr>
          <w:sz w:val="16"/>
          <w:szCs w:val="16"/>
          <w:lang w:eastAsia="en-US"/>
        </w:rPr>
        <w:t>Мазурина О.Ю.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47E46" w:rsidRPr="00801ABB" w:rsidTr="002647A6">
        <w:tc>
          <w:tcPr>
            <w:tcW w:w="5637" w:type="dxa"/>
          </w:tcPr>
          <w:p w:rsidR="00E47E46" w:rsidRPr="00801ABB" w:rsidRDefault="00E47E46" w:rsidP="002647A6">
            <w:pPr>
              <w:autoSpaceDE w:val="0"/>
              <w:autoSpaceDN w:val="0"/>
              <w:adjustRightInd w:val="0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3934" w:type="dxa"/>
          </w:tcPr>
          <w:p w:rsidR="00B8154D" w:rsidRDefault="00B8154D" w:rsidP="003B33A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E47E46" w:rsidRPr="00801ABB" w:rsidRDefault="00E47E46" w:rsidP="003B33A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01ABB">
              <w:rPr>
                <w:lang w:eastAsia="en-US"/>
              </w:rPr>
              <w:t>УТВЕРЖДЕН</w:t>
            </w:r>
          </w:p>
          <w:p w:rsidR="00E47E46" w:rsidRPr="00801ABB" w:rsidRDefault="00F940A2" w:rsidP="003B33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1ABB">
              <w:rPr>
                <w:lang w:eastAsia="en-US"/>
              </w:rPr>
              <w:t>п</w:t>
            </w:r>
            <w:r w:rsidR="00E47E46" w:rsidRPr="00801ABB">
              <w:rPr>
                <w:lang w:eastAsia="en-US"/>
              </w:rPr>
              <w:t>остановлени</w:t>
            </w:r>
            <w:bookmarkStart w:id="0" w:name="_GoBack"/>
            <w:bookmarkEnd w:id="0"/>
            <w:r w:rsidR="00E47E46" w:rsidRPr="00801ABB">
              <w:rPr>
                <w:lang w:eastAsia="en-US"/>
              </w:rPr>
              <w:t>ем</w:t>
            </w:r>
            <w:r w:rsidRPr="00801ABB">
              <w:rPr>
                <w:lang w:eastAsia="en-US"/>
              </w:rPr>
              <w:t xml:space="preserve"> </w:t>
            </w:r>
            <w:r w:rsidR="003B33A5">
              <w:rPr>
                <w:lang w:eastAsia="en-US"/>
              </w:rPr>
              <w:t>а</w:t>
            </w:r>
            <w:r w:rsidR="00E47E46" w:rsidRPr="00801ABB">
              <w:rPr>
                <w:lang w:eastAsia="en-US"/>
              </w:rPr>
              <w:t>дминистрации муниципального</w:t>
            </w:r>
            <w:r w:rsidRPr="00801ABB">
              <w:rPr>
                <w:lang w:eastAsia="en-US"/>
              </w:rPr>
              <w:t xml:space="preserve"> </w:t>
            </w:r>
            <w:r w:rsidR="00E47E46" w:rsidRPr="00801ABB">
              <w:rPr>
                <w:lang w:eastAsia="en-US"/>
              </w:rPr>
              <w:t>района Клявлинский</w:t>
            </w:r>
            <w:r w:rsidR="003B33A5">
              <w:rPr>
                <w:lang w:eastAsia="en-US"/>
              </w:rPr>
              <w:t xml:space="preserve"> Самарской области</w:t>
            </w:r>
          </w:p>
          <w:p w:rsidR="00E47E46" w:rsidRPr="00801ABB" w:rsidRDefault="00F1005B" w:rsidP="003B33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1ABB">
              <w:rPr>
                <w:lang w:eastAsia="en-US"/>
              </w:rPr>
              <w:t xml:space="preserve">от </w:t>
            </w:r>
            <w:r w:rsidR="003B33A5">
              <w:rPr>
                <w:lang w:eastAsia="en-US"/>
              </w:rPr>
              <w:t>29</w:t>
            </w:r>
            <w:r w:rsidR="00F940A2" w:rsidRPr="00801ABB">
              <w:rPr>
                <w:lang w:eastAsia="en-US"/>
              </w:rPr>
              <w:t>.</w:t>
            </w:r>
            <w:r w:rsidR="003B33A5">
              <w:rPr>
                <w:lang w:eastAsia="en-US"/>
              </w:rPr>
              <w:t>07</w:t>
            </w:r>
            <w:r w:rsidR="00F940A2" w:rsidRPr="00801ABB">
              <w:rPr>
                <w:lang w:eastAsia="en-US"/>
              </w:rPr>
              <w:t>.20</w:t>
            </w:r>
            <w:r w:rsidR="003B33A5">
              <w:rPr>
                <w:lang w:eastAsia="en-US"/>
              </w:rPr>
              <w:t>24</w:t>
            </w:r>
            <w:r w:rsidR="00E47E46" w:rsidRPr="00801ABB">
              <w:rPr>
                <w:lang w:eastAsia="en-US"/>
              </w:rPr>
              <w:t xml:space="preserve">г. № </w:t>
            </w:r>
            <w:r w:rsidR="003B33A5">
              <w:rPr>
                <w:lang w:eastAsia="en-US"/>
              </w:rPr>
              <w:t>258</w:t>
            </w:r>
          </w:p>
          <w:p w:rsidR="00F940A2" w:rsidRPr="00801ABB" w:rsidRDefault="00F940A2" w:rsidP="003B33A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</w:tr>
    </w:tbl>
    <w:p w:rsidR="00E47E46" w:rsidRPr="00801ABB" w:rsidRDefault="00E47E46" w:rsidP="00F67E33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F940A2" w:rsidRPr="003B33A5" w:rsidRDefault="00F940A2" w:rsidP="00F940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  <w:r w:rsidRPr="003B33A5">
        <w:rPr>
          <w:b/>
          <w:sz w:val="26"/>
          <w:szCs w:val="26"/>
          <w:lang w:eastAsia="en-US"/>
        </w:rPr>
        <w:t>ПОЛОЖЕНИЕ</w:t>
      </w:r>
    </w:p>
    <w:p w:rsidR="00F940A2" w:rsidRPr="003B33A5" w:rsidRDefault="00F940A2" w:rsidP="00F940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  <w:r w:rsidRPr="003B33A5">
        <w:rPr>
          <w:b/>
          <w:sz w:val="26"/>
          <w:szCs w:val="26"/>
          <w:lang w:eastAsia="en-US"/>
        </w:rPr>
        <w:t xml:space="preserve"> о порядке увольнения муниципальных служащих </w:t>
      </w:r>
    </w:p>
    <w:p w:rsidR="00E47E46" w:rsidRPr="003B33A5" w:rsidRDefault="00F940A2" w:rsidP="00F940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  <w:r w:rsidRPr="003B33A5">
        <w:rPr>
          <w:b/>
          <w:sz w:val="26"/>
          <w:szCs w:val="26"/>
          <w:lang w:eastAsia="en-US"/>
        </w:rPr>
        <w:t>в связи с утратой доверия</w:t>
      </w:r>
    </w:p>
    <w:p w:rsidR="00F940A2" w:rsidRPr="003B33A5" w:rsidRDefault="00F940A2" w:rsidP="00F67E33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F940A2" w:rsidRPr="003B33A5" w:rsidRDefault="00F940A2" w:rsidP="00F940A2">
      <w:pPr>
        <w:pStyle w:val="a5"/>
        <w:numPr>
          <w:ilvl w:val="0"/>
          <w:numId w:val="6"/>
        </w:numPr>
        <w:ind w:left="0" w:firstLine="72"/>
        <w:contextualSpacing/>
        <w:jc w:val="center"/>
        <w:rPr>
          <w:b/>
          <w:sz w:val="26"/>
          <w:szCs w:val="26"/>
        </w:rPr>
      </w:pPr>
      <w:r w:rsidRPr="003B33A5">
        <w:rPr>
          <w:b/>
          <w:sz w:val="26"/>
          <w:szCs w:val="26"/>
        </w:rPr>
        <w:t>ОБЩИЕ ПОЛОЖЕНИЯ</w:t>
      </w:r>
    </w:p>
    <w:p w:rsidR="00F940A2" w:rsidRPr="003B33A5" w:rsidRDefault="00F940A2" w:rsidP="00F940A2">
      <w:pPr>
        <w:jc w:val="center"/>
        <w:rPr>
          <w:b/>
          <w:sz w:val="26"/>
          <w:szCs w:val="26"/>
        </w:rPr>
      </w:pP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1.1. Настоящ</w:t>
      </w:r>
      <w:r w:rsidR="003B33A5" w:rsidRPr="003B33A5">
        <w:rPr>
          <w:sz w:val="26"/>
          <w:szCs w:val="26"/>
        </w:rPr>
        <w:t>ее</w:t>
      </w:r>
      <w:r w:rsidRPr="003B33A5">
        <w:rPr>
          <w:sz w:val="26"/>
          <w:szCs w:val="26"/>
        </w:rPr>
        <w:t xml:space="preserve"> </w:t>
      </w:r>
      <w:r w:rsidR="003B33A5" w:rsidRPr="003B33A5">
        <w:rPr>
          <w:sz w:val="26"/>
          <w:szCs w:val="26"/>
        </w:rPr>
        <w:t>положение</w:t>
      </w:r>
      <w:r w:rsidRPr="003B33A5">
        <w:rPr>
          <w:sz w:val="26"/>
          <w:szCs w:val="26"/>
        </w:rPr>
        <w:t xml:space="preserve"> разработан</w:t>
      </w:r>
      <w:r w:rsidR="003B33A5" w:rsidRPr="003B33A5">
        <w:rPr>
          <w:sz w:val="26"/>
          <w:szCs w:val="26"/>
        </w:rPr>
        <w:t>о</w:t>
      </w:r>
      <w:r w:rsidRPr="003B33A5">
        <w:rPr>
          <w:sz w:val="26"/>
          <w:szCs w:val="26"/>
        </w:rPr>
        <w:t xml:space="preserve"> в соответствии с </w:t>
      </w:r>
      <w:hyperlink r:id="rId8" w:history="1">
        <w:r w:rsidRPr="003B33A5">
          <w:rPr>
            <w:sz w:val="26"/>
            <w:szCs w:val="26"/>
          </w:rPr>
          <w:t>Конституцией</w:t>
        </w:r>
      </w:hyperlink>
      <w:r w:rsidRPr="003B33A5">
        <w:rPr>
          <w:sz w:val="26"/>
          <w:szCs w:val="26"/>
        </w:rPr>
        <w:t xml:space="preserve"> Российской Федерации, Федеральным законом от 25.12.2008г. </w:t>
      </w:r>
      <w:hyperlink r:id="rId9" w:history="1">
        <w:r w:rsidRPr="003B33A5">
          <w:rPr>
            <w:sz w:val="26"/>
            <w:szCs w:val="26"/>
          </w:rPr>
          <w:t>№</w:t>
        </w:r>
      </w:hyperlink>
      <w:r w:rsidRPr="003B33A5">
        <w:rPr>
          <w:sz w:val="26"/>
          <w:szCs w:val="26"/>
        </w:rPr>
        <w:t xml:space="preserve"> 273-ФЗ «О противодействии коррупции» (далее – Федеральный закон № 273-ФЗ), Федеральным законом от 06.10.2003г. </w:t>
      </w:r>
      <w:hyperlink r:id="rId10" w:history="1">
        <w:r w:rsidRPr="003B33A5">
          <w:rPr>
            <w:sz w:val="26"/>
            <w:szCs w:val="26"/>
          </w:rPr>
          <w:t>№</w:t>
        </w:r>
      </w:hyperlink>
      <w:r w:rsidRPr="003B33A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 (далее —  Федеральный закон № 25-ФЗ), Законом Самарской области от 09.10.2007г. № 96-ГД «О муниципальной службе в Самарской области» (далее — Закон Самарской области № 96-ГД), </w:t>
      </w:r>
      <w:hyperlink r:id="rId11" w:history="1">
        <w:r w:rsidRPr="003B33A5">
          <w:rPr>
            <w:sz w:val="26"/>
            <w:szCs w:val="26"/>
          </w:rPr>
          <w:t>Уставом</w:t>
        </w:r>
      </w:hyperlink>
      <w:r w:rsidRPr="003B33A5">
        <w:rPr>
          <w:sz w:val="26"/>
          <w:szCs w:val="26"/>
        </w:rPr>
        <w:t xml:space="preserve"> муниципального района Клявлинский Самарской области.</w:t>
      </w:r>
    </w:p>
    <w:p w:rsidR="00F940A2" w:rsidRPr="003B33A5" w:rsidRDefault="00F940A2" w:rsidP="00F940A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1.2. Настоящее Положение определяет порядок наложения взыскания, предусмотренного статьями 14</w:t>
      </w:r>
      <w:r w:rsidRPr="003B33A5">
        <w:rPr>
          <w:sz w:val="26"/>
          <w:szCs w:val="26"/>
          <w:vertAlign w:val="superscript"/>
        </w:rPr>
        <w:t>1</w:t>
      </w:r>
      <w:r w:rsidRPr="003B33A5">
        <w:rPr>
          <w:sz w:val="26"/>
          <w:szCs w:val="26"/>
        </w:rPr>
        <w:t xml:space="preserve"> и 15 Федерального закона № 25-ФЗ</w:t>
      </w:r>
      <w:r w:rsidR="00FA2AA4">
        <w:rPr>
          <w:sz w:val="26"/>
          <w:szCs w:val="26"/>
        </w:rPr>
        <w:t>, на муниципальных служащих муниципального района Клявлинский Самарской области (далее – муниципальный служащий)</w:t>
      </w:r>
      <w:r w:rsidRPr="003B33A5">
        <w:rPr>
          <w:sz w:val="26"/>
          <w:szCs w:val="26"/>
        </w:rPr>
        <w:t xml:space="preserve">. </w:t>
      </w:r>
    </w:p>
    <w:p w:rsidR="00B8154D" w:rsidRPr="00B8154D" w:rsidRDefault="00B8154D" w:rsidP="00B8154D">
      <w:pPr>
        <w:pStyle w:val="ConsPlusNormal"/>
        <w:tabs>
          <w:tab w:val="left" w:pos="851"/>
        </w:tabs>
        <w:outlineLvl w:val="0"/>
        <w:rPr>
          <w:b w:val="0"/>
          <w:sz w:val="26"/>
          <w:szCs w:val="26"/>
        </w:rPr>
      </w:pPr>
    </w:p>
    <w:p w:rsidR="00F940A2" w:rsidRPr="003B33A5" w:rsidRDefault="00F940A2" w:rsidP="00F940A2">
      <w:pPr>
        <w:pStyle w:val="ConsPlusNormal"/>
        <w:numPr>
          <w:ilvl w:val="0"/>
          <w:numId w:val="6"/>
        </w:numPr>
        <w:tabs>
          <w:tab w:val="left" w:pos="851"/>
        </w:tabs>
        <w:ind w:left="0" w:firstLine="0"/>
        <w:jc w:val="center"/>
        <w:outlineLvl w:val="0"/>
        <w:rPr>
          <w:b w:val="0"/>
          <w:sz w:val="26"/>
          <w:szCs w:val="26"/>
        </w:rPr>
      </w:pPr>
      <w:r w:rsidRPr="003B33A5">
        <w:rPr>
          <w:sz w:val="26"/>
          <w:szCs w:val="26"/>
        </w:rPr>
        <w:t>ОСНОВАНИЯ ДЛЯ УВОЛЬНЕНИЯ МУНИЦИПАЛЬНЫХ СЛУЖАЩИХ В СВЯЗИ С УТРАТОЙ ДОВЕРИЯ</w:t>
      </w:r>
    </w:p>
    <w:p w:rsidR="00F940A2" w:rsidRPr="003B33A5" w:rsidRDefault="00F940A2" w:rsidP="00F940A2">
      <w:pPr>
        <w:pStyle w:val="ConsPlusNormal"/>
        <w:tabs>
          <w:tab w:val="left" w:pos="851"/>
        </w:tabs>
        <w:ind w:left="72"/>
        <w:outlineLvl w:val="0"/>
        <w:rPr>
          <w:b w:val="0"/>
          <w:sz w:val="26"/>
          <w:szCs w:val="26"/>
        </w:rPr>
      </w:pPr>
    </w:p>
    <w:p w:rsidR="00F940A2" w:rsidRPr="003B33A5" w:rsidRDefault="00F940A2" w:rsidP="00F940A2">
      <w:pPr>
        <w:pStyle w:val="ConsPlusNormal"/>
        <w:tabs>
          <w:tab w:val="left" w:pos="851"/>
        </w:tabs>
        <w:spacing w:line="360" w:lineRule="auto"/>
        <w:ind w:firstLine="540"/>
        <w:jc w:val="both"/>
        <w:outlineLvl w:val="0"/>
        <w:rPr>
          <w:b w:val="0"/>
          <w:sz w:val="26"/>
          <w:szCs w:val="26"/>
        </w:rPr>
      </w:pPr>
      <w:r w:rsidRPr="003B33A5">
        <w:rPr>
          <w:b w:val="0"/>
          <w:sz w:val="26"/>
          <w:szCs w:val="26"/>
        </w:rPr>
        <w:t>2.1. В соответствии со статьями 14</w:t>
      </w:r>
      <w:r w:rsidRPr="003B33A5">
        <w:rPr>
          <w:b w:val="0"/>
          <w:sz w:val="26"/>
          <w:szCs w:val="26"/>
          <w:vertAlign w:val="superscript"/>
        </w:rPr>
        <w:t>1</w:t>
      </w:r>
      <w:r w:rsidRPr="003B33A5">
        <w:rPr>
          <w:b w:val="0"/>
          <w:sz w:val="26"/>
          <w:szCs w:val="26"/>
        </w:rPr>
        <w:t>, 15 и 27</w:t>
      </w:r>
      <w:r w:rsidRPr="003B33A5">
        <w:rPr>
          <w:b w:val="0"/>
          <w:sz w:val="26"/>
          <w:szCs w:val="26"/>
          <w:vertAlign w:val="superscript"/>
        </w:rPr>
        <w:t>1</w:t>
      </w:r>
      <w:r w:rsidRPr="003B33A5">
        <w:rPr>
          <w:sz w:val="26"/>
          <w:szCs w:val="26"/>
        </w:rPr>
        <w:t xml:space="preserve"> </w:t>
      </w:r>
      <w:r w:rsidRPr="003B33A5">
        <w:rPr>
          <w:b w:val="0"/>
          <w:sz w:val="26"/>
          <w:szCs w:val="26"/>
        </w:rPr>
        <w:t>Федерального закона № 25-ФЗ муниципальный служащий подлежит увольнению с муниципальной службы в связи с утратой доверия в случаях:</w:t>
      </w:r>
    </w:p>
    <w:p w:rsidR="00FA2AA4" w:rsidRPr="00FA2AA4" w:rsidRDefault="00FA2AA4" w:rsidP="00FA2AA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2AA4">
        <w:rPr>
          <w:sz w:val="26"/>
          <w:szCs w:val="26"/>
        </w:rPr>
        <w:t>2.1.1. Непринятия муниципальным служащим</w:t>
      </w:r>
      <w:r>
        <w:rPr>
          <w:sz w:val="26"/>
          <w:szCs w:val="26"/>
        </w:rPr>
        <w:t xml:space="preserve"> </w:t>
      </w:r>
      <w:r w:rsidRPr="00FA2AA4">
        <w:rPr>
          <w:sz w:val="26"/>
          <w:szCs w:val="26"/>
        </w:rPr>
        <w:t>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FA2AA4" w:rsidRPr="00FA2AA4" w:rsidRDefault="00FA2AA4" w:rsidP="00FA2A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2AA4">
        <w:rPr>
          <w:sz w:val="26"/>
          <w:szCs w:val="26"/>
        </w:rPr>
        <w:t xml:space="preserve">2.1.2. Непредставления муниципальным служащим, замещающим  должность муниципальной службы, включенную в перечни должностей муниципальной </w:t>
      </w:r>
      <w:r w:rsidRPr="00FA2AA4">
        <w:rPr>
          <w:sz w:val="26"/>
          <w:szCs w:val="26"/>
        </w:rPr>
        <w:lastRenderedPageBreak/>
        <w:t xml:space="preserve">службы, установленные </w:t>
      </w:r>
      <w:r w:rsidRPr="00FA2AA4">
        <w:rPr>
          <w:iCs/>
          <w:sz w:val="26"/>
          <w:szCs w:val="26"/>
        </w:rPr>
        <w:t>в</w:t>
      </w:r>
      <w:r w:rsidRPr="00FA2AA4">
        <w:rPr>
          <w:i/>
          <w:iCs/>
          <w:sz w:val="26"/>
          <w:szCs w:val="26"/>
        </w:rPr>
        <w:t xml:space="preserve"> </w:t>
      </w:r>
      <w:r w:rsidRPr="00FA2AA4">
        <w:rPr>
          <w:sz w:val="26"/>
          <w:szCs w:val="26"/>
        </w:rPr>
        <w:t xml:space="preserve">соответствии со </w:t>
      </w:r>
      <w:hyperlink r:id="rId12" w:history="1">
        <w:r w:rsidRPr="00FA2AA4">
          <w:rPr>
            <w:sz w:val="26"/>
            <w:szCs w:val="26"/>
          </w:rPr>
          <w:t>статьей 8</w:t>
        </w:r>
      </w:hyperlink>
      <w:r w:rsidRPr="00FA2AA4">
        <w:rPr>
          <w:sz w:val="26"/>
          <w:szCs w:val="26"/>
        </w:rPr>
        <w:t xml:space="preserve"> Федерального закона № 273-ФЗ</w:t>
      </w:r>
      <w:r w:rsidRPr="00FA2AA4">
        <w:rPr>
          <w:i/>
          <w:sz w:val="26"/>
          <w:szCs w:val="26"/>
        </w:rPr>
        <w:t xml:space="preserve">, </w:t>
      </w:r>
      <w:r w:rsidRPr="00FA2AA4">
        <w:rPr>
          <w:sz w:val="26"/>
          <w:szCs w:val="26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FA2AA4" w:rsidRPr="00FA2AA4" w:rsidRDefault="00FA2AA4" w:rsidP="00FA2AA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2AA4">
        <w:rPr>
          <w:sz w:val="26"/>
          <w:szCs w:val="26"/>
        </w:rPr>
        <w:t>2.1.3.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</w:p>
    <w:p w:rsidR="00F940A2" w:rsidRPr="003B33A5" w:rsidRDefault="00F940A2" w:rsidP="00F940A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F940A2" w:rsidRPr="003B33A5" w:rsidRDefault="00F940A2" w:rsidP="00F940A2">
      <w:pPr>
        <w:pStyle w:val="a5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3B33A5">
        <w:rPr>
          <w:b/>
          <w:sz w:val="26"/>
          <w:szCs w:val="26"/>
        </w:rPr>
        <w:t>ПОРЯДОК УВОЛЬНЕНИЯ МУНИЦИПАЛЬНЫХ СЛУЖАЩИХ В СВЯЗИ С УТРАТОЙ ДОВЕРИЯ</w:t>
      </w:r>
    </w:p>
    <w:p w:rsidR="00F940A2" w:rsidRPr="003B33A5" w:rsidRDefault="00F940A2" w:rsidP="00F940A2">
      <w:pPr>
        <w:autoSpaceDE w:val="0"/>
        <w:autoSpaceDN w:val="0"/>
        <w:adjustRightInd w:val="0"/>
        <w:ind w:left="72"/>
        <w:rPr>
          <w:b/>
          <w:sz w:val="26"/>
          <w:szCs w:val="26"/>
        </w:rPr>
      </w:pPr>
    </w:p>
    <w:p w:rsidR="00F940A2" w:rsidRPr="003B33A5" w:rsidRDefault="00F940A2" w:rsidP="00F940A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 xml:space="preserve">3.1. Увольнение муниципального служащего в связи с утратой доверия производится </w:t>
      </w:r>
      <w:r w:rsidR="008F7C6D" w:rsidRPr="003B33A5">
        <w:rPr>
          <w:sz w:val="26"/>
          <w:szCs w:val="26"/>
        </w:rPr>
        <w:t>распоряжением Главы муниципального района Клявлинский</w:t>
      </w:r>
      <w:r w:rsidR="003B33A5">
        <w:rPr>
          <w:sz w:val="26"/>
          <w:szCs w:val="26"/>
        </w:rPr>
        <w:t xml:space="preserve"> Самарской области</w:t>
      </w:r>
      <w:r w:rsidR="007B575A" w:rsidRPr="003B33A5">
        <w:rPr>
          <w:sz w:val="26"/>
          <w:szCs w:val="26"/>
        </w:rPr>
        <w:t xml:space="preserve"> (далее – распоряжение)</w:t>
      </w:r>
      <w:r w:rsidRPr="003B33A5">
        <w:rPr>
          <w:sz w:val="26"/>
          <w:szCs w:val="26"/>
        </w:rPr>
        <w:t xml:space="preserve"> на основании:</w:t>
      </w:r>
    </w:p>
    <w:p w:rsidR="00F940A2" w:rsidRPr="003B33A5" w:rsidRDefault="00F940A2" w:rsidP="00F940A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3B33A5">
        <w:rPr>
          <w:sz w:val="26"/>
          <w:szCs w:val="26"/>
        </w:rPr>
        <w:t xml:space="preserve">3.1.1. Доклада о результатах проверки, проведенной </w:t>
      </w:r>
      <w:r w:rsidR="008F7C6D" w:rsidRPr="003B33A5">
        <w:rPr>
          <w:sz w:val="26"/>
          <w:szCs w:val="26"/>
        </w:rPr>
        <w:t xml:space="preserve">Организационным отделом </w:t>
      </w:r>
      <w:r w:rsidR="003B33A5">
        <w:rPr>
          <w:sz w:val="26"/>
          <w:szCs w:val="26"/>
        </w:rPr>
        <w:t>а</w:t>
      </w:r>
      <w:r w:rsidR="008F7C6D" w:rsidRPr="003B33A5">
        <w:rPr>
          <w:sz w:val="26"/>
          <w:szCs w:val="26"/>
        </w:rPr>
        <w:t>дминистрации муниципального района Клявлинский</w:t>
      </w:r>
      <w:r w:rsidR="003B33A5">
        <w:rPr>
          <w:sz w:val="26"/>
          <w:szCs w:val="26"/>
        </w:rPr>
        <w:t xml:space="preserve"> Самарской области</w:t>
      </w:r>
      <w:r w:rsidRPr="003B33A5">
        <w:rPr>
          <w:sz w:val="26"/>
          <w:szCs w:val="26"/>
        </w:rPr>
        <w:t>;</w:t>
      </w:r>
    </w:p>
    <w:p w:rsidR="00F940A2" w:rsidRPr="003B33A5" w:rsidRDefault="00F940A2" w:rsidP="00F940A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3.1.2. Рекомендации комиссии по соблюдению требований к  служебному поведению муниципальных служащих и урегулированию конфликта интересов (далее — комиссия) в случае, если доклад о результатах проверки направлялся в комиссию;</w:t>
      </w:r>
    </w:p>
    <w:p w:rsidR="00F940A2" w:rsidRPr="003B33A5" w:rsidRDefault="00F940A2" w:rsidP="00F940A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3.1.3. Объяснений муниципального служащего;</w:t>
      </w: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3.1.4. Иных материалов.</w:t>
      </w: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 xml:space="preserve">3.2. До увольнения у муниципального служащего представителем нанимателя (работодателем)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Непредоставление муниципальным </w:t>
      </w:r>
      <w:r w:rsidRPr="003B33A5">
        <w:rPr>
          <w:sz w:val="26"/>
          <w:szCs w:val="26"/>
        </w:rPr>
        <w:lastRenderedPageBreak/>
        <w:t>служащим объяснения не является препятствием для его увольнения в связи с утратой доверия.</w:t>
      </w: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3.3. 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3.4. Увольнение в связи с утратой доверия применяется не позднее одного месяца со дня обнаружения коррупционного правонарушения, совершенного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проверки, осуществляемой в соответствии со статьей 7 Закона Самарской области № 96-ГД и рассмотрения ее материалов комиссией.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F940A2" w:rsidRPr="003B33A5" w:rsidRDefault="00F940A2" w:rsidP="00F940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 xml:space="preserve">3.5. В </w:t>
      </w:r>
      <w:r w:rsidR="007B575A" w:rsidRPr="003B33A5">
        <w:rPr>
          <w:sz w:val="26"/>
          <w:szCs w:val="26"/>
        </w:rPr>
        <w:t>распоряжении</w:t>
      </w:r>
      <w:r w:rsidR="00FA2AA4">
        <w:rPr>
          <w:sz w:val="26"/>
          <w:szCs w:val="26"/>
        </w:rPr>
        <w:t xml:space="preserve"> Главы муниципального района Клявлинский Самарской области</w:t>
      </w:r>
      <w:r w:rsidRPr="003B33A5">
        <w:rPr>
          <w:sz w:val="26"/>
          <w:szCs w:val="26"/>
        </w:rPr>
        <w:t xml:space="preserve"> об увольнении в связи с утратой доверия муниципального служащего</w:t>
      </w:r>
      <w:r w:rsidR="00FA2AA4">
        <w:rPr>
          <w:sz w:val="26"/>
          <w:szCs w:val="26"/>
        </w:rPr>
        <w:t xml:space="preserve"> </w:t>
      </w:r>
      <w:r w:rsidR="00FA2AA4" w:rsidRPr="00FA2AA4">
        <w:rPr>
          <w:sz w:val="26"/>
          <w:szCs w:val="26"/>
        </w:rPr>
        <w:t xml:space="preserve">(далее – распоряжение об увольнении в связи с утратой доверия муниципального служащего) </w:t>
      </w:r>
      <w:r w:rsidRPr="003B33A5">
        <w:rPr>
          <w:sz w:val="26"/>
          <w:szCs w:val="26"/>
        </w:rPr>
        <w:t xml:space="preserve"> в качестве основания указывается </w:t>
      </w:r>
      <w:hyperlink r:id="rId13" w:history="1">
        <w:r w:rsidRPr="003B33A5">
          <w:rPr>
            <w:sz w:val="26"/>
            <w:szCs w:val="26"/>
          </w:rPr>
          <w:t>часть 2 статьи 27</w:t>
        </w:r>
        <w:r w:rsidRPr="003B33A5">
          <w:rPr>
            <w:sz w:val="26"/>
            <w:szCs w:val="26"/>
            <w:vertAlign w:val="superscript"/>
          </w:rPr>
          <w:t>1</w:t>
        </w:r>
      </w:hyperlink>
      <w:r w:rsidRPr="003B33A5">
        <w:rPr>
          <w:sz w:val="26"/>
          <w:szCs w:val="26"/>
        </w:rPr>
        <w:t xml:space="preserve"> Федерального закона </w:t>
      </w:r>
      <w:r w:rsidR="007B575A" w:rsidRPr="003B33A5">
        <w:rPr>
          <w:sz w:val="26"/>
          <w:szCs w:val="26"/>
        </w:rPr>
        <w:t xml:space="preserve">  </w:t>
      </w:r>
      <w:r w:rsidRPr="003B33A5">
        <w:rPr>
          <w:sz w:val="26"/>
          <w:szCs w:val="26"/>
        </w:rPr>
        <w:t>№ 25-ФЗ.</w:t>
      </w:r>
    </w:p>
    <w:p w:rsidR="00F940A2" w:rsidRPr="003B33A5" w:rsidRDefault="00F940A2" w:rsidP="00F940A2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3B33A5">
        <w:rPr>
          <w:b w:val="0"/>
          <w:sz w:val="26"/>
          <w:szCs w:val="26"/>
        </w:rPr>
        <w:t xml:space="preserve">3.6. Копия </w:t>
      </w:r>
      <w:r w:rsidR="007B575A" w:rsidRPr="003B33A5">
        <w:rPr>
          <w:b w:val="0"/>
          <w:sz w:val="26"/>
          <w:szCs w:val="26"/>
        </w:rPr>
        <w:t>распоряжения</w:t>
      </w:r>
      <w:r w:rsidR="00710168">
        <w:rPr>
          <w:b w:val="0"/>
          <w:sz w:val="26"/>
          <w:szCs w:val="26"/>
        </w:rPr>
        <w:t xml:space="preserve"> </w:t>
      </w:r>
      <w:r w:rsidRPr="003B33A5">
        <w:rPr>
          <w:b w:val="0"/>
          <w:sz w:val="26"/>
          <w:szCs w:val="26"/>
        </w:rPr>
        <w:t>об увольнении в связи с утратой доверия муниципального служащего или об отказе в применении такого взыскания с указанием мотивов вручается</w:t>
      </w:r>
      <w:r w:rsidRPr="003B33A5">
        <w:rPr>
          <w:sz w:val="26"/>
          <w:szCs w:val="26"/>
        </w:rPr>
        <w:t xml:space="preserve"> </w:t>
      </w:r>
      <w:r w:rsidRPr="003B33A5">
        <w:rPr>
          <w:b w:val="0"/>
          <w:sz w:val="26"/>
          <w:szCs w:val="26"/>
        </w:rPr>
        <w:t>под расписку гражданину, замещавшему должность муниципальной службы, в течение пяти дней со дня</w:t>
      </w:r>
      <w:r w:rsidR="003034FD" w:rsidRPr="003B33A5">
        <w:rPr>
          <w:b w:val="0"/>
          <w:sz w:val="26"/>
          <w:szCs w:val="26"/>
        </w:rPr>
        <w:t xml:space="preserve"> его</w:t>
      </w:r>
      <w:r w:rsidRPr="003B33A5">
        <w:rPr>
          <w:b w:val="0"/>
          <w:sz w:val="26"/>
          <w:szCs w:val="26"/>
        </w:rPr>
        <w:t xml:space="preserve"> издания.</w:t>
      </w:r>
    </w:p>
    <w:p w:rsidR="00F940A2" w:rsidRDefault="00F940A2" w:rsidP="00FA2A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B33A5">
        <w:rPr>
          <w:sz w:val="26"/>
          <w:szCs w:val="26"/>
        </w:rPr>
        <w:t>3.7. Гражданин, замещавший должность муниципальной службы, вправе обжаловать</w:t>
      </w:r>
      <w:r w:rsidRPr="003B33A5">
        <w:rPr>
          <w:b/>
          <w:sz w:val="26"/>
          <w:szCs w:val="26"/>
        </w:rPr>
        <w:t xml:space="preserve"> </w:t>
      </w:r>
      <w:r w:rsidR="003034FD" w:rsidRPr="003B33A5">
        <w:rPr>
          <w:sz w:val="26"/>
          <w:szCs w:val="26"/>
        </w:rPr>
        <w:t>распоряжение</w:t>
      </w:r>
      <w:r w:rsidRPr="003B33A5">
        <w:rPr>
          <w:sz w:val="26"/>
          <w:szCs w:val="26"/>
        </w:rPr>
        <w:t xml:space="preserve"> об увольнении в установленном законом порядке.</w:t>
      </w:r>
    </w:p>
    <w:p w:rsidR="00F940A2" w:rsidRPr="003B33A5" w:rsidRDefault="00FA2AA4" w:rsidP="00B8154D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FA2AA4">
        <w:rPr>
          <w:sz w:val="26"/>
          <w:szCs w:val="26"/>
        </w:rPr>
        <w:t xml:space="preserve">3.8. Сведения о применении к муниципальному служащему взыскания в виде увольнения в связи с утратой доверия включаются администрацией муниципального района Клявлинский Самарской области в реестр лиц, уволенных </w:t>
      </w:r>
      <w:r w:rsidRPr="00FA2AA4">
        <w:rPr>
          <w:sz w:val="26"/>
          <w:szCs w:val="26"/>
        </w:rPr>
        <w:lastRenderedPageBreak/>
        <w:t>в связи с утратой доверия, предусмотренный статьей 15 Федерального закона № 273-ФЗ.</w:t>
      </w:r>
    </w:p>
    <w:p w:rsidR="00056163" w:rsidRPr="003B33A5" w:rsidRDefault="00056163" w:rsidP="00F67E3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sectPr w:rsidR="00056163" w:rsidRPr="003B33A5" w:rsidSect="00B8154D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F8" w:rsidRDefault="006F43F8" w:rsidP="00F940A2">
      <w:r>
        <w:separator/>
      </w:r>
    </w:p>
  </w:endnote>
  <w:endnote w:type="continuationSeparator" w:id="0">
    <w:p w:rsidR="006F43F8" w:rsidRDefault="006F43F8" w:rsidP="00F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F8" w:rsidRDefault="006F43F8" w:rsidP="00F940A2">
      <w:r>
        <w:separator/>
      </w:r>
    </w:p>
  </w:footnote>
  <w:footnote w:type="continuationSeparator" w:id="0">
    <w:p w:rsidR="006F43F8" w:rsidRDefault="006F43F8" w:rsidP="00F9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4AB"/>
    <w:multiLevelType w:val="hybridMultilevel"/>
    <w:tmpl w:val="6F72EF46"/>
    <w:lvl w:ilvl="0" w:tplc="9996747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BC6119"/>
    <w:multiLevelType w:val="multilevel"/>
    <w:tmpl w:val="AA32AA7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D43E3"/>
    <w:multiLevelType w:val="hybridMultilevel"/>
    <w:tmpl w:val="5F269D4E"/>
    <w:lvl w:ilvl="0" w:tplc="644A07A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63B04EF"/>
    <w:multiLevelType w:val="hybridMultilevel"/>
    <w:tmpl w:val="11F8B44A"/>
    <w:lvl w:ilvl="0" w:tplc="7A022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157B4C"/>
    <w:multiLevelType w:val="multilevel"/>
    <w:tmpl w:val="E3E2E71E"/>
    <w:lvl w:ilvl="0">
      <w:start w:val="9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90D9B"/>
    <w:multiLevelType w:val="hybridMultilevel"/>
    <w:tmpl w:val="186EAA34"/>
    <w:lvl w:ilvl="0" w:tplc="D4205B7C">
      <w:start w:val="1"/>
      <w:numFmt w:val="decimal"/>
      <w:lvlText w:val="%1."/>
      <w:lvlJc w:val="left"/>
      <w:pPr>
        <w:ind w:left="1470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41813"/>
    <w:multiLevelType w:val="multilevel"/>
    <w:tmpl w:val="2D98A61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362"/>
    <w:rsid w:val="00056163"/>
    <w:rsid w:val="0007764D"/>
    <w:rsid w:val="000E114B"/>
    <w:rsid w:val="00131D81"/>
    <w:rsid w:val="001509EF"/>
    <w:rsid w:val="0017583F"/>
    <w:rsid w:val="001E5B2E"/>
    <w:rsid w:val="00202362"/>
    <w:rsid w:val="00215ABE"/>
    <w:rsid w:val="002647A6"/>
    <w:rsid w:val="00270AD1"/>
    <w:rsid w:val="00271988"/>
    <w:rsid w:val="002905AB"/>
    <w:rsid w:val="00294A02"/>
    <w:rsid w:val="002B58B6"/>
    <w:rsid w:val="003034FD"/>
    <w:rsid w:val="00350A5B"/>
    <w:rsid w:val="003772B1"/>
    <w:rsid w:val="00382072"/>
    <w:rsid w:val="00386225"/>
    <w:rsid w:val="003B33A5"/>
    <w:rsid w:val="003C0645"/>
    <w:rsid w:val="003D744A"/>
    <w:rsid w:val="0040073C"/>
    <w:rsid w:val="00407303"/>
    <w:rsid w:val="00411687"/>
    <w:rsid w:val="004133B9"/>
    <w:rsid w:val="00437997"/>
    <w:rsid w:val="004A13B4"/>
    <w:rsid w:val="00541417"/>
    <w:rsid w:val="005C5B31"/>
    <w:rsid w:val="005D3D1D"/>
    <w:rsid w:val="005D5CCF"/>
    <w:rsid w:val="005D7927"/>
    <w:rsid w:val="005E1EAF"/>
    <w:rsid w:val="005F109E"/>
    <w:rsid w:val="00603BD7"/>
    <w:rsid w:val="00643ACA"/>
    <w:rsid w:val="00643F5E"/>
    <w:rsid w:val="00662584"/>
    <w:rsid w:val="006A2B89"/>
    <w:rsid w:val="006F12F6"/>
    <w:rsid w:val="006F43F8"/>
    <w:rsid w:val="00710168"/>
    <w:rsid w:val="007113DE"/>
    <w:rsid w:val="00720EBC"/>
    <w:rsid w:val="007352FB"/>
    <w:rsid w:val="00755417"/>
    <w:rsid w:val="00774A93"/>
    <w:rsid w:val="007B575A"/>
    <w:rsid w:val="007E0332"/>
    <w:rsid w:val="00801ABB"/>
    <w:rsid w:val="00877C3F"/>
    <w:rsid w:val="0088171F"/>
    <w:rsid w:val="008A3AAE"/>
    <w:rsid w:val="008F7C6D"/>
    <w:rsid w:val="009149D1"/>
    <w:rsid w:val="00917F25"/>
    <w:rsid w:val="009D7722"/>
    <w:rsid w:val="00A52E8D"/>
    <w:rsid w:val="00AA0553"/>
    <w:rsid w:val="00AB4DB6"/>
    <w:rsid w:val="00AC7BDC"/>
    <w:rsid w:val="00B45F6D"/>
    <w:rsid w:val="00B525E1"/>
    <w:rsid w:val="00B8154D"/>
    <w:rsid w:val="00BA1824"/>
    <w:rsid w:val="00BD29CA"/>
    <w:rsid w:val="00C243A3"/>
    <w:rsid w:val="00C30503"/>
    <w:rsid w:val="00C41497"/>
    <w:rsid w:val="00CA22FE"/>
    <w:rsid w:val="00CE3500"/>
    <w:rsid w:val="00D02268"/>
    <w:rsid w:val="00D62C51"/>
    <w:rsid w:val="00D72254"/>
    <w:rsid w:val="00D85605"/>
    <w:rsid w:val="00E13291"/>
    <w:rsid w:val="00E47E46"/>
    <w:rsid w:val="00E6671B"/>
    <w:rsid w:val="00EA407B"/>
    <w:rsid w:val="00ED0907"/>
    <w:rsid w:val="00EE4875"/>
    <w:rsid w:val="00F04BB1"/>
    <w:rsid w:val="00F1005B"/>
    <w:rsid w:val="00F37683"/>
    <w:rsid w:val="00F67E33"/>
    <w:rsid w:val="00F940A2"/>
    <w:rsid w:val="00FA2AA4"/>
    <w:rsid w:val="00FD5414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5F94BEFD"/>
  <w15:docId w15:val="{BFD30090-2004-4400-9AF7-985005E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6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62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0236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023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023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202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202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36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0236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A13B4"/>
    <w:pPr>
      <w:ind w:left="720"/>
    </w:pPr>
  </w:style>
  <w:style w:type="paragraph" w:customStyle="1" w:styleId="11">
    <w:name w:val="Знак11"/>
    <w:basedOn w:val="a"/>
    <w:uiPriority w:val="99"/>
    <w:rsid w:val="00FE3CB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6">
    <w:name w:val="Table Grid"/>
    <w:basedOn w:val="a1"/>
    <w:uiPriority w:val="59"/>
    <w:locked/>
    <w:rsid w:val="00E132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06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_"/>
    <w:link w:val="10"/>
    <w:rsid w:val="00294A02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294A02"/>
    <w:pPr>
      <w:shd w:val="clear" w:color="auto" w:fill="FFFFFF"/>
      <w:spacing w:after="720" w:line="226" w:lineRule="exact"/>
    </w:pPr>
    <w:rPr>
      <w:rFonts w:ascii="Batang" w:eastAsia="Batang" w:hAnsi="Batang" w:cs="Batang"/>
      <w:sz w:val="19"/>
      <w:szCs w:val="19"/>
    </w:rPr>
  </w:style>
  <w:style w:type="paragraph" w:customStyle="1" w:styleId="ConsPlusNormal">
    <w:name w:val="ConsPlusNormal"/>
    <w:rsid w:val="00F940A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940A2"/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F940A2"/>
    <w:rPr>
      <w:rFonts w:ascii="Times New Roman" w:hAnsi="Times New Roman"/>
      <w:lang w:eastAsia="en-US"/>
    </w:rPr>
  </w:style>
  <w:style w:type="character" w:styleId="aa">
    <w:name w:val="footnote reference"/>
    <w:uiPriority w:val="99"/>
    <w:semiHidden/>
    <w:unhideWhenUsed/>
    <w:rsid w:val="00F94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846222771AA203B0A59F9A746A3A400CC8862A663FB058FE367qCV9L" TargetMode="External"/><Relationship Id="rId13" Type="http://schemas.openxmlformats.org/officeDocument/2006/relationships/hyperlink" Target="consultantplus://offline/ref=6D0AE871BDD985AF0064E42479A2DC7F25B20D2B126CC1D6BE93BCAE15EC197169C9C6A5P3a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0E626DC60AA35352B1B3F63C9CCA881179F18149486C9C45B84C5933DFDB231461E951CHBA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B846222771AA203B0A47F4B12AFDA801CFD16AAA30A65285E93291F1C8EF5BE40A419276BCBB85E0F00EqEV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846222771AA203B0A59F9A746A3A403CD8B67AE3CAC07DEB669CCA6qCV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846222771AA203B0A59F9A746A3A403CD8B67AB33AC07DEB669CCA6qCV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</dc:creator>
  <cp:lastModifiedBy>Делопроизводитель</cp:lastModifiedBy>
  <cp:revision>15</cp:revision>
  <cp:lastPrinted>2024-08-07T05:08:00Z</cp:lastPrinted>
  <dcterms:created xsi:type="dcterms:W3CDTF">2017-08-24T05:41:00Z</dcterms:created>
  <dcterms:modified xsi:type="dcterms:W3CDTF">2024-08-07T05:08:00Z</dcterms:modified>
</cp:coreProperties>
</file>