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931BC8" w:rsidP="002010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муниципального района Клявлинский </w:t>
      </w:r>
      <w:r w:rsidR="00D73C74">
        <w:rPr>
          <w:rFonts w:ascii="Times New Roman" w:hAnsi="Times New Roman" w:cs="Times New Roman"/>
          <w:sz w:val="24"/>
          <w:szCs w:val="24"/>
        </w:rPr>
        <w:t>«</w:t>
      </w:r>
      <w:r w:rsidR="00FF5D33" w:rsidRPr="00FF5D33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муниципального района Клявлинский Самарской области  от 02.06.2023г №246 «Об утверждении Административного  регламента предоставления  муниципальной услуги «Перевод жилого помещения в нежилое помещение и нежилого помещения в жилое помещение» на территории муниципального района</w:t>
      </w:r>
      <w:r w:rsidR="00D50BEF">
        <w:rPr>
          <w:rFonts w:ascii="Times New Roman" w:hAnsi="Times New Roman" w:cs="Times New Roman"/>
          <w:sz w:val="24"/>
          <w:szCs w:val="24"/>
        </w:rPr>
        <w:t xml:space="preserve"> Клявлинский Самарской области» </w:t>
      </w:r>
      <w:bookmarkStart w:id="1" w:name="_GoBack"/>
      <w:bookmarkEnd w:id="1"/>
      <w:r w:rsidR="00BD369F">
        <w:rPr>
          <w:rFonts w:ascii="Times New Roman" w:hAnsi="Times New Roman" w:cs="Times New Roman"/>
          <w:sz w:val="24"/>
          <w:szCs w:val="24"/>
        </w:rPr>
        <w:t>(</w:t>
      </w:r>
      <w:r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2010E0" w:rsidRPr="002010E0">
        <w:rPr>
          <w:rFonts w:ascii="Times New Roman" w:hAnsi="Times New Roman" w:cs="Times New Roman"/>
          <w:sz w:val="24"/>
          <w:szCs w:val="24"/>
        </w:rPr>
        <w:t>Отдел</w:t>
      </w:r>
      <w:r w:rsidR="002010E0">
        <w:rPr>
          <w:rFonts w:ascii="Times New Roman" w:hAnsi="Times New Roman" w:cs="Times New Roman"/>
          <w:sz w:val="24"/>
          <w:szCs w:val="24"/>
        </w:rPr>
        <w:t>ом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архитектуры и градостроительства администрации муниципа</w:t>
      </w:r>
      <w:r w:rsidR="002010E0">
        <w:rPr>
          <w:rFonts w:ascii="Times New Roman" w:hAnsi="Times New Roman" w:cs="Times New Roman"/>
          <w:sz w:val="24"/>
          <w:szCs w:val="24"/>
        </w:rPr>
        <w:t>льного района Клявлинский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Проект   акта   направлен   разработчиком   для  подготовки  настоящего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заключения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7B8B">
        <w:rPr>
          <w:rFonts w:ascii="Times New Roman" w:hAnsi="Times New Roman" w:cs="Times New Roman"/>
          <w:sz w:val="24"/>
          <w:szCs w:val="24"/>
        </w:rPr>
        <w:t xml:space="preserve">  </w:t>
      </w:r>
      <w:r w:rsidR="004842F1">
        <w:rPr>
          <w:rFonts w:ascii="Times New Roman" w:hAnsi="Times New Roman" w:cs="Times New Roman"/>
          <w:sz w:val="24"/>
          <w:szCs w:val="24"/>
        </w:rPr>
        <w:t>впервые.</w:t>
      </w:r>
    </w:p>
    <w:p w:rsidR="004A6332" w:rsidRPr="00467B8B" w:rsidRDefault="002010E0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Органом-разработчиком проведены публичные консультации по уведомлению </w:t>
      </w:r>
      <w:proofErr w:type="gramStart"/>
      <w:r w:rsidR="004A6332" w:rsidRPr="00467B8B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73C74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FF5D33">
        <w:rPr>
          <w:rFonts w:ascii="Times New Roman" w:hAnsi="Times New Roman" w:cs="Times New Roman"/>
          <w:sz w:val="24"/>
          <w:szCs w:val="24"/>
        </w:rPr>
        <w:t>08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FF5D33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>1</w:t>
      </w:r>
      <w:r w:rsidR="00FF5D33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FF5D33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Информация  об  оценке регулирующего воздействия проекта акта размещена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5" w:history="1">
        <w:r w:rsidR="005B6DB4" w:rsidRPr="00224A53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5B6DB4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В  ходе  подготовки  настоящего  заключения  были  проведены  публичные</w:t>
      </w:r>
    </w:p>
    <w:p w:rsidR="004A6332" w:rsidRPr="00467B8B" w:rsidRDefault="004A6332" w:rsidP="004842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D73C74">
        <w:rPr>
          <w:rFonts w:ascii="Times New Roman" w:hAnsi="Times New Roman" w:cs="Times New Roman"/>
          <w:sz w:val="24"/>
          <w:szCs w:val="24"/>
        </w:rPr>
        <w:t>0</w:t>
      </w:r>
      <w:r w:rsidR="00FF5D33">
        <w:rPr>
          <w:rFonts w:ascii="Times New Roman" w:hAnsi="Times New Roman" w:cs="Times New Roman"/>
          <w:sz w:val="24"/>
          <w:szCs w:val="24"/>
        </w:rPr>
        <w:t>8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FF5D33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</w:t>
      </w:r>
      <w:r w:rsidRPr="00467B8B">
        <w:rPr>
          <w:rFonts w:ascii="Times New Roman" w:hAnsi="Times New Roman" w:cs="Times New Roman"/>
          <w:sz w:val="24"/>
          <w:szCs w:val="24"/>
        </w:rPr>
        <w:t xml:space="preserve">о </w:t>
      </w:r>
      <w:r w:rsidR="00D73C74">
        <w:rPr>
          <w:rFonts w:ascii="Times New Roman" w:hAnsi="Times New Roman" w:cs="Times New Roman"/>
          <w:sz w:val="24"/>
          <w:szCs w:val="24"/>
        </w:rPr>
        <w:t>1</w:t>
      </w:r>
      <w:r w:rsidR="00FF5D33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FF5D33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 xml:space="preserve">.2025, в результате которых  </w:t>
      </w:r>
      <w:r w:rsidR="00FF5D33">
        <w:rPr>
          <w:rFonts w:ascii="Times New Roman" w:hAnsi="Times New Roman" w:cs="Times New Roman"/>
          <w:sz w:val="24"/>
          <w:szCs w:val="24"/>
        </w:rPr>
        <w:t>не поступило предложений</w:t>
      </w:r>
      <w:r w:rsidR="000C7142">
        <w:rPr>
          <w:rFonts w:ascii="Times New Roman" w:hAnsi="Times New Roman" w:cs="Times New Roman"/>
          <w:sz w:val="24"/>
          <w:szCs w:val="24"/>
        </w:rPr>
        <w:t xml:space="preserve"> относительно проекта НПА.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На  основе  проведенной оценки регулирующего воздействия проекта акта </w:t>
      </w:r>
      <w:proofErr w:type="gramStart"/>
      <w:r w:rsidRPr="00467B8B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учетом   информации,   представленной   разработчиком   в  отчете,</w:t>
      </w:r>
    </w:p>
    <w:p w:rsidR="004A6332" w:rsidRPr="00467B8B" w:rsidRDefault="005D16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сделаны следующие выводы:</w:t>
      </w:r>
    </w:p>
    <w:p w:rsidR="00EB2649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>
        <w:rPr>
          <w:rFonts w:ascii="Times New Roman" w:hAnsi="Times New Roman" w:cs="Times New Roman"/>
          <w:sz w:val="24"/>
          <w:szCs w:val="24"/>
        </w:rPr>
        <w:t xml:space="preserve"> П</w:t>
      </w:r>
      <w:r w:rsidR="00EB2649"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EB26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расходов  субъектов  предпринимательской и иной экономической  деятельности, а также бюджета муниципального района Клявлинский т.к. проверка документов осуществляется на безвозмездной основе в рамках основной деятельности администрации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Клявлинский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Клявлинский, и экспертизы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Клявлинский, утвержденным постановлением Администрации</w:t>
      </w:r>
      <w:proofErr w:type="gramEnd"/>
      <w:r w:rsidRPr="00EB264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от 10.10.2023г.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D6E6E" w:rsidRPr="00FD6E6E" w:rsidRDefault="00EB2649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6E6E" w:rsidRPr="00FD6E6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D73C74">
        <w:rPr>
          <w:rFonts w:ascii="Times New Roman" w:hAnsi="Times New Roman" w:cs="Times New Roman"/>
          <w:sz w:val="24"/>
          <w:szCs w:val="24"/>
        </w:rPr>
        <w:t>____________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D73C74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</w:t>
      </w:r>
      <w:r w:rsidR="00EE0F6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3C74">
        <w:rPr>
          <w:rFonts w:ascii="Times New Roman" w:hAnsi="Times New Roman" w:cs="Times New Roman"/>
          <w:sz w:val="24"/>
          <w:szCs w:val="24"/>
        </w:rPr>
        <w:t>1</w:t>
      </w:r>
      <w:r w:rsidR="00FF5D33">
        <w:rPr>
          <w:rFonts w:ascii="Times New Roman" w:hAnsi="Times New Roman" w:cs="Times New Roman"/>
          <w:sz w:val="24"/>
          <w:szCs w:val="24"/>
        </w:rPr>
        <w:t>5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FF5D33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.2025г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92F75"/>
    <w:rsid w:val="000C7142"/>
    <w:rsid w:val="001C36A8"/>
    <w:rsid w:val="002010E0"/>
    <w:rsid w:val="00234210"/>
    <w:rsid w:val="00286BE3"/>
    <w:rsid w:val="00416558"/>
    <w:rsid w:val="004842F1"/>
    <w:rsid w:val="004A6332"/>
    <w:rsid w:val="005964C4"/>
    <w:rsid w:val="005B6DB4"/>
    <w:rsid w:val="005D16C4"/>
    <w:rsid w:val="006007FF"/>
    <w:rsid w:val="00931BC8"/>
    <w:rsid w:val="00BD369F"/>
    <w:rsid w:val="00CD25D4"/>
    <w:rsid w:val="00D50BEF"/>
    <w:rsid w:val="00D73C74"/>
    <w:rsid w:val="00EB2649"/>
    <w:rsid w:val="00ED1B93"/>
    <w:rsid w:val="00EE0F68"/>
    <w:rsid w:val="00F13673"/>
    <w:rsid w:val="00F962AA"/>
    <w:rsid w:val="00FB1481"/>
    <w:rsid w:val="00FD6E6E"/>
    <w:rsid w:val="00FF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dcterms:created xsi:type="dcterms:W3CDTF">2024-03-04T06:56:00Z</dcterms:created>
  <dcterms:modified xsi:type="dcterms:W3CDTF">2025-04-15T12:32:00Z</dcterms:modified>
</cp:coreProperties>
</file>