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A9" w:rsidRDefault="00670EA9" w:rsidP="00670EA9">
      <w:pPr>
        <w:tabs>
          <w:tab w:val="left" w:pos="6495"/>
        </w:tabs>
        <w:autoSpaceDE w:val="0"/>
        <w:autoSpaceDN w:val="0"/>
        <w:adjustRightInd w:val="0"/>
      </w:pPr>
      <w:r>
        <w:t xml:space="preserve"> </w:t>
      </w:r>
      <w:r w:rsidR="00BF70B2">
        <w:t xml:space="preserve"> </w:t>
      </w:r>
      <w:r>
        <w:t xml:space="preserve">                  </w:t>
      </w:r>
      <w:r w:rsidR="00BF70B2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70EA9" w:rsidRDefault="00714F30" w:rsidP="00670EA9">
      <w: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254.7pt;margin-top:4.75pt;width:285.1pt;height:130.7pt;z-index:251657216" o:allowincell="f" adj="-992,1653,-724,1653,-455,1653" filled="f" stroked="f">
            <v:stroke startarrowwidth="narrow" startarrowlength="short" endarrowwidth="narrow" endarrowlength="short"/>
            <v:textbox inset="1pt,1pt,1pt,1pt">
              <w:txbxContent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/>
                <w:p w:rsidR="00670EA9" w:rsidRDefault="00670EA9" w:rsidP="00670EA9"/>
              </w:txbxContent>
            </v:textbox>
            <o:callout v:ext="edit" distance="10pt" length="1.82042mm" dropauto="t"/>
          </v:shape>
        </w:pict>
      </w:r>
      <w:r w:rsidR="00670EA9">
        <w:t xml:space="preserve">   </w:t>
      </w:r>
    </w:p>
    <w:p w:rsidR="00670EA9" w:rsidRPr="00BF70B2" w:rsidRDefault="00714F30" w:rsidP="00670EA9">
      <w:pPr>
        <w:rPr>
          <w:b/>
        </w:rPr>
      </w:pPr>
      <w:r>
        <w:pict>
          <v:shape id="_x0000_s1027" type="#_x0000_t42" style="position:absolute;margin-left:261.8pt;margin-top:.45pt;width:278pt;height:88.1pt;z-index:251658240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/>
              </w:txbxContent>
            </v:textbox>
            <o:callout v:ext="edit" distance="10pt" length="1.82042mm" dropauto="t"/>
          </v:shape>
        </w:pict>
      </w:r>
      <w:r w:rsidR="00670EA9" w:rsidRPr="00BF70B2">
        <w:t xml:space="preserve">     </w:t>
      </w:r>
      <w:r w:rsidR="00670EA9" w:rsidRPr="00BF70B2">
        <w:rPr>
          <w:b/>
        </w:rPr>
        <w:t xml:space="preserve">РОССИЙСКАЯ ФЕДЕРАЦИЯ                        </w:t>
      </w:r>
    </w:p>
    <w:p w:rsidR="00670EA9" w:rsidRPr="00BF70B2" w:rsidRDefault="00670EA9" w:rsidP="00670EA9">
      <w:pPr>
        <w:rPr>
          <w:b/>
        </w:rPr>
      </w:pPr>
    </w:p>
    <w:p w:rsidR="00670EA9" w:rsidRPr="00BF70B2" w:rsidRDefault="00670EA9" w:rsidP="00670EA9">
      <w:pPr>
        <w:rPr>
          <w:b/>
        </w:rPr>
      </w:pPr>
      <w:r w:rsidRPr="00BF70B2">
        <w:rPr>
          <w:b/>
        </w:rPr>
        <w:t xml:space="preserve">      </w:t>
      </w:r>
      <w:r w:rsidR="00BF70B2">
        <w:rPr>
          <w:b/>
        </w:rPr>
        <w:t xml:space="preserve">    </w:t>
      </w:r>
      <w:r w:rsidRPr="00BF70B2">
        <w:rPr>
          <w:b/>
        </w:rPr>
        <w:t xml:space="preserve"> </w:t>
      </w:r>
      <w:r w:rsidR="00BF70B2">
        <w:rPr>
          <w:b/>
        </w:rPr>
        <w:t xml:space="preserve"> </w:t>
      </w:r>
      <w:r w:rsidRPr="00BF70B2">
        <w:rPr>
          <w:b/>
        </w:rPr>
        <w:t xml:space="preserve"> АДМИНИСТРАЦИЯ</w:t>
      </w:r>
    </w:p>
    <w:p w:rsidR="00670EA9" w:rsidRPr="00BF70B2" w:rsidRDefault="00BF70B2" w:rsidP="00670EA9">
      <w:pPr>
        <w:rPr>
          <w:b/>
        </w:rPr>
      </w:pPr>
      <w:r>
        <w:rPr>
          <w:b/>
        </w:rPr>
        <w:t xml:space="preserve">   </w:t>
      </w:r>
      <w:r w:rsidR="00670EA9" w:rsidRPr="00BF70B2">
        <w:rPr>
          <w:b/>
        </w:rPr>
        <w:t xml:space="preserve"> </w:t>
      </w:r>
      <w:r>
        <w:rPr>
          <w:b/>
        </w:rPr>
        <w:t xml:space="preserve"> </w:t>
      </w:r>
      <w:r w:rsidR="00670EA9" w:rsidRPr="00BF70B2">
        <w:rPr>
          <w:b/>
        </w:rPr>
        <w:t xml:space="preserve"> КЛЯВЛИНСКОГО РАЙОНА</w:t>
      </w:r>
    </w:p>
    <w:p w:rsidR="00670EA9" w:rsidRPr="00BF70B2" w:rsidRDefault="00670EA9" w:rsidP="00670EA9">
      <w:pPr>
        <w:rPr>
          <w:b/>
        </w:rPr>
      </w:pPr>
      <w:r w:rsidRPr="00BF70B2">
        <w:rPr>
          <w:b/>
        </w:rPr>
        <w:t xml:space="preserve">      </w:t>
      </w:r>
      <w:r w:rsidR="00BF70B2">
        <w:rPr>
          <w:b/>
        </w:rPr>
        <w:t xml:space="preserve">      </w:t>
      </w:r>
      <w:r w:rsidRPr="00BF70B2">
        <w:rPr>
          <w:b/>
        </w:rPr>
        <w:t xml:space="preserve">  Самарской области</w:t>
      </w:r>
    </w:p>
    <w:p w:rsidR="00670EA9" w:rsidRPr="00BF70B2" w:rsidRDefault="00670EA9" w:rsidP="00670EA9">
      <w:pPr>
        <w:rPr>
          <w:b/>
        </w:rPr>
      </w:pPr>
      <w:r w:rsidRPr="00BF70B2">
        <w:rPr>
          <w:b/>
        </w:rPr>
        <w:t xml:space="preserve">          </w:t>
      </w:r>
    </w:p>
    <w:p w:rsidR="00670EA9" w:rsidRPr="00BF70B2" w:rsidRDefault="00670EA9" w:rsidP="00670EA9">
      <w:pPr>
        <w:rPr>
          <w:b/>
        </w:rPr>
      </w:pPr>
      <w:r w:rsidRPr="00BF70B2">
        <w:rPr>
          <w:b/>
        </w:rPr>
        <w:t xml:space="preserve">       </w:t>
      </w:r>
      <w:r w:rsidR="00BF70B2">
        <w:rPr>
          <w:b/>
        </w:rPr>
        <w:t xml:space="preserve">      </w:t>
      </w:r>
      <w:r w:rsidRPr="00BF70B2">
        <w:rPr>
          <w:b/>
        </w:rPr>
        <w:t xml:space="preserve"> </w:t>
      </w:r>
      <w:r w:rsidR="00CA484D" w:rsidRPr="00BF70B2">
        <w:rPr>
          <w:b/>
        </w:rPr>
        <w:t>РАСПОРЯЖ</w:t>
      </w:r>
      <w:r w:rsidRPr="00BF70B2">
        <w:rPr>
          <w:b/>
        </w:rPr>
        <w:t>ЕНИЕ</w:t>
      </w:r>
    </w:p>
    <w:p w:rsidR="00670EA9" w:rsidRPr="00BF70B2" w:rsidRDefault="00670EA9" w:rsidP="00670EA9">
      <w:pPr>
        <w:jc w:val="both"/>
        <w:rPr>
          <w:b/>
        </w:rPr>
      </w:pPr>
    </w:p>
    <w:p w:rsidR="00670EA9" w:rsidRPr="00BF70B2" w:rsidRDefault="00BF70B2" w:rsidP="00670EA9">
      <w:pPr>
        <w:jc w:val="both"/>
        <w:rPr>
          <w:b/>
          <w:u w:val="single"/>
        </w:rPr>
      </w:pPr>
      <w:r w:rsidRPr="00BF70B2">
        <w:rPr>
          <w:b/>
          <w:u w:val="single"/>
        </w:rPr>
        <w:t>12</w:t>
      </w:r>
      <w:r w:rsidR="00670EA9" w:rsidRPr="00BF70B2">
        <w:rPr>
          <w:b/>
          <w:u w:val="single"/>
        </w:rPr>
        <w:t>.0</w:t>
      </w:r>
      <w:r w:rsidR="00CA484D" w:rsidRPr="00BF70B2">
        <w:rPr>
          <w:b/>
          <w:u w:val="single"/>
        </w:rPr>
        <w:t>8</w:t>
      </w:r>
      <w:r w:rsidR="00670EA9" w:rsidRPr="00BF70B2">
        <w:rPr>
          <w:b/>
          <w:u w:val="single"/>
        </w:rPr>
        <w:t>.20</w:t>
      </w:r>
      <w:r w:rsidR="000F0185" w:rsidRPr="00BF70B2">
        <w:rPr>
          <w:b/>
          <w:u w:val="single"/>
        </w:rPr>
        <w:t>2</w:t>
      </w:r>
      <w:r w:rsidR="003426EE" w:rsidRPr="00BF70B2">
        <w:rPr>
          <w:b/>
          <w:u w:val="single"/>
        </w:rPr>
        <w:t>4</w:t>
      </w:r>
      <w:r w:rsidR="00670EA9" w:rsidRPr="00BF70B2">
        <w:rPr>
          <w:b/>
          <w:u w:val="single"/>
        </w:rPr>
        <w:t xml:space="preserve"> г. №</w:t>
      </w:r>
      <w:r w:rsidRPr="00BF70B2">
        <w:rPr>
          <w:b/>
          <w:u w:val="single"/>
        </w:rPr>
        <w:t xml:space="preserve"> </w:t>
      </w:r>
      <w:r>
        <w:rPr>
          <w:b/>
          <w:u w:val="single"/>
        </w:rPr>
        <w:t>129</w:t>
      </w:r>
      <w:r w:rsidR="00670EA9" w:rsidRPr="00BF70B2">
        <w:rPr>
          <w:b/>
          <w:u w:val="single"/>
        </w:rPr>
        <w:t xml:space="preserve"> </w:t>
      </w:r>
      <w:r w:rsidR="000F0185" w:rsidRPr="00BF70B2">
        <w:rPr>
          <w:b/>
          <w:u w:val="single"/>
        </w:rPr>
        <w:t xml:space="preserve"> </w:t>
      </w:r>
      <w:r w:rsidR="00670EA9" w:rsidRPr="00BF70B2">
        <w:rPr>
          <w:b/>
          <w:u w:val="single"/>
        </w:rPr>
        <w:t xml:space="preserve"> </w:t>
      </w:r>
      <w:r w:rsidR="00004F5A" w:rsidRPr="00BF70B2">
        <w:rPr>
          <w:b/>
          <w:u w:val="single"/>
        </w:rPr>
        <w:t xml:space="preserve"> </w:t>
      </w:r>
      <w:r w:rsidR="00670EA9" w:rsidRPr="00BF70B2">
        <w:rPr>
          <w:b/>
          <w:u w:val="single"/>
        </w:rPr>
        <w:t xml:space="preserve">      </w:t>
      </w:r>
    </w:p>
    <w:p w:rsidR="008208F1" w:rsidRPr="00BF70B2" w:rsidRDefault="00BF70B2" w:rsidP="008208F1">
      <w:r w:rsidRPr="00BF70B2">
        <w:t xml:space="preserve">О </w:t>
      </w:r>
      <w:r w:rsidR="00CA484D" w:rsidRPr="00BF70B2">
        <w:t>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EF6CD1" w:rsidRPr="00BF70B2">
        <w:t xml:space="preserve"> на территории муниципального района Клявлинский</w:t>
      </w:r>
      <w:r w:rsidR="00AB7BA8" w:rsidRPr="00BF70B2">
        <w:t xml:space="preserve"> Самарской области</w:t>
      </w:r>
      <w:r w:rsidR="00EF6CD1" w:rsidRPr="00BF70B2">
        <w:t>,</w:t>
      </w:r>
      <w:r w:rsidR="00CA484D" w:rsidRPr="00BF70B2">
        <w:t xml:space="preserve"> </w:t>
      </w:r>
      <w:r w:rsidR="00EF6CD1" w:rsidRPr="00BF70B2">
        <w:t>специально уполномоченным на решение задач в области гражданской обороны, защиты населения и территори</w:t>
      </w:r>
      <w:r w:rsidR="00702602" w:rsidRPr="00BF70B2">
        <w:t>й</w:t>
      </w:r>
      <w:r w:rsidR="00EF6CD1" w:rsidRPr="00BF70B2">
        <w:t xml:space="preserve"> от чрезвычайных ситуаций </w:t>
      </w:r>
      <w:r w:rsidR="00702602" w:rsidRPr="00BF70B2">
        <w:t xml:space="preserve"> </w:t>
      </w:r>
    </w:p>
    <w:p w:rsidR="00CA484D" w:rsidRPr="00BF70B2" w:rsidRDefault="00CA484D" w:rsidP="008208F1">
      <w:pPr>
        <w:rPr>
          <w:lang w:eastAsia="ru-RU"/>
        </w:rPr>
      </w:pPr>
    </w:p>
    <w:p w:rsidR="00CA484D" w:rsidRPr="00BF70B2" w:rsidRDefault="00CA484D" w:rsidP="008208F1">
      <w:pPr>
        <w:rPr>
          <w:lang w:eastAsia="ru-RU"/>
        </w:rPr>
      </w:pPr>
    </w:p>
    <w:p w:rsidR="00CA484D" w:rsidRPr="00BF70B2" w:rsidRDefault="00031F16" w:rsidP="00CA484D">
      <w:pPr>
        <w:spacing w:line="360" w:lineRule="auto"/>
        <w:jc w:val="both"/>
      </w:pPr>
      <w:r w:rsidRPr="00BF70B2">
        <w:tab/>
      </w:r>
      <w:r w:rsidR="00670EA9" w:rsidRPr="00BF70B2">
        <w:t xml:space="preserve"> В</w:t>
      </w:r>
      <w:r w:rsidR="00CA484D" w:rsidRPr="00BF70B2">
        <w:t xml:space="preserve"> соответствии </w:t>
      </w:r>
      <w:r w:rsidR="00670EA9" w:rsidRPr="00BF70B2">
        <w:t xml:space="preserve"> </w:t>
      </w:r>
      <w:r w:rsidR="00CA484D" w:rsidRPr="00BF70B2">
        <w:t xml:space="preserve">со </w:t>
      </w:r>
      <w:hyperlink r:id="rId6" w:history="1">
        <w:r w:rsidR="00CA484D" w:rsidRPr="00BF70B2">
          <w:rPr>
            <w:rStyle w:val="ab"/>
            <w:color w:val="auto"/>
            <w:u w:val="none"/>
          </w:rPr>
          <w:t>статьей 11</w:t>
        </w:r>
      </w:hyperlink>
      <w:r w:rsidR="006874AC" w:rsidRPr="00BF70B2">
        <w:t xml:space="preserve"> </w:t>
      </w:r>
      <w:r w:rsidR="00670EA9" w:rsidRPr="00BF70B2">
        <w:t>Федеральн</w:t>
      </w:r>
      <w:r w:rsidR="00CA484D" w:rsidRPr="00BF70B2">
        <w:t>ого</w:t>
      </w:r>
      <w:r w:rsidR="00670EA9" w:rsidRPr="00BF70B2">
        <w:t xml:space="preserve"> закон</w:t>
      </w:r>
      <w:r w:rsidR="00CA484D" w:rsidRPr="00BF70B2">
        <w:t>а</w:t>
      </w:r>
      <w:r w:rsidR="00670EA9" w:rsidRPr="00BF70B2"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ED4ACB" w:rsidRPr="00BF70B2">
        <w:t>постановлением Правительства Российской Федерации от 30 декабря 2003 года N 794 «О единой государственной системе предупреждения и ли</w:t>
      </w:r>
      <w:r w:rsidR="00714F30">
        <w:t>квидации чрезвычайных ситуаций»:</w:t>
      </w:r>
      <w:r w:rsidR="00ED4ACB" w:rsidRPr="00BF70B2">
        <w:t xml:space="preserve"> </w:t>
      </w:r>
      <w:r w:rsidR="00CA484D" w:rsidRPr="00BF70B2">
        <w:t xml:space="preserve"> </w:t>
      </w:r>
      <w:r w:rsidR="00ED4ACB" w:rsidRPr="00BF70B2">
        <w:t xml:space="preserve"> </w:t>
      </w:r>
      <w:r w:rsidR="00CA484D" w:rsidRPr="00BF70B2">
        <w:t xml:space="preserve"> </w:t>
      </w:r>
      <w:r w:rsidR="007A5005" w:rsidRPr="00BF70B2">
        <w:t xml:space="preserve"> </w:t>
      </w:r>
    </w:p>
    <w:p w:rsidR="00CF11B8" w:rsidRPr="00BF70B2" w:rsidRDefault="00CA484D" w:rsidP="00CA484D">
      <w:pPr>
        <w:spacing w:line="360" w:lineRule="auto"/>
        <w:ind w:firstLine="360"/>
        <w:jc w:val="both"/>
      </w:pPr>
      <w:r w:rsidRPr="00BF70B2">
        <w:t xml:space="preserve">1.  </w:t>
      </w:r>
      <w:r w:rsidR="007A5005" w:rsidRPr="00BF70B2">
        <w:t xml:space="preserve">  </w:t>
      </w:r>
      <w:r w:rsidRPr="00BF70B2">
        <w:t>Определить отдел гражданской обороны и чрезвычайным ситуациям администрации</w:t>
      </w:r>
      <w:r w:rsidR="007A5005" w:rsidRPr="00BF70B2">
        <w:t xml:space="preserve"> муниципального района Клявлинский</w:t>
      </w:r>
      <w:r w:rsidR="00714F30">
        <w:t xml:space="preserve"> Самарской области</w:t>
      </w:r>
      <w:r w:rsidRPr="00BF70B2">
        <w:t xml:space="preserve">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EF6CD1" w:rsidRPr="00BF70B2">
        <w:t xml:space="preserve"> на территории муниципального района Клявлинский</w:t>
      </w:r>
      <w:r w:rsidR="00AB7BA8" w:rsidRPr="00BF70B2">
        <w:t xml:space="preserve"> Самарской области</w:t>
      </w:r>
      <w:r w:rsidRPr="00BF70B2">
        <w:t>, специально уполномоченным на решение задач в области гражданской обороны, защиты населения и территори</w:t>
      </w:r>
      <w:r w:rsidR="00702602" w:rsidRPr="00BF70B2">
        <w:t>й</w:t>
      </w:r>
      <w:r w:rsidRPr="00BF70B2">
        <w:t xml:space="preserve"> от чрезвычайных ситуаций.</w:t>
      </w:r>
    </w:p>
    <w:p w:rsidR="00CF11B8" w:rsidRPr="00BF70B2" w:rsidRDefault="00CA484D" w:rsidP="00CA484D">
      <w:pPr>
        <w:pStyle w:val="Default"/>
        <w:spacing w:after="36" w:line="360" w:lineRule="auto"/>
        <w:ind w:firstLine="360"/>
        <w:jc w:val="both"/>
      </w:pPr>
      <w:r w:rsidRPr="00BF70B2">
        <w:t xml:space="preserve">2. Утвердить </w:t>
      </w:r>
      <w:hyperlink r:id="rId7" w:anchor="P32" w:history="1">
        <w:r w:rsidRPr="00BF70B2">
          <w:rPr>
            <w:rStyle w:val="ab"/>
            <w:color w:val="auto"/>
            <w:u w:val="none"/>
          </w:rPr>
          <w:t>Положение</w:t>
        </w:r>
      </w:hyperlink>
      <w:r w:rsidRPr="00BF70B2">
        <w:t xml:space="preserve">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EF6CD1" w:rsidRPr="00BF70B2">
        <w:t xml:space="preserve"> на территории муниципального района Клявлинский</w:t>
      </w:r>
      <w:r w:rsidR="00AB7BA8" w:rsidRPr="00BF70B2">
        <w:t xml:space="preserve"> Самарской области</w:t>
      </w:r>
      <w:r w:rsidR="00EF6CD1" w:rsidRPr="00BF70B2">
        <w:t>, специально уполномоченным на решение задач в области гражданской обороны, защиты населения и территори</w:t>
      </w:r>
      <w:r w:rsidR="00702602" w:rsidRPr="00BF70B2">
        <w:t>й</w:t>
      </w:r>
      <w:r w:rsidR="00EF6CD1" w:rsidRPr="00BF70B2">
        <w:t xml:space="preserve"> от чрезвычайных ситуаций </w:t>
      </w:r>
      <w:r w:rsidRPr="00BF70B2">
        <w:t>согласно приложению</w:t>
      </w:r>
      <w:r w:rsidR="00714F30">
        <w:t xml:space="preserve"> к настоящему распоряжению.</w:t>
      </w:r>
    </w:p>
    <w:p w:rsidR="00EF6CD1" w:rsidRPr="00BF70B2" w:rsidRDefault="00EF6CD1" w:rsidP="00CA484D">
      <w:pPr>
        <w:pStyle w:val="Default"/>
        <w:spacing w:after="36" w:line="360" w:lineRule="auto"/>
        <w:ind w:firstLine="360"/>
        <w:jc w:val="both"/>
      </w:pPr>
      <w:r w:rsidRPr="00BF70B2">
        <w:t xml:space="preserve">3. Рекомендовать руководителям предприятий, организаций и учреждений независимо от организационно-правовой формы: </w:t>
      </w:r>
    </w:p>
    <w:p w:rsidR="00EF6CD1" w:rsidRPr="00BF70B2" w:rsidRDefault="00EF6CD1" w:rsidP="00CA484D">
      <w:pPr>
        <w:pStyle w:val="Default"/>
        <w:spacing w:after="36" w:line="360" w:lineRule="auto"/>
        <w:ind w:firstLine="360"/>
        <w:jc w:val="both"/>
      </w:pPr>
      <w:r w:rsidRPr="00BF70B2">
        <w:t xml:space="preserve">3.1. Назначить структурные подразделения и (или) работников (где они не были назначены), уполномоченных на решение задач в области </w:t>
      </w:r>
      <w:r w:rsidR="00702602" w:rsidRPr="00BF70B2">
        <w:t xml:space="preserve">гражданской </w:t>
      </w:r>
      <w:proofErr w:type="gramStart"/>
      <w:r w:rsidR="00702602" w:rsidRPr="00BF70B2">
        <w:t xml:space="preserve">обороны,  </w:t>
      </w:r>
      <w:r w:rsidRPr="00BF70B2">
        <w:t>защиты</w:t>
      </w:r>
      <w:proofErr w:type="gramEnd"/>
      <w:r w:rsidRPr="00BF70B2">
        <w:t xml:space="preserve"> </w:t>
      </w:r>
      <w:r w:rsidR="00702602" w:rsidRPr="00BF70B2">
        <w:t xml:space="preserve">  </w:t>
      </w:r>
      <w:r w:rsidRPr="00BF70B2">
        <w:lastRenderedPageBreak/>
        <w:t>от</w:t>
      </w:r>
      <w:r w:rsidR="00702602" w:rsidRPr="00BF70B2">
        <w:t xml:space="preserve"> чрезвычайных ситуаций</w:t>
      </w:r>
      <w:r w:rsidRPr="00BF70B2">
        <w:t xml:space="preserve">, разработать их обязанности при различных режимах функционирования и степенях готовности системы гражданской обороны; </w:t>
      </w:r>
    </w:p>
    <w:p w:rsidR="00EF6CD1" w:rsidRPr="00BF70B2" w:rsidRDefault="00EF6CD1" w:rsidP="00CA484D">
      <w:pPr>
        <w:pStyle w:val="Default"/>
        <w:spacing w:after="36" w:line="360" w:lineRule="auto"/>
        <w:ind w:firstLine="360"/>
        <w:jc w:val="both"/>
      </w:pPr>
      <w:r w:rsidRPr="00BF70B2">
        <w:t>3.2.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</w:t>
      </w:r>
      <w:r w:rsidR="00702602" w:rsidRPr="00BF70B2">
        <w:t xml:space="preserve"> гражданской обороны,</w:t>
      </w:r>
      <w:r w:rsidRPr="00BF70B2">
        <w:t xml:space="preserve"> з</w:t>
      </w:r>
      <w:r w:rsidR="00702602" w:rsidRPr="00BF70B2">
        <w:t>ащиты от чрезвычайных ситуаций</w:t>
      </w:r>
      <w:r w:rsidRPr="00BF70B2">
        <w:t>, руководствоваться приказом МЧС России от 23.05.2017 № 230 и Положением, утвержденным настоящим распоряжением.</w:t>
      </w:r>
    </w:p>
    <w:p w:rsidR="00EF6CD1" w:rsidRPr="00BF70B2" w:rsidRDefault="00EF6CD1" w:rsidP="00CA484D">
      <w:pPr>
        <w:pStyle w:val="Default"/>
        <w:spacing w:after="36" w:line="360" w:lineRule="auto"/>
        <w:ind w:firstLine="360"/>
        <w:jc w:val="both"/>
      </w:pPr>
      <w:r w:rsidRPr="00BF70B2">
        <w:t xml:space="preserve">4. Признать утратившим силу распоряжение администрации муниципального района Клявлинский </w:t>
      </w:r>
      <w:r w:rsidR="00AB7BA8" w:rsidRPr="00BF70B2">
        <w:t xml:space="preserve">Самарской области </w:t>
      </w:r>
      <w:r w:rsidRPr="00BF70B2">
        <w:t>от 13.01.2017 №5 «Об утверждении положения об отделе гражданской обороны и чрезвычайным ситуациям администрации муниципального района Клявлинский».</w:t>
      </w:r>
    </w:p>
    <w:p w:rsidR="00CF11B8" w:rsidRPr="00BF70B2" w:rsidRDefault="00EF6CD1" w:rsidP="00C11B56">
      <w:pPr>
        <w:pStyle w:val="Default"/>
        <w:spacing w:line="360" w:lineRule="auto"/>
        <w:ind w:firstLine="360"/>
        <w:jc w:val="both"/>
        <w:rPr>
          <w:color w:val="auto"/>
        </w:rPr>
      </w:pPr>
      <w:r w:rsidRPr="00BF70B2">
        <w:t>5</w:t>
      </w:r>
      <w:r w:rsidR="00164AE4" w:rsidRPr="00BF70B2">
        <w:t xml:space="preserve">. Разместить настоящее </w:t>
      </w:r>
      <w:r w:rsidRPr="00BF70B2">
        <w:t>распоряж</w:t>
      </w:r>
      <w:r w:rsidR="00164AE4" w:rsidRPr="00BF70B2">
        <w:t xml:space="preserve">ение на официальном сайте </w:t>
      </w:r>
      <w:r w:rsidR="001E5CE3" w:rsidRPr="00BF70B2">
        <w:rPr>
          <w:color w:val="auto"/>
        </w:rPr>
        <w:t>а</w:t>
      </w:r>
      <w:r w:rsidR="00CF11B8" w:rsidRPr="00BF70B2">
        <w:rPr>
          <w:color w:val="auto"/>
        </w:rPr>
        <w:t>дминистрации муниципального района Клявлинский</w:t>
      </w:r>
      <w:r w:rsidR="00AB7BA8" w:rsidRPr="00BF70B2">
        <w:t xml:space="preserve"> Самарской области</w:t>
      </w:r>
      <w:r w:rsidR="00CF11B8" w:rsidRPr="00BF70B2">
        <w:rPr>
          <w:color w:val="auto"/>
        </w:rPr>
        <w:t xml:space="preserve"> в информационно-телекоммуникационной сети «Интернет».  </w:t>
      </w:r>
    </w:p>
    <w:p w:rsidR="00EF6CD1" w:rsidRPr="00BF70B2" w:rsidRDefault="00EF6CD1" w:rsidP="00EF6CD1">
      <w:pPr>
        <w:shd w:val="clear" w:color="auto" w:fill="FFFFFF"/>
        <w:spacing w:line="360" w:lineRule="auto"/>
        <w:ind w:firstLine="360"/>
        <w:jc w:val="both"/>
        <w:rPr>
          <w:rFonts w:eastAsia="Times New Roman"/>
          <w:color w:val="646464"/>
          <w:kern w:val="0"/>
          <w:lang w:eastAsia="ru-RU"/>
        </w:rPr>
      </w:pPr>
      <w:r w:rsidRPr="00BF70B2">
        <w:t>6</w:t>
      </w:r>
      <w:r w:rsidR="00164AE4" w:rsidRPr="00BF70B2">
        <w:t xml:space="preserve">.  Контроль за выполнением настоящего </w:t>
      </w:r>
      <w:r w:rsidRPr="00BF70B2">
        <w:t>распоряж</w:t>
      </w:r>
      <w:r w:rsidR="00164AE4" w:rsidRPr="00BF70B2">
        <w:t xml:space="preserve">ения </w:t>
      </w:r>
      <w:r w:rsidRPr="00BF70B2">
        <w:rPr>
          <w:rFonts w:eastAsia="Times New Roman"/>
          <w:kern w:val="0"/>
          <w:lang w:eastAsia="ru-RU"/>
        </w:rPr>
        <w:t xml:space="preserve">возложить на заместителя </w:t>
      </w:r>
      <w:proofErr w:type="gramStart"/>
      <w:r w:rsidR="00AB7BA8" w:rsidRPr="00BF70B2">
        <w:rPr>
          <w:rFonts w:eastAsia="Times New Roman"/>
          <w:kern w:val="0"/>
          <w:lang w:eastAsia="ru-RU"/>
        </w:rPr>
        <w:t>Г</w:t>
      </w:r>
      <w:r w:rsidR="0072668B" w:rsidRPr="00BF70B2">
        <w:rPr>
          <w:rFonts w:eastAsia="Times New Roman"/>
          <w:kern w:val="0"/>
          <w:lang w:eastAsia="ru-RU"/>
        </w:rPr>
        <w:t xml:space="preserve">лавы  </w:t>
      </w:r>
      <w:r w:rsidRPr="00BF70B2">
        <w:rPr>
          <w:rFonts w:eastAsia="Times New Roman"/>
          <w:kern w:val="0"/>
          <w:lang w:eastAsia="ru-RU"/>
        </w:rPr>
        <w:t>муниципального</w:t>
      </w:r>
      <w:proofErr w:type="gramEnd"/>
      <w:r w:rsidRPr="00BF70B2">
        <w:rPr>
          <w:rFonts w:eastAsia="Times New Roman"/>
          <w:kern w:val="0"/>
          <w:lang w:eastAsia="ru-RU"/>
        </w:rPr>
        <w:t xml:space="preserve"> района Клявлинский</w:t>
      </w:r>
      <w:r w:rsidR="00AB7BA8" w:rsidRPr="00BF70B2">
        <w:t xml:space="preserve"> Самарской области</w:t>
      </w:r>
      <w:r w:rsidRPr="00BF70B2">
        <w:rPr>
          <w:rFonts w:eastAsia="Times New Roman"/>
          <w:kern w:val="0"/>
          <w:lang w:eastAsia="ru-RU"/>
        </w:rPr>
        <w:t xml:space="preserve"> по строительству и ЖКХ Телегина А.В.  </w:t>
      </w:r>
    </w:p>
    <w:p w:rsidR="003045A8" w:rsidRPr="00BF70B2" w:rsidRDefault="00CC37A4" w:rsidP="00EF6CD1">
      <w:pPr>
        <w:pStyle w:val="Default"/>
        <w:spacing w:line="360" w:lineRule="auto"/>
        <w:ind w:firstLine="360"/>
        <w:jc w:val="both"/>
      </w:pPr>
      <w:r w:rsidRPr="00BF70B2">
        <w:t xml:space="preserve"> </w:t>
      </w:r>
    </w:p>
    <w:p w:rsidR="003045A8" w:rsidRPr="00BF70B2" w:rsidRDefault="003045A8" w:rsidP="003045A8"/>
    <w:p w:rsidR="003045A8" w:rsidRPr="00BF70B2" w:rsidRDefault="00004F5A" w:rsidP="00164AE4">
      <w:pPr>
        <w:pStyle w:val="Default"/>
        <w:jc w:val="both"/>
      </w:pPr>
      <w:r w:rsidRPr="00BF70B2">
        <w:t>Глава муниципального</w:t>
      </w:r>
    </w:p>
    <w:p w:rsidR="00004F5A" w:rsidRPr="00BF70B2" w:rsidRDefault="00004F5A" w:rsidP="00164AE4">
      <w:pPr>
        <w:pStyle w:val="Default"/>
        <w:jc w:val="both"/>
      </w:pPr>
      <w:r w:rsidRPr="00BF70B2">
        <w:t xml:space="preserve">района Клявлинский                                    </w:t>
      </w:r>
      <w:r w:rsidR="00BF70B2">
        <w:t xml:space="preserve">                             </w:t>
      </w:r>
      <w:r w:rsidRPr="00BF70B2">
        <w:t xml:space="preserve">                 </w:t>
      </w:r>
      <w:r w:rsidR="005062A8" w:rsidRPr="00BF70B2">
        <w:t>П</w:t>
      </w:r>
      <w:r w:rsidRPr="00BF70B2">
        <w:t xml:space="preserve">.Н. </w:t>
      </w:r>
      <w:proofErr w:type="spellStart"/>
      <w:r w:rsidR="005062A8" w:rsidRPr="00BF70B2">
        <w:t>Климашов</w:t>
      </w:r>
      <w:proofErr w:type="spellEnd"/>
    </w:p>
    <w:p w:rsidR="003045A8" w:rsidRPr="00BF70B2" w:rsidRDefault="003045A8" w:rsidP="00164AE4">
      <w:pPr>
        <w:pStyle w:val="Default"/>
        <w:jc w:val="both"/>
      </w:pPr>
    </w:p>
    <w:p w:rsidR="00B15417" w:rsidRPr="00BF70B2" w:rsidRDefault="00B15417" w:rsidP="00164AE4">
      <w:pPr>
        <w:pStyle w:val="Default"/>
        <w:jc w:val="both"/>
      </w:pPr>
    </w:p>
    <w:p w:rsidR="00B15417" w:rsidRPr="00BF70B2" w:rsidRDefault="00B15417" w:rsidP="00164AE4">
      <w:pPr>
        <w:pStyle w:val="Default"/>
        <w:jc w:val="both"/>
      </w:pPr>
    </w:p>
    <w:p w:rsidR="00BF70B2" w:rsidRPr="00BF70B2" w:rsidRDefault="00BF70B2" w:rsidP="00BF70B2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kern w:val="0"/>
          <w:lang w:eastAsia="ru-RU"/>
        </w:rPr>
      </w:pPr>
      <w:bookmarkStart w:id="0" w:name="_GoBack"/>
      <w:bookmarkEnd w:id="0"/>
    </w:p>
    <w:p w:rsidR="000F0185" w:rsidRDefault="000F0185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BF70B2" w:rsidRDefault="00BF70B2" w:rsidP="00164AE4">
      <w:pPr>
        <w:pStyle w:val="Default"/>
        <w:jc w:val="both"/>
        <w:rPr>
          <w:sz w:val="20"/>
          <w:szCs w:val="20"/>
        </w:rPr>
      </w:pPr>
    </w:p>
    <w:p w:rsidR="000F0185" w:rsidRDefault="000F0185" w:rsidP="00164AE4">
      <w:pPr>
        <w:pStyle w:val="Default"/>
        <w:jc w:val="both"/>
        <w:rPr>
          <w:sz w:val="20"/>
          <w:szCs w:val="20"/>
        </w:rPr>
      </w:pPr>
    </w:p>
    <w:p w:rsidR="00FF6984" w:rsidRDefault="00004F5A" w:rsidP="00BF70B2">
      <w:pPr>
        <w:pStyle w:val="Default"/>
        <w:jc w:val="both"/>
        <w:rPr>
          <w:sz w:val="20"/>
          <w:szCs w:val="20"/>
        </w:rPr>
      </w:pPr>
      <w:r w:rsidRPr="00004F5A">
        <w:rPr>
          <w:sz w:val="20"/>
          <w:szCs w:val="20"/>
        </w:rPr>
        <w:t>Федотова И.И.</w:t>
      </w:r>
    </w:p>
    <w:p w:rsidR="003045A8" w:rsidRPr="003E545C" w:rsidRDefault="00714F30" w:rsidP="00B311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B311A7" w:rsidRPr="003E545C" w:rsidRDefault="00B311A7" w:rsidP="00B311A7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t xml:space="preserve">к </w:t>
      </w:r>
      <w:r w:rsidR="00BF70B2">
        <w:rPr>
          <w:sz w:val="20"/>
          <w:szCs w:val="20"/>
        </w:rPr>
        <w:t>распоряжению</w:t>
      </w:r>
      <w:r w:rsidRPr="003E545C">
        <w:rPr>
          <w:sz w:val="20"/>
          <w:szCs w:val="20"/>
        </w:rPr>
        <w:t xml:space="preserve"> </w:t>
      </w:r>
      <w:r w:rsidR="00DF6616">
        <w:rPr>
          <w:sz w:val="20"/>
          <w:szCs w:val="20"/>
        </w:rPr>
        <w:t>а</w:t>
      </w:r>
      <w:r w:rsidR="00004F5A">
        <w:rPr>
          <w:sz w:val="20"/>
          <w:szCs w:val="20"/>
        </w:rPr>
        <w:t>дминистрации</w:t>
      </w:r>
    </w:p>
    <w:p w:rsidR="00B311A7" w:rsidRPr="003E545C" w:rsidRDefault="00B311A7" w:rsidP="00B311A7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t xml:space="preserve"> муниципального района Клявлинский</w:t>
      </w:r>
      <w:r w:rsidR="00714F30">
        <w:rPr>
          <w:sz w:val="20"/>
          <w:szCs w:val="20"/>
        </w:rPr>
        <w:t xml:space="preserve"> Самарской области</w:t>
      </w:r>
    </w:p>
    <w:p w:rsidR="00B311A7" w:rsidRPr="003E545C" w:rsidRDefault="00B311A7" w:rsidP="00B311A7">
      <w:pPr>
        <w:pStyle w:val="Default"/>
        <w:jc w:val="right"/>
        <w:rPr>
          <w:sz w:val="20"/>
          <w:szCs w:val="20"/>
        </w:rPr>
      </w:pPr>
      <w:r w:rsidRPr="003E545C">
        <w:rPr>
          <w:sz w:val="20"/>
          <w:szCs w:val="20"/>
        </w:rPr>
        <w:t xml:space="preserve">от </w:t>
      </w:r>
      <w:r w:rsidR="00BF70B2">
        <w:rPr>
          <w:sz w:val="20"/>
          <w:szCs w:val="20"/>
        </w:rPr>
        <w:t>12.08.2024 г.</w:t>
      </w:r>
      <w:r w:rsidRPr="003E545C">
        <w:rPr>
          <w:sz w:val="20"/>
          <w:szCs w:val="20"/>
        </w:rPr>
        <w:t xml:space="preserve"> №</w:t>
      </w:r>
      <w:r w:rsidR="00BF70B2">
        <w:rPr>
          <w:sz w:val="20"/>
          <w:szCs w:val="20"/>
        </w:rPr>
        <w:t xml:space="preserve"> 271</w:t>
      </w:r>
      <w:r w:rsidR="00CC37A4">
        <w:rPr>
          <w:sz w:val="20"/>
          <w:szCs w:val="20"/>
        </w:rPr>
        <w:t xml:space="preserve"> </w:t>
      </w:r>
      <w:r w:rsidR="00004F5A">
        <w:rPr>
          <w:sz w:val="20"/>
          <w:szCs w:val="20"/>
        </w:rPr>
        <w:t xml:space="preserve"> </w:t>
      </w:r>
    </w:p>
    <w:p w:rsidR="00B311A7" w:rsidRDefault="00B311A7" w:rsidP="00164AE4">
      <w:pPr>
        <w:pStyle w:val="Default"/>
        <w:jc w:val="both"/>
        <w:rPr>
          <w:sz w:val="28"/>
          <w:szCs w:val="28"/>
        </w:rPr>
      </w:pPr>
    </w:p>
    <w:p w:rsidR="00F25AF2" w:rsidRPr="00BF70B2" w:rsidRDefault="00714F30" w:rsidP="00F25AF2">
      <w:pPr>
        <w:pStyle w:val="Default"/>
        <w:spacing w:line="360" w:lineRule="auto"/>
        <w:jc w:val="center"/>
      </w:pPr>
      <w:hyperlink r:id="rId8" w:anchor="P32" w:history="1">
        <w:r w:rsidR="00F25AF2" w:rsidRPr="00BF70B2">
          <w:rPr>
            <w:rStyle w:val="ab"/>
            <w:color w:val="auto"/>
            <w:u w:val="none"/>
          </w:rPr>
          <w:t>Положение</w:t>
        </w:r>
      </w:hyperlink>
      <w:r w:rsidR="00F25AF2" w:rsidRPr="00BF70B2">
        <w:t xml:space="preserve"> </w:t>
      </w:r>
    </w:p>
    <w:p w:rsidR="00F25AF2" w:rsidRPr="00BF70B2" w:rsidRDefault="00F25AF2" w:rsidP="00F25AF2">
      <w:pPr>
        <w:pStyle w:val="Default"/>
        <w:spacing w:line="360" w:lineRule="auto"/>
        <w:jc w:val="center"/>
      </w:pPr>
      <w:r w:rsidRPr="00BF70B2">
        <w:t>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</w:t>
      </w:r>
      <w:r w:rsidR="00AB7BA8" w:rsidRPr="00BF70B2">
        <w:t xml:space="preserve"> Самарской области</w:t>
      </w:r>
      <w:r w:rsidRPr="00BF70B2">
        <w:t>, специально уполномоченным на решение задач в области гражданской обороны, защиты населения и территори</w:t>
      </w:r>
      <w:r w:rsidR="00702602" w:rsidRPr="00BF70B2">
        <w:t>й</w:t>
      </w:r>
      <w:r w:rsidRPr="00BF70B2">
        <w:t xml:space="preserve"> от чрезвычайных ситуаций </w:t>
      </w:r>
      <w:r w:rsidR="00702602" w:rsidRPr="00BF70B2">
        <w:t xml:space="preserve"> </w:t>
      </w:r>
    </w:p>
    <w:p w:rsidR="00F25AF2" w:rsidRPr="00BF70B2" w:rsidRDefault="00F25AF2" w:rsidP="00EF6CD1">
      <w:pPr>
        <w:pStyle w:val="Default"/>
        <w:spacing w:line="360" w:lineRule="auto"/>
        <w:jc w:val="both"/>
      </w:pPr>
    </w:p>
    <w:p w:rsidR="00F25AF2" w:rsidRPr="00BF70B2" w:rsidRDefault="00EF6CD1" w:rsidP="00F25AF2">
      <w:pPr>
        <w:pStyle w:val="Default"/>
        <w:spacing w:line="360" w:lineRule="auto"/>
        <w:jc w:val="center"/>
      </w:pPr>
      <w:r w:rsidRPr="00BF70B2">
        <w:t>1. Общие положения</w:t>
      </w:r>
    </w:p>
    <w:p w:rsidR="00F25AF2" w:rsidRPr="00BF70B2" w:rsidRDefault="00EF6CD1" w:rsidP="00C767BB">
      <w:pPr>
        <w:pStyle w:val="Default"/>
        <w:spacing w:line="360" w:lineRule="auto"/>
        <w:ind w:firstLine="708"/>
        <w:jc w:val="both"/>
      </w:pPr>
      <w:r w:rsidRPr="00BF70B2">
        <w:t xml:space="preserve">1.1. Настоящее </w:t>
      </w:r>
      <w:hyperlink r:id="rId9" w:anchor="P32" w:history="1">
        <w:r w:rsidR="00F25AF2" w:rsidRPr="00BF70B2">
          <w:rPr>
            <w:rStyle w:val="ab"/>
            <w:color w:val="auto"/>
            <w:u w:val="none"/>
          </w:rPr>
          <w:t>Положение</w:t>
        </w:r>
      </w:hyperlink>
      <w:r w:rsidR="00F25AF2" w:rsidRPr="00BF70B2">
        <w:t xml:space="preserve">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</w:t>
      </w:r>
      <w:r w:rsidR="00AB7BA8" w:rsidRPr="00BF70B2">
        <w:t xml:space="preserve"> Самарской области</w:t>
      </w:r>
      <w:r w:rsidR="00F25AF2" w:rsidRPr="00BF70B2">
        <w:t>, специально уполномоченным на решение задач в области гражданской обороны, защиты населения и территори</w:t>
      </w:r>
      <w:r w:rsidR="00702602" w:rsidRPr="00BF70B2">
        <w:t>й от чрезвычайных ситуаций</w:t>
      </w:r>
      <w:r w:rsidRPr="00BF70B2">
        <w:t xml:space="preserve">. </w:t>
      </w:r>
    </w:p>
    <w:p w:rsidR="00F25AF2" w:rsidRPr="00BF70B2" w:rsidRDefault="00F25AF2" w:rsidP="00C767BB">
      <w:pPr>
        <w:pStyle w:val="Default"/>
        <w:spacing w:line="360" w:lineRule="auto"/>
        <w:ind w:firstLine="708"/>
        <w:jc w:val="both"/>
      </w:pPr>
      <w:r w:rsidRPr="00BF70B2">
        <w:t>1.2. Отдел гражданской обороны и чрезвычайным ситуациям администрации муниципального района Клявлинский</w:t>
      </w:r>
      <w:r w:rsidR="00714F30" w:rsidRPr="00714F30">
        <w:rPr>
          <w:rFonts w:eastAsia="DejaVu Sans"/>
          <w:kern w:val="2"/>
        </w:rPr>
        <w:t xml:space="preserve"> </w:t>
      </w:r>
      <w:r w:rsidR="00714F30" w:rsidRPr="00714F30">
        <w:t>Самарской области</w:t>
      </w:r>
      <w:r w:rsidRPr="00BF70B2">
        <w:t xml:space="preserve"> является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</w:t>
      </w:r>
      <w:r w:rsidR="00AB7BA8" w:rsidRPr="00BF70B2">
        <w:t xml:space="preserve"> Самарской области</w:t>
      </w:r>
      <w:r w:rsidRPr="00BF70B2">
        <w:t>, специально уполномоченным на решение задач в области гражданской обороны, защиты населения и территори</w:t>
      </w:r>
      <w:r w:rsidR="00702602" w:rsidRPr="00BF70B2">
        <w:t>й от чрезвычайных ситуаций</w:t>
      </w:r>
      <w:r w:rsidRPr="00BF70B2">
        <w:t xml:space="preserve"> и</w:t>
      </w:r>
      <w:r w:rsidR="00EF6CD1" w:rsidRPr="00BF70B2">
        <w:t xml:space="preserve">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F25AF2" w:rsidRDefault="00EF6CD1" w:rsidP="00C767BB">
      <w:pPr>
        <w:pStyle w:val="Default"/>
        <w:spacing w:line="360" w:lineRule="auto"/>
        <w:ind w:firstLine="708"/>
        <w:jc w:val="both"/>
      </w:pPr>
      <w:r w:rsidRPr="00BF70B2">
        <w:t xml:space="preserve"> 1.3. Администрация муниципального </w:t>
      </w:r>
      <w:r w:rsidR="00F25AF2" w:rsidRPr="00BF70B2">
        <w:t>района Клявлинский</w:t>
      </w:r>
      <w:r w:rsidRPr="00BF70B2">
        <w:t xml:space="preserve"> </w:t>
      </w:r>
      <w:r w:rsidR="00AB7BA8" w:rsidRPr="00BF70B2">
        <w:t xml:space="preserve">Самарской области </w:t>
      </w:r>
      <w:r w:rsidRPr="00BF70B2">
        <w:t xml:space="preserve">осуществляет укомплектование </w:t>
      </w:r>
      <w:r w:rsidR="00F25AF2" w:rsidRPr="00BF70B2">
        <w:t>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</w:t>
      </w:r>
      <w:r w:rsidR="00714F30" w:rsidRPr="00714F30">
        <w:rPr>
          <w:rFonts w:eastAsia="DejaVu Sans"/>
          <w:kern w:val="2"/>
        </w:rPr>
        <w:t xml:space="preserve"> </w:t>
      </w:r>
      <w:r w:rsidR="00714F30" w:rsidRPr="00714F30">
        <w:t>Самарской области</w:t>
      </w:r>
      <w:r w:rsidR="00F25AF2" w:rsidRPr="00BF70B2">
        <w:t>, специально уполномоченного на решение задач в области гражданской обороны, защиты населения и территори</w:t>
      </w:r>
      <w:r w:rsidR="00702602" w:rsidRPr="00BF70B2">
        <w:t>й от чрезвычайных ситуаций</w:t>
      </w:r>
      <w:r w:rsidRPr="00BF70B2">
        <w:t xml:space="preserve">, разрабатывает и утверждает его функциональные обязанности и штатное расписание. </w:t>
      </w:r>
    </w:p>
    <w:p w:rsidR="00714F30" w:rsidRPr="00BF70B2" w:rsidRDefault="00714F30" w:rsidP="00C767BB">
      <w:pPr>
        <w:pStyle w:val="Default"/>
        <w:spacing w:line="360" w:lineRule="auto"/>
        <w:ind w:firstLine="708"/>
        <w:jc w:val="both"/>
      </w:pPr>
    </w:p>
    <w:p w:rsidR="00F25AF2" w:rsidRPr="00BF70B2" w:rsidRDefault="00EF6CD1" w:rsidP="00F25AF2">
      <w:pPr>
        <w:pStyle w:val="Default"/>
        <w:spacing w:line="360" w:lineRule="auto"/>
        <w:jc w:val="center"/>
      </w:pPr>
      <w:r w:rsidRPr="00BF70B2">
        <w:lastRenderedPageBreak/>
        <w:t>2. Основные задачи</w:t>
      </w:r>
    </w:p>
    <w:p w:rsidR="00F25AF2" w:rsidRPr="00BF70B2" w:rsidRDefault="00EF6CD1" w:rsidP="00C767BB">
      <w:pPr>
        <w:pStyle w:val="Default"/>
        <w:spacing w:line="360" w:lineRule="auto"/>
        <w:ind w:firstLine="708"/>
        <w:jc w:val="both"/>
      </w:pPr>
      <w:r w:rsidRPr="00BF70B2">
        <w:t xml:space="preserve">Основными задачами </w:t>
      </w:r>
      <w:r w:rsidR="00F25AF2" w:rsidRPr="00BF70B2">
        <w:t>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</w:t>
      </w:r>
      <w:r w:rsidR="00AB7BA8" w:rsidRPr="00BF70B2">
        <w:t xml:space="preserve"> Самарской области</w:t>
      </w:r>
      <w:r w:rsidR="001504A5" w:rsidRPr="00BF70B2">
        <w:t xml:space="preserve"> (далее – ТП РСЧС)</w:t>
      </w:r>
      <w:r w:rsidR="00F25AF2" w:rsidRPr="00BF70B2">
        <w:t>, специально уполномоченного на решение задач в области гражданской обороны, защиты населения и территори</w:t>
      </w:r>
      <w:r w:rsidR="00702602" w:rsidRPr="00BF70B2">
        <w:t>й</w:t>
      </w:r>
      <w:r w:rsidR="00F25AF2" w:rsidRPr="00BF70B2">
        <w:t xml:space="preserve"> от чрезвычайных ситуаций </w:t>
      </w:r>
      <w:r w:rsidRPr="00BF70B2">
        <w:t xml:space="preserve">являются: </w:t>
      </w:r>
    </w:p>
    <w:p w:rsidR="00AB7BA8" w:rsidRPr="00BF70B2" w:rsidRDefault="00AB7BA8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AB7BA8" w:rsidRPr="00BF70B2" w:rsidRDefault="00AB7BA8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 организация выполнения нормативно-правовых актов Российской Федерации, Самарской области и   муниципального района Клявлинский</w:t>
      </w:r>
      <w:r w:rsidRPr="00BF70B2">
        <w:t xml:space="preserve"> Самарской области</w:t>
      </w:r>
      <w:r w:rsidRPr="00BF70B2">
        <w:rPr>
          <w:color w:val="000000"/>
        </w:rPr>
        <w:t xml:space="preserve"> в области гражданской обороны, защиты населения и территорий от чрезвычайных ситуаций;</w:t>
      </w:r>
    </w:p>
    <w:p w:rsidR="00AB7BA8" w:rsidRPr="00BF70B2" w:rsidRDefault="00C767BB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</w:t>
      </w:r>
      <w:r w:rsidR="00B93C24" w:rsidRPr="00BF70B2">
        <w:rPr>
          <w:color w:val="000000"/>
        </w:rPr>
        <w:t>организация</w:t>
      </w:r>
      <w:r w:rsidR="00AB7BA8" w:rsidRPr="00BF70B2">
        <w:rPr>
          <w:color w:val="000000"/>
        </w:rPr>
        <w:t xml:space="preserve"> функционирования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AB7BA8" w:rsidRPr="00BF70B2" w:rsidRDefault="00C767BB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</w:t>
      </w:r>
      <w:r w:rsidR="00AB7BA8" w:rsidRPr="00BF70B2">
        <w:rPr>
          <w:color w:val="000000"/>
        </w:rPr>
        <w:t>планирование, 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AB7BA8" w:rsidRPr="00BF70B2" w:rsidRDefault="00C767BB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</w:t>
      </w:r>
      <w:r w:rsidR="00AB7BA8" w:rsidRPr="00BF70B2">
        <w:rPr>
          <w:color w:val="000000"/>
        </w:rPr>
        <w:t>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AB7BA8" w:rsidRPr="00BF70B2" w:rsidRDefault="00C767BB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</w:t>
      </w:r>
      <w:r w:rsidR="00AB7BA8" w:rsidRPr="00BF70B2">
        <w:rPr>
          <w:color w:val="000000"/>
        </w:rPr>
        <w:t>координация деятельности органов местного самоуправления и организаций по вопросам гражданской обороны, предупреждения и ликвидации чрезвычайных ситуаций;</w:t>
      </w:r>
    </w:p>
    <w:p w:rsidR="00AB7BA8" w:rsidRPr="00BF70B2" w:rsidRDefault="00AB7BA8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>- организация и участие в осуществлении мероприятий по обеспечению безопасности людей на водных объектах, охране их жизни и здоровья на территории   муниципального района Клявлинский</w:t>
      </w:r>
      <w:r w:rsidRPr="00BF70B2">
        <w:t xml:space="preserve"> Самарской области</w:t>
      </w:r>
      <w:r w:rsidRPr="00BF70B2">
        <w:rPr>
          <w:color w:val="000000"/>
        </w:rPr>
        <w:t>;</w:t>
      </w:r>
    </w:p>
    <w:p w:rsidR="00AB7BA8" w:rsidRPr="00BF70B2" w:rsidRDefault="00AB7BA8" w:rsidP="00AB7BA8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70B2">
        <w:rPr>
          <w:color w:val="000000"/>
        </w:rPr>
        <w:t xml:space="preserve">- иные задачи, направленные на реализацию нормативно-правовых актов Российской Федерации, </w:t>
      </w:r>
      <w:r w:rsidR="00B93C24" w:rsidRPr="00BF70B2">
        <w:rPr>
          <w:color w:val="000000"/>
        </w:rPr>
        <w:t>Самар</w:t>
      </w:r>
      <w:r w:rsidRPr="00BF70B2">
        <w:rPr>
          <w:color w:val="000000"/>
        </w:rPr>
        <w:t>ской области и в области гражданской обороны и защиты населения и территорий от чрезвычайных ситуаций.</w:t>
      </w:r>
    </w:p>
    <w:p w:rsidR="00B93C24" w:rsidRPr="00BF70B2" w:rsidRDefault="00B93C24" w:rsidP="00AB7BA8">
      <w:pPr>
        <w:pStyle w:val="Default"/>
        <w:spacing w:line="360" w:lineRule="auto"/>
        <w:jc w:val="both"/>
      </w:pPr>
    </w:p>
    <w:p w:rsidR="00C767BB" w:rsidRPr="00BF70B2" w:rsidRDefault="00EF6CD1" w:rsidP="00C767BB">
      <w:pPr>
        <w:pStyle w:val="Default"/>
        <w:spacing w:line="360" w:lineRule="auto"/>
        <w:jc w:val="center"/>
      </w:pPr>
      <w:r w:rsidRPr="00BF70B2">
        <w:t xml:space="preserve">3. Мероприятия органа управления по гражданской обороне и защите </w:t>
      </w:r>
      <w:r w:rsidR="00702602" w:rsidRPr="00BF70B2">
        <w:t xml:space="preserve">населения и территорий </w:t>
      </w:r>
      <w:r w:rsidRPr="00BF70B2">
        <w:t>от чрезвычайных ситуаций</w:t>
      </w:r>
    </w:p>
    <w:p w:rsidR="00C767BB" w:rsidRPr="00BF70B2" w:rsidRDefault="00C767BB" w:rsidP="00C767BB">
      <w:pPr>
        <w:pStyle w:val="Default"/>
        <w:spacing w:line="360" w:lineRule="auto"/>
        <w:jc w:val="center"/>
      </w:pPr>
    </w:p>
    <w:p w:rsidR="00C767BB" w:rsidRPr="00BF70B2" w:rsidRDefault="007805E2" w:rsidP="00C767BB">
      <w:pPr>
        <w:pStyle w:val="Default"/>
        <w:spacing w:line="360" w:lineRule="auto"/>
        <w:ind w:firstLine="708"/>
        <w:jc w:val="both"/>
      </w:pPr>
      <w:proofErr w:type="gramStart"/>
      <w:r w:rsidRPr="00BF70B2">
        <w:t>Орган  управления</w:t>
      </w:r>
      <w:proofErr w:type="gramEnd"/>
      <w:r w:rsidRPr="00BF70B2">
        <w:t xml:space="preserve"> по гражданской обороне и защите от чрезвычайных ситуаций </w:t>
      </w:r>
      <w:r w:rsidR="00C767BB" w:rsidRPr="00BF70B2">
        <w:t xml:space="preserve">в соответствии с возложенными на него задачами и в целях организации мероприятий по </w:t>
      </w:r>
      <w:r w:rsidR="00C767BB" w:rsidRPr="00BF70B2">
        <w:lastRenderedPageBreak/>
        <w:t xml:space="preserve">реализации полномочий в области гражданской обороны, защиты населения и территорий от чрезвычайных ситуаций, а также контроля за их проведением осуществляет следующие функции: </w:t>
      </w:r>
    </w:p>
    <w:p w:rsidR="00C767BB" w:rsidRPr="00BF70B2" w:rsidRDefault="005601FF" w:rsidP="00C767BB">
      <w:pPr>
        <w:pStyle w:val="Default"/>
        <w:spacing w:line="360" w:lineRule="auto"/>
        <w:ind w:firstLine="708"/>
        <w:jc w:val="both"/>
      </w:pPr>
      <w:r w:rsidRPr="00BF70B2">
        <w:t>1</w:t>
      </w:r>
      <w:r w:rsidR="00C767BB" w:rsidRPr="00BF70B2">
        <w:t xml:space="preserve">) участвует в разработке и реализации муниципальных программ в области </w:t>
      </w:r>
      <w:r w:rsidR="0072668B" w:rsidRPr="00BF70B2">
        <w:t xml:space="preserve"> </w:t>
      </w:r>
      <w:r w:rsidR="00C767BB" w:rsidRPr="00BF70B2">
        <w:t xml:space="preserve"> защиты населения и территорий от чрезвычайных ситуаций; </w:t>
      </w:r>
    </w:p>
    <w:p w:rsidR="00C767BB" w:rsidRPr="00BF70B2" w:rsidRDefault="005601FF" w:rsidP="00C767BB">
      <w:pPr>
        <w:pStyle w:val="Default"/>
        <w:spacing w:line="360" w:lineRule="auto"/>
        <w:ind w:firstLine="708"/>
        <w:jc w:val="both"/>
      </w:pPr>
      <w:r w:rsidRPr="00BF70B2">
        <w:t>2</w:t>
      </w:r>
      <w:r w:rsidR="00C767BB" w:rsidRPr="00BF70B2">
        <w:t xml:space="preserve">) разрабатывает проекты нормативных правовых актов по вопросам гражданской обороны, защиты населения и территорий от чрезвычайных ситуаций; </w:t>
      </w:r>
    </w:p>
    <w:p w:rsidR="00C767BB" w:rsidRPr="00BF70B2" w:rsidRDefault="005601FF" w:rsidP="00C767BB">
      <w:pPr>
        <w:pStyle w:val="Default"/>
        <w:spacing w:line="360" w:lineRule="auto"/>
        <w:ind w:firstLine="708"/>
        <w:jc w:val="both"/>
      </w:pPr>
      <w:r w:rsidRPr="00BF70B2">
        <w:t>3</w:t>
      </w:r>
      <w:r w:rsidR="00C767BB" w:rsidRPr="00BF70B2">
        <w:t xml:space="preserve">) </w:t>
      </w:r>
      <w:r w:rsidR="00A37D8C" w:rsidRPr="00BF70B2">
        <w:t xml:space="preserve"> наблюдение за состоянием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защитными сооружениями и другими объектами гражданской обороны;</w:t>
      </w:r>
    </w:p>
    <w:p w:rsidR="00A37D8C" w:rsidRPr="00BF70B2" w:rsidRDefault="00A37D8C" w:rsidP="00C767BB">
      <w:pPr>
        <w:pStyle w:val="Default"/>
        <w:spacing w:line="360" w:lineRule="auto"/>
        <w:ind w:firstLine="708"/>
        <w:jc w:val="both"/>
      </w:pPr>
      <w:r w:rsidRPr="00BF70B2">
        <w:t>4) организационное, методическое руководство и контроль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средств;</w:t>
      </w:r>
    </w:p>
    <w:p w:rsidR="00C767BB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5) организует в установленном порядке: </w:t>
      </w:r>
    </w:p>
    <w:p w:rsidR="00A37D8C" w:rsidRPr="00BF70B2" w:rsidRDefault="00A37D8C" w:rsidP="00C767BB">
      <w:pPr>
        <w:pStyle w:val="Default"/>
        <w:spacing w:line="360" w:lineRule="auto"/>
        <w:ind w:firstLine="708"/>
        <w:jc w:val="both"/>
      </w:pPr>
      <w:r w:rsidRPr="00BF70B2">
        <w:t>- подготовку, переподготовку и повышение квалификации должностных лиц  администрации муниципального района Клявлинский Самарской области  и организаций</w:t>
      </w:r>
      <w:r w:rsidR="00AF4626" w:rsidRPr="00BF70B2">
        <w:t>,</w:t>
      </w:r>
      <w:r w:rsidRPr="00BF70B2">
        <w:t xml:space="preserve">  расположенных на территории </w:t>
      </w:r>
      <w:r w:rsidR="00AF4626" w:rsidRPr="00BF70B2">
        <w:t xml:space="preserve">муниципального района Клявлинский Самарской области, </w:t>
      </w:r>
      <w:r w:rsidRPr="00BF70B2">
        <w:t xml:space="preserve"> по вопросам гражданской обороны, защиты населения и территорий от чрезвычайных ситуаций, подготовку и обучение населения </w:t>
      </w:r>
      <w:r w:rsidR="00AF4626" w:rsidRPr="00BF70B2">
        <w:t>муниципального района Клявлинский Самарской области</w:t>
      </w:r>
      <w:r w:rsidRPr="00BF70B2">
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AF4626" w:rsidRPr="00BF70B2">
        <w:t>;</w:t>
      </w:r>
    </w:p>
    <w:p w:rsidR="00A37D8C" w:rsidRPr="00BF70B2" w:rsidRDefault="00A37D8C" w:rsidP="00C767BB">
      <w:pPr>
        <w:pStyle w:val="Default"/>
        <w:spacing w:line="360" w:lineRule="auto"/>
        <w:ind w:firstLine="708"/>
        <w:jc w:val="both"/>
      </w:pPr>
      <w:r w:rsidRPr="00BF70B2">
        <w:t>- взаимодействие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Клявлинский Самарской области;</w:t>
      </w:r>
    </w:p>
    <w:p w:rsidR="00C767BB" w:rsidRPr="00BF70B2" w:rsidRDefault="00A37D8C" w:rsidP="00C767BB">
      <w:pPr>
        <w:pStyle w:val="Default"/>
        <w:spacing w:line="360" w:lineRule="auto"/>
        <w:ind w:firstLine="708"/>
        <w:jc w:val="both"/>
      </w:pPr>
      <w:r w:rsidRPr="00BF70B2">
        <w:t xml:space="preserve"> </w:t>
      </w:r>
      <w:r w:rsidR="00C767BB" w:rsidRPr="00BF70B2">
        <w:t xml:space="preserve">- проведение мероприятий гражданской обороны; </w:t>
      </w:r>
    </w:p>
    <w:p w:rsidR="00C767BB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разработку и реализацию </w:t>
      </w:r>
      <w:r w:rsidR="00A37D8C" w:rsidRPr="00BF70B2">
        <w:t>планов гражданской обороны и защ</w:t>
      </w:r>
      <w:r w:rsidRPr="00BF70B2">
        <w:t>иты населения</w:t>
      </w:r>
      <w:r w:rsidR="0072668B" w:rsidRPr="00BF70B2">
        <w:t xml:space="preserve"> от чрезвычайных ситуаций</w:t>
      </w:r>
      <w:r w:rsidRPr="00BF70B2">
        <w:t xml:space="preserve">; </w:t>
      </w:r>
    </w:p>
    <w:p w:rsidR="00A37D8C" w:rsidRPr="00BF70B2" w:rsidRDefault="00A37D8C" w:rsidP="00A37D8C">
      <w:pPr>
        <w:pStyle w:val="Default"/>
        <w:spacing w:line="360" w:lineRule="auto"/>
        <w:ind w:firstLine="708"/>
        <w:jc w:val="both"/>
      </w:pPr>
      <w:r w:rsidRPr="00BF70B2">
        <w:t xml:space="preserve"> </w:t>
      </w:r>
      <w:r w:rsidR="00C767BB" w:rsidRPr="00BF70B2">
        <w:t>- проведение аварийно-спасательных и других неотложных работ при ликвидации чрезвычайных ситуаций и их последствий;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 - агитацию в области профилактики чрезвычайных ситуаций; </w:t>
      </w:r>
    </w:p>
    <w:p w:rsidR="008B0E8D" w:rsidRPr="00BF70B2" w:rsidRDefault="00A37D8C" w:rsidP="00C767BB">
      <w:pPr>
        <w:pStyle w:val="Default"/>
        <w:spacing w:line="360" w:lineRule="auto"/>
        <w:ind w:firstLine="708"/>
        <w:jc w:val="both"/>
      </w:pPr>
      <w:r w:rsidRPr="00BF70B2">
        <w:t xml:space="preserve">  </w:t>
      </w:r>
      <w:r w:rsidR="00C767BB" w:rsidRPr="00BF70B2">
        <w:t xml:space="preserve">- оповещение органов управления </w:t>
      </w:r>
      <w:r w:rsidR="001504A5" w:rsidRPr="00BF70B2">
        <w:t>ТП РСЧС</w:t>
      </w:r>
      <w:r w:rsidR="00C767BB" w:rsidRPr="00BF70B2">
        <w:t xml:space="preserve">, а также информирование населения о приведении в готовность системы гражданской обороны, при возникновении (угрозе </w:t>
      </w:r>
      <w:r w:rsidR="00C767BB" w:rsidRPr="00BF70B2">
        <w:lastRenderedPageBreak/>
        <w:t xml:space="preserve">возникновения) чрезвычайных ситуаций, об угрозе нападения противника и применения им средств массового поражения;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сбор, обобщение и анализ информации об угрозе возникновения и возникновении чрезвычайных ситуаций на территории </w:t>
      </w:r>
      <w:r w:rsidR="001504A5" w:rsidRPr="00BF70B2">
        <w:t>муниципального</w:t>
      </w:r>
      <w:r w:rsidRPr="00BF70B2">
        <w:t xml:space="preserve"> района</w:t>
      </w:r>
      <w:r w:rsidR="001504A5" w:rsidRPr="00BF70B2">
        <w:t xml:space="preserve"> Клявлинский Самарской области</w:t>
      </w:r>
      <w:r w:rsidRPr="00BF70B2">
        <w:t xml:space="preserve">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связь с общественностью и средствами массовой информации по вопросам своей компетенции; </w:t>
      </w:r>
    </w:p>
    <w:p w:rsidR="0072668B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введение особого режима для </w:t>
      </w:r>
      <w:r w:rsidR="001504A5" w:rsidRPr="00BF70B2">
        <w:t>муницип</w:t>
      </w:r>
      <w:r w:rsidRPr="00BF70B2">
        <w:t xml:space="preserve">ального звена </w:t>
      </w:r>
      <w:r w:rsidR="001504A5" w:rsidRPr="00BF70B2">
        <w:t xml:space="preserve">ТП </w:t>
      </w:r>
      <w:r w:rsidRPr="00BF70B2">
        <w:t xml:space="preserve">РСЧС на соответствующей территории в случаях угрозы (или) возникновения чрезвычайной ситуации; </w:t>
      </w:r>
    </w:p>
    <w:p w:rsidR="001504A5" w:rsidRPr="00BF70B2" w:rsidRDefault="0072668B" w:rsidP="00C767BB">
      <w:pPr>
        <w:pStyle w:val="Default"/>
        <w:spacing w:line="360" w:lineRule="auto"/>
        <w:ind w:firstLine="708"/>
        <w:jc w:val="both"/>
      </w:pPr>
      <w:r w:rsidRPr="00BF70B2">
        <w:t xml:space="preserve">- </w:t>
      </w:r>
      <w:r w:rsidR="00C767BB" w:rsidRPr="00BF70B2">
        <w:t xml:space="preserve">организационно-техническое обеспечение деятельности комиссии по предупреждению и ликвидации чрезвычайных ситуаций и обеспечению пожарной безопасности на территории района по </w:t>
      </w:r>
      <w:proofErr w:type="gramStart"/>
      <w:r w:rsidR="00C767BB" w:rsidRPr="00BF70B2">
        <w:t>вопросам  защиты</w:t>
      </w:r>
      <w:proofErr w:type="gramEnd"/>
      <w:r w:rsidR="00C767BB" w:rsidRPr="00BF70B2">
        <w:t xml:space="preserve"> населения и территорий от чрезвычайных ситуаций;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>6) осуществляет в пределах компетенции органов местного самоуправления контроль за: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 - реализацией мер, направленных на сохранение объектов, необходимых для устойчивого функционирования экономики и выживания населения в военное время;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>- созданием и содержанием запасов материально-технических, продовольственных, медицинских и иных средств в целях гражданской обороны</w:t>
      </w:r>
      <w:r w:rsidR="00A37D8C" w:rsidRPr="00BF70B2">
        <w:t xml:space="preserve"> организаций</w:t>
      </w:r>
      <w:r w:rsidRPr="00BF70B2">
        <w:t xml:space="preserve">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>- созданием и состоянием локальных систем оповещения на потенциально опасных объектах, дислоцирующих</w:t>
      </w:r>
      <w:r w:rsidR="00A37D8C" w:rsidRPr="00BF70B2">
        <w:t>ся</w:t>
      </w:r>
      <w:r w:rsidRPr="00BF70B2">
        <w:t xml:space="preserve"> на территории района;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 - поддержанием в</w:t>
      </w:r>
      <w:r w:rsidR="001504A5" w:rsidRPr="00BF70B2">
        <w:t xml:space="preserve"> готовности защитных сооружений</w:t>
      </w:r>
      <w:r w:rsidRPr="00BF70B2">
        <w:t xml:space="preserve">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осуществлением мероприятий по гражданской обороне, защите населения и территорий от чрезвычайных ситуаций;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разработкой и реализацией организациями мероприятий по гражданской обороне, защиты населения и территорий от чрезвычайных ситуаций; </w:t>
      </w:r>
    </w:p>
    <w:p w:rsidR="001504A5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</w:t>
      </w:r>
      <w:proofErr w:type="gramStart"/>
      <w:r w:rsidRPr="00BF70B2">
        <w:t>готовностью  формирований</w:t>
      </w:r>
      <w:proofErr w:type="gramEnd"/>
      <w:r w:rsidRPr="00BF70B2">
        <w:t xml:space="preserve"> гражданской обороны</w:t>
      </w:r>
      <w:r w:rsidR="00AF4626" w:rsidRPr="00BF70B2">
        <w:t xml:space="preserve"> к выполнению мероприятий</w:t>
      </w:r>
      <w:r w:rsidR="007805E2" w:rsidRPr="00BF70B2">
        <w:t>.</w:t>
      </w:r>
      <w:r w:rsidRPr="00BF70B2">
        <w:t xml:space="preserve"> </w:t>
      </w:r>
    </w:p>
    <w:p w:rsidR="001504A5" w:rsidRPr="00BF70B2" w:rsidRDefault="007805E2" w:rsidP="00C767BB">
      <w:pPr>
        <w:pStyle w:val="Default"/>
        <w:spacing w:line="360" w:lineRule="auto"/>
        <w:ind w:firstLine="708"/>
        <w:jc w:val="both"/>
      </w:pPr>
      <w:r w:rsidRPr="00BF70B2">
        <w:t xml:space="preserve"> </w:t>
      </w:r>
      <w:r w:rsidR="00C767BB" w:rsidRPr="00BF70B2">
        <w:rPr>
          <w:b/>
        </w:rPr>
        <w:t xml:space="preserve">7) </w:t>
      </w:r>
      <w:r w:rsidR="00C767BB" w:rsidRPr="00BF70B2">
        <w:t xml:space="preserve">оказывает в установленном порядке организационно-методическую помощь: 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организациям на территории </w:t>
      </w:r>
      <w:r w:rsidR="007805E2" w:rsidRPr="00BF70B2">
        <w:t>муниципального района Клявлинский Самарской области</w:t>
      </w:r>
      <w:r w:rsidR="001504A5" w:rsidRPr="00BF70B2">
        <w:t xml:space="preserve"> </w:t>
      </w:r>
      <w:r w:rsidRPr="00BF70B2">
        <w:t xml:space="preserve">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 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по вопросам обучения населения </w:t>
      </w:r>
      <w:r w:rsidR="007805E2" w:rsidRPr="00BF70B2">
        <w:t>муниципального района Клявлинский Самарской области</w:t>
      </w:r>
      <w:r w:rsidRPr="00BF70B2">
        <w:t xml:space="preserve"> способам зашиты от опасностей, возникающ</w:t>
      </w:r>
      <w:r w:rsidR="00C07F7F" w:rsidRPr="00BF70B2">
        <w:t xml:space="preserve">их при военных </w:t>
      </w:r>
      <w:r w:rsidR="00C07F7F" w:rsidRPr="00BF70B2">
        <w:lastRenderedPageBreak/>
        <w:t>конфликтах или в</w:t>
      </w:r>
      <w:r w:rsidRPr="00BF70B2">
        <w:t>следстви</w:t>
      </w:r>
      <w:r w:rsidR="007805E2" w:rsidRPr="00BF70B2">
        <w:t>е</w:t>
      </w:r>
      <w:r w:rsidRPr="00BF70B2">
        <w:t xml:space="preserve"> этих конфликтов, а также способам защиты и действиям в условиях чрезвычайных ситуаций;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 8) обеспечивает в пределах своей компетенции: 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готовность органов повседневного управления </w:t>
      </w:r>
      <w:r w:rsidR="007805E2" w:rsidRPr="00BF70B2">
        <w:t>муниципального</w:t>
      </w:r>
      <w:r w:rsidRPr="00BF70B2">
        <w:t xml:space="preserve"> звена ТП РСЧС; 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ведение официальных статистических учетов и государственную статистическую отчетность по вопросам ГО и ЧС; </w:t>
      </w:r>
    </w:p>
    <w:p w:rsidR="007805E2" w:rsidRPr="00BF70B2" w:rsidRDefault="00C767BB" w:rsidP="00C767BB">
      <w:pPr>
        <w:pStyle w:val="Default"/>
        <w:spacing w:line="360" w:lineRule="auto"/>
        <w:ind w:firstLine="708"/>
        <w:jc w:val="both"/>
      </w:pPr>
      <w:r w:rsidRPr="00BF70B2">
        <w:t xml:space="preserve">- привлечение сил и средств </w:t>
      </w:r>
      <w:r w:rsidR="00DA2AF8" w:rsidRPr="00BF70B2">
        <w:t xml:space="preserve">муниципального звена ТП РСЧС </w:t>
      </w:r>
      <w:r w:rsidRPr="00BF70B2">
        <w:t xml:space="preserve">к ликвидации чрезвычайных ситуаций; </w:t>
      </w:r>
    </w:p>
    <w:p w:rsidR="007805E2" w:rsidRPr="00BF70B2" w:rsidRDefault="0062790F" w:rsidP="00C767BB">
      <w:pPr>
        <w:pStyle w:val="Default"/>
        <w:spacing w:line="360" w:lineRule="auto"/>
        <w:ind w:firstLine="708"/>
        <w:jc w:val="both"/>
      </w:pPr>
      <w:r w:rsidRPr="00BF70B2">
        <w:t xml:space="preserve"> 9</w:t>
      </w:r>
      <w:r w:rsidR="00C767BB" w:rsidRPr="00BF70B2">
        <w:t>) обеспечивает защиту информации, содержащей сведения, составляющие государственную т</w:t>
      </w:r>
      <w:r w:rsidRPr="00BF70B2">
        <w:t>айну</w:t>
      </w:r>
      <w:r w:rsidR="00C767BB" w:rsidRPr="00BF70B2">
        <w:t xml:space="preserve">; </w:t>
      </w:r>
    </w:p>
    <w:p w:rsidR="00FB03FA" w:rsidRPr="00BF70B2" w:rsidRDefault="0072668B" w:rsidP="00C767BB">
      <w:pPr>
        <w:pStyle w:val="Default"/>
        <w:spacing w:line="360" w:lineRule="auto"/>
        <w:ind w:firstLine="708"/>
        <w:jc w:val="both"/>
      </w:pPr>
      <w:r w:rsidRPr="00BF70B2">
        <w:t>10)</w:t>
      </w:r>
      <w:r w:rsidR="0062790F" w:rsidRPr="00BF70B2">
        <w:t xml:space="preserve"> планирует и организует проведение командно-штабных учений (тренировок) и других учений по гражданской обороне и защите от чрезвычайных ситуаций;</w:t>
      </w:r>
      <w:r w:rsidR="0062790F" w:rsidRPr="00BF70B2">
        <w:cr/>
      </w:r>
      <w:r w:rsidR="00C767BB" w:rsidRPr="00BF70B2">
        <w:t xml:space="preserve"> </w:t>
      </w:r>
      <w:r w:rsidR="0062790F" w:rsidRPr="00BF70B2">
        <w:tab/>
        <w:t>1</w:t>
      </w:r>
      <w:r w:rsidRPr="00BF70B2">
        <w:t>1</w:t>
      </w:r>
      <w:r w:rsidR="00C767BB" w:rsidRPr="00BF70B2">
        <w:t>) принимает участие в пределах компетенции в разработке планов и иных документов и выполнении мероприятий, связанных с подготовкой к раб</w:t>
      </w:r>
      <w:r w:rsidR="0062790F" w:rsidRPr="00BF70B2">
        <w:t>оте в условиях военного времени</w:t>
      </w:r>
      <w:r w:rsidR="00C767BB" w:rsidRPr="00BF70B2">
        <w:t>.</w:t>
      </w:r>
    </w:p>
    <w:p w:rsidR="00C767BB" w:rsidRPr="00BF70B2" w:rsidRDefault="00C767BB">
      <w:pPr>
        <w:pStyle w:val="Default"/>
        <w:spacing w:line="360" w:lineRule="auto"/>
        <w:ind w:firstLine="708"/>
        <w:jc w:val="both"/>
      </w:pPr>
    </w:p>
    <w:sectPr w:rsidR="00C767BB" w:rsidRPr="00BF70B2" w:rsidSect="00BF70B2">
      <w:type w:val="continuous"/>
      <w:pgSz w:w="11907" w:h="16840" w:code="9"/>
      <w:pgMar w:top="709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2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3" w15:restartNumberingAfterBreak="0">
    <w:nsid w:val="003467C3"/>
    <w:multiLevelType w:val="hybridMultilevel"/>
    <w:tmpl w:val="ED0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0168"/>
    <w:multiLevelType w:val="hybridMultilevel"/>
    <w:tmpl w:val="0CFC8D08"/>
    <w:lvl w:ilvl="0" w:tplc="128E247A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77C"/>
    <w:multiLevelType w:val="multilevel"/>
    <w:tmpl w:val="F56CC28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4A25EAE"/>
    <w:multiLevelType w:val="hybridMultilevel"/>
    <w:tmpl w:val="6466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38" w:hanging="720"/>
      </w:pPr>
    </w:lvl>
    <w:lvl w:ilvl="2">
      <w:start w:val="1"/>
      <w:numFmt w:val="decimal"/>
      <w:lvlText w:val="%1.%2.%3."/>
      <w:lvlJc w:val="left"/>
      <w:pPr>
        <w:ind w:left="-444" w:hanging="720"/>
      </w:pPr>
    </w:lvl>
    <w:lvl w:ilvl="3">
      <w:start w:val="1"/>
      <w:numFmt w:val="decimal"/>
      <w:lvlText w:val="%1.%2.%3.%4."/>
      <w:lvlJc w:val="left"/>
      <w:pPr>
        <w:ind w:left="-666" w:hanging="1080"/>
      </w:pPr>
    </w:lvl>
    <w:lvl w:ilvl="4">
      <w:start w:val="1"/>
      <w:numFmt w:val="decimal"/>
      <w:lvlText w:val="%1.%2.%3.%4.%5."/>
      <w:lvlJc w:val="left"/>
      <w:pPr>
        <w:ind w:left="-1248" w:hanging="1080"/>
      </w:pPr>
    </w:lvl>
    <w:lvl w:ilvl="5">
      <w:start w:val="1"/>
      <w:numFmt w:val="decimal"/>
      <w:lvlText w:val="%1.%2.%3.%4.%5.%6."/>
      <w:lvlJc w:val="left"/>
      <w:pPr>
        <w:ind w:left="-1470" w:hanging="1440"/>
      </w:pPr>
    </w:lvl>
    <w:lvl w:ilvl="6">
      <w:start w:val="1"/>
      <w:numFmt w:val="decimal"/>
      <w:lvlText w:val="%1.%2.%3.%4.%5.%6.%7."/>
      <w:lvlJc w:val="left"/>
      <w:pPr>
        <w:ind w:left="-1692" w:hanging="1800"/>
      </w:pPr>
    </w:lvl>
    <w:lvl w:ilvl="7">
      <w:start w:val="1"/>
      <w:numFmt w:val="decimal"/>
      <w:lvlText w:val="%1.%2.%3.%4.%5.%6.%7.%8."/>
      <w:lvlJc w:val="left"/>
      <w:pPr>
        <w:ind w:left="-2274" w:hanging="1800"/>
      </w:pPr>
    </w:lvl>
    <w:lvl w:ilvl="8">
      <w:start w:val="1"/>
      <w:numFmt w:val="decimal"/>
      <w:lvlText w:val="%1.%2.%3.%4.%5.%6.%7.%8.%9."/>
      <w:lvlJc w:val="left"/>
      <w:pPr>
        <w:ind w:left="-2496" w:hanging="21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70EA9"/>
    <w:rsid w:val="00004F5A"/>
    <w:rsid w:val="00005D47"/>
    <w:rsid w:val="000272F9"/>
    <w:rsid w:val="00031F16"/>
    <w:rsid w:val="00040447"/>
    <w:rsid w:val="00054979"/>
    <w:rsid w:val="000646C3"/>
    <w:rsid w:val="00066ACC"/>
    <w:rsid w:val="00097026"/>
    <w:rsid w:val="000A3A9D"/>
    <w:rsid w:val="000F0185"/>
    <w:rsid w:val="00114E7E"/>
    <w:rsid w:val="001363FA"/>
    <w:rsid w:val="001504A5"/>
    <w:rsid w:val="00164AE4"/>
    <w:rsid w:val="0017661A"/>
    <w:rsid w:val="00176BE2"/>
    <w:rsid w:val="00177A29"/>
    <w:rsid w:val="001E5CE3"/>
    <w:rsid w:val="001F01B1"/>
    <w:rsid w:val="00220891"/>
    <w:rsid w:val="00264EAD"/>
    <w:rsid w:val="00276AD4"/>
    <w:rsid w:val="002A1092"/>
    <w:rsid w:val="002B3FED"/>
    <w:rsid w:val="002E64CC"/>
    <w:rsid w:val="003045A8"/>
    <w:rsid w:val="003426EE"/>
    <w:rsid w:val="00392AFD"/>
    <w:rsid w:val="003934D2"/>
    <w:rsid w:val="003A4251"/>
    <w:rsid w:val="003C433C"/>
    <w:rsid w:val="003E545C"/>
    <w:rsid w:val="00406910"/>
    <w:rsid w:val="004F598B"/>
    <w:rsid w:val="005062A8"/>
    <w:rsid w:val="00525CFF"/>
    <w:rsid w:val="00526943"/>
    <w:rsid w:val="005601FF"/>
    <w:rsid w:val="005E046D"/>
    <w:rsid w:val="005F4A12"/>
    <w:rsid w:val="00614A76"/>
    <w:rsid w:val="0062790F"/>
    <w:rsid w:val="006348B2"/>
    <w:rsid w:val="0063744B"/>
    <w:rsid w:val="00670EA9"/>
    <w:rsid w:val="006748B4"/>
    <w:rsid w:val="006818F9"/>
    <w:rsid w:val="006874AC"/>
    <w:rsid w:val="00702602"/>
    <w:rsid w:val="00702874"/>
    <w:rsid w:val="00714F30"/>
    <w:rsid w:val="0072668B"/>
    <w:rsid w:val="0073707D"/>
    <w:rsid w:val="007805E2"/>
    <w:rsid w:val="007842E2"/>
    <w:rsid w:val="007A5005"/>
    <w:rsid w:val="007C2223"/>
    <w:rsid w:val="008208F1"/>
    <w:rsid w:val="0087496C"/>
    <w:rsid w:val="008B0E8D"/>
    <w:rsid w:val="008B39E1"/>
    <w:rsid w:val="008D7C96"/>
    <w:rsid w:val="009023CD"/>
    <w:rsid w:val="0093097B"/>
    <w:rsid w:val="009374FF"/>
    <w:rsid w:val="00944A92"/>
    <w:rsid w:val="00967785"/>
    <w:rsid w:val="00992357"/>
    <w:rsid w:val="00A23196"/>
    <w:rsid w:val="00A314C8"/>
    <w:rsid w:val="00A323DC"/>
    <w:rsid w:val="00A37D8C"/>
    <w:rsid w:val="00A778A2"/>
    <w:rsid w:val="00A87912"/>
    <w:rsid w:val="00AA58C7"/>
    <w:rsid w:val="00AB7BA8"/>
    <w:rsid w:val="00AD5B08"/>
    <w:rsid w:val="00AD6CC0"/>
    <w:rsid w:val="00AE662E"/>
    <w:rsid w:val="00AF4626"/>
    <w:rsid w:val="00B15417"/>
    <w:rsid w:val="00B311A7"/>
    <w:rsid w:val="00B346A0"/>
    <w:rsid w:val="00B35165"/>
    <w:rsid w:val="00B52CD6"/>
    <w:rsid w:val="00B54D0D"/>
    <w:rsid w:val="00B93C24"/>
    <w:rsid w:val="00BB3C9C"/>
    <w:rsid w:val="00BE3F02"/>
    <w:rsid w:val="00BE453E"/>
    <w:rsid w:val="00BF70B2"/>
    <w:rsid w:val="00C04BC5"/>
    <w:rsid w:val="00C07F7F"/>
    <w:rsid w:val="00C11B56"/>
    <w:rsid w:val="00C40A1D"/>
    <w:rsid w:val="00C504BA"/>
    <w:rsid w:val="00C767BB"/>
    <w:rsid w:val="00CA312F"/>
    <w:rsid w:val="00CA484D"/>
    <w:rsid w:val="00CB667B"/>
    <w:rsid w:val="00CC2731"/>
    <w:rsid w:val="00CC37A4"/>
    <w:rsid w:val="00CF11B8"/>
    <w:rsid w:val="00CF30F3"/>
    <w:rsid w:val="00D67DB9"/>
    <w:rsid w:val="00D81555"/>
    <w:rsid w:val="00DA2AF8"/>
    <w:rsid w:val="00DC1AFC"/>
    <w:rsid w:val="00DF6616"/>
    <w:rsid w:val="00E00571"/>
    <w:rsid w:val="00E25B75"/>
    <w:rsid w:val="00E33537"/>
    <w:rsid w:val="00E53F9F"/>
    <w:rsid w:val="00E77215"/>
    <w:rsid w:val="00E92D53"/>
    <w:rsid w:val="00EC043D"/>
    <w:rsid w:val="00ED4ACB"/>
    <w:rsid w:val="00EE4A78"/>
    <w:rsid w:val="00EE7E36"/>
    <w:rsid w:val="00EF6CD1"/>
    <w:rsid w:val="00F22EB0"/>
    <w:rsid w:val="00F25AF2"/>
    <w:rsid w:val="00F61177"/>
    <w:rsid w:val="00F673F8"/>
    <w:rsid w:val="00F92345"/>
    <w:rsid w:val="00F958E1"/>
    <w:rsid w:val="00FB03FA"/>
    <w:rsid w:val="00FB7AE7"/>
    <w:rsid w:val="00FC652F"/>
    <w:rsid w:val="00FD2B4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20FAF184"/>
  <w15:docId w15:val="{1A869978-B670-49E3-8758-EFC162D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9"/>
    <w:pPr>
      <w:widowControl w:val="0"/>
      <w:suppressAutoHyphens/>
    </w:pPr>
    <w:rPr>
      <w:rFonts w:eastAsia="DejaVu Sans" w:cs="Times New Roman"/>
      <w:color w:val="000000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8F1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A9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Default">
    <w:name w:val="Default"/>
    <w:rsid w:val="00670EA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B7A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CC37A4"/>
    <w:pPr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lang w:eastAsia="ru-RU"/>
    </w:rPr>
  </w:style>
  <w:style w:type="character" w:customStyle="1" w:styleId="FontStyle11">
    <w:name w:val="Font Style11"/>
    <w:basedOn w:val="a0"/>
    <w:uiPriority w:val="99"/>
    <w:rsid w:val="00CC37A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C37A4"/>
    <w:pPr>
      <w:suppressAutoHyphens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  <w:kern w:val="0"/>
      <w:lang w:eastAsia="ru-RU"/>
    </w:rPr>
  </w:style>
  <w:style w:type="paragraph" w:styleId="a6">
    <w:name w:val="Body Text"/>
    <w:basedOn w:val="a"/>
    <w:link w:val="a7"/>
    <w:unhideWhenUsed/>
    <w:rsid w:val="002E64CC"/>
    <w:pPr>
      <w:spacing w:after="120"/>
    </w:pPr>
  </w:style>
  <w:style w:type="character" w:customStyle="1" w:styleId="a7">
    <w:name w:val="Основной текст Знак"/>
    <w:basedOn w:val="a0"/>
    <w:link w:val="a6"/>
    <w:rsid w:val="002E64CC"/>
    <w:rPr>
      <w:rFonts w:eastAsia="DejaVu Sans" w:cs="Times New Roman"/>
      <w:color w:val="000000"/>
      <w:kern w:val="2"/>
      <w:sz w:val="24"/>
      <w:szCs w:val="24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005D47"/>
    <w:rPr>
      <w:rFonts w:ascii="Courier" w:eastAsia="Times New Roman" w:hAnsi="Courier" w:cs="Times New Roman"/>
      <w:szCs w:val="20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005D47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8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005D47"/>
    <w:rPr>
      <w:rFonts w:eastAsia="DejaVu Sans" w:cs="Times New Roman"/>
      <w:color w:val="000000"/>
      <w:kern w:val="2"/>
      <w:sz w:val="20"/>
      <w:szCs w:val="20"/>
    </w:rPr>
  </w:style>
  <w:style w:type="paragraph" w:styleId="aa">
    <w:name w:val="List Paragraph"/>
    <w:basedOn w:val="a"/>
    <w:uiPriority w:val="1"/>
    <w:qFormat/>
    <w:rsid w:val="00005D47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Theme="minorEastAsia"/>
      <w:color w:val="auto"/>
      <w:kern w:val="0"/>
      <w:lang w:eastAsia="ru-RU"/>
    </w:rPr>
  </w:style>
  <w:style w:type="character" w:customStyle="1" w:styleId="20">
    <w:name w:val="Заголовок 2 Знак"/>
    <w:basedOn w:val="a0"/>
    <w:link w:val="2"/>
    <w:semiHidden/>
    <w:rsid w:val="008208F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CA484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B7BA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54;&#1063;&#1057;\Downloads\p557ot0704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3;&#1054;&#1063;&#1057;\Downloads\p557ot0704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52AF264283D659CDBA1608620EA1398F8B23EDB48DE08ED0A12C6978C9C28DB017AFCD5F1A30540F2855F640EA39E686C377A820C2FBDFgAo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54;&#1063;&#1057;\Downloads\p557ot0704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48</cp:revision>
  <cp:lastPrinted>2024-08-14T04:58:00Z</cp:lastPrinted>
  <dcterms:created xsi:type="dcterms:W3CDTF">2017-02-03T06:07:00Z</dcterms:created>
  <dcterms:modified xsi:type="dcterms:W3CDTF">2024-08-14T04:58:00Z</dcterms:modified>
</cp:coreProperties>
</file>