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B0" w:rsidRDefault="00714250" w:rsidP="00B17DB0">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18C7483E" wp14:editId="302B3AE8">
                <wp:simplePos x="0" y="0"/>
                <wp:positionH relativeFrom="column">
                  <wp:posOffset>-384810</wp:posOffset>
                </wp:positionH>
                <wp:positionV relativeFrom="paragraph">
                  <wp:posOffset>-131445</wp:posOffset>
                </wp:positionV>
                <wp:extent cx="3200400" cy="18002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250" w:rsidRPr="00714250" w:rsidRDefault="00714250" w:rsidP="00714250">
                            <w:pPr>
                              <w:spacing w:after="0" w:line="240" w:lineRule="auto"/>
                              <w:jc w:val="center"/>
                              <w:rPr>
                                <w:rFonts w:ascii="Times New Roman" w:hAnsi="Times New Roman" w:cs="Times New Roman"/>
                                <w:b/>
                              </w:rPr>
                            </w:pPr>
                            <w:r w:rsidRPr="00714250">
                              <w:rPr>
                                <w:rFonts w:ascii="Times New Roman" w:hAnsi="Times New Roman" w:cs="Times New Roman"/>
                                <w:b/>
                              </w:rPr>
                              <w:t>РОССИЙСКАЯ ФЕДЕРАЦИЯ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АДМИНИСТРАЦИЯ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сельского поселения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Старый Маклауш</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муниципального района</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Клявлинский</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446940, Самарская область, Клявлинский</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 xml:space="preserve">район, </w:t>
                            </w:r>
                            <w:proofErr w:type="gramStart"/>
                            <w:r w:rsidRPr="00714250">
                              <w:rPr>
                                <w:rFonts w:ascii="Times New Roman" w:hAnsi="Times New Roman" w:cs="Times New Roman"/>
                                <w:sz w:val="20"/>
                                <w:szCs w:val="20"/>
                              </w:rPr>
                              <w:t>с</w:t>
                            </w:r>
                            <w:proofErr w:type="gramEnd"/>
                            <w:r w:rsidRPr="00714250">
                              <w:rPr>
                                <w:rFonts w:ascii="Times New Roman" w:hAnsi="Times New Roman" w:cs="Times New Roman"/>
                                <w:sz w:val="20"/>
                                <w:szCs w:val="20"/>
                              </w:rPr>
                              <w:t>. Старый Маклауш, ул. Почтовая, д.24</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тел. 4-15-42, 4-15-36</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ПОСТАНОВЛЕНИЕ</w:t>
                            </w:r>
                          </w:p>
                          <w:p w:rsidR="00714250" w:rsidRPr="00714250" w:rsidRDefault="00714250" w:rsidP="00500E8D">
                            <w:pPr>
                              <w:tabs>
                                <w:tab w:val="left" w:pos="800"/>
                                <w:tab w:val="left" w:pos="1160"/>
                              </w:tabs>
                              <w:jc w:val="center"/>
                              <w:outlineLvl w:val="0"/>
                              <w:rPr>
                                <w:rFonts w:ascii="Times New Roman" w:hAnsi="Times New Roman" w:cs="Times New Roman"/>
                                <w:b/>
                              </w:rPr>
                            </w:pPr>
                            <w:r w:rsidRPr="00714250">
                              <w:rPr>
                                <w:rFonts w:ascii="Times New Roman" w:hAnsi="Times New Roman" w:cs="Times New Roman"/>
                                <w:b/>
                              </w:rPr>
                              <w:t xml:space="preserve">№ 13 от 27.03.2023 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pt;margin-top:-10.35pt;width:252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" stroked="f">
                <v:textbox>
                  <w:txbxContent>
                    <w:p w:rsidR="00714250" w:rsidRPr="00714250" w:rsidRDefault="00714250" w:rsidP="00714250">
                      <w:pPr>
                        <w:spacing w:after="0" w:line="240" w:lineRule="auto"/>
                        <w:jc w:val="center"/>
                        <w:rPr>
                          <w:rFonts w:ascii="Times New Roman" w:hAnsi="Times New Roman" w:cs="Times New Roman"/>
                          <w:b/>
                        </w:rPr>
                      </w:pPr>
                      <w:r w:rsidRPr="00714250">
                        <w:rPr>
                          <w:rFonts w:ascii="Times New Roman" w:hAnsi="Times New Roman" w:cs="Times New Roman"/>
                          <w:b/>
                        </w:rPr>
                        <w:t>РОССИЙСКАЯ ФЕДЕРАЦИЯ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АДМИНИСТРАЦИЯ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сельского поселения</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Старый Маклауш</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муниципального района</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Клявлинский</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446940, Самарская область, Клявлинский</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 xml:space="preserve">район, </w:t>
                      </w:r>
                      <w:proofErr w:type="gramStart"/>
                      <w:r w:rsidRPr="00714250">
                        <w:rPr>
                          <w:rFonts w:ascii="Times New Roman" w:hAnsi="Times New Roman" w:cs="Times New Roman"/>
                          <w:sz w:val="20"/>
                          <w:szCs w:val="20"/>
                        </w:rPr>
                        <w:t>с</w:t>
                      </w:r>
                      <w:proofErr w:type="gramEnd"/>
                      <w:r w:rsidRPr="00714250">
                        <w:rPr>
                          <w:rFonts w:ascii="Times New Roman" w:hAnsi="Times New Roman" w:cs="Times New Roman"/>
                          <w:sz w:val="20"/>
                          <w:szCs w:val="20"/>
                        </w:rPr>
                        <w:t>. Старый Маклауш, ул. Почтовая, д.24</w:t>
                      </w:r>
                    </w:p>
                    <w:p w:rsidR="00714250" w:rsidRPr="00714250" w:rsidRDefault="00714250" w:rsidP="00714250">
                      <w:pPr>
                        <w:spacing w:after="0" w:line="240" w:lineRule="auto"/>
                        <w:jc w:val="center"/>
                        <w:rPr>
                          <w:rFonts w:ascii="Times New Roman" w:hAnsi="Times New Roman" w:cs="Times New Roman"/>
                          <w:sz w:val="20"/>
                          <w:szCs w:val="20"/>
                        </w:rPr>
                      </w:pPr>
                      <w:r w:rsidRPr="00714250">
                        <w:rPr>
                          <w:rFonts w:ascii="Times New Roman" w:hAnsi="Times New Roman" w:cs="Times New Roman"/>
                          <w:sz w:val="20"/>
                          <w:szCs w:val="20"/>
                        </w:rPr>
                        <w:t>тел. 4-15-42, 4-15-36</w:t>
                      </w:r>
                    </w:p>
                    <w:p w:rsidR="00714250" w:rsidRPr="00714250" w:rsidRDefault="00714250" w:rsidP="00714250">
                      <w:pPr>
                        <w:spacing w:after="0" w:line="240" w:lineRule="auto"/>
                        <w:jc w:val="center"/>
                        <w:outlineLvl w:val="0"/>
                        <w:rPr>
                          <w:rFonts w:ascii="Times New Roman" w:hAnsi="Times New Roman" w:cs="Times New Roman"/>
                          <w:b/>
                        </w:rPr>
                      </w:pPr>
                      <w:r w:rsidRPr="00714250">
                        <w:rPr>
                          <w:rFonts w:ascii="Times New Roman" w:hAnsi="Times New Roman" w:cs="Times New Roman"/>
                          <w:b/>
                        </w:rPr>
                        <w:t>ПОСТАНОВЛЕНИЕ</w:t>
                      </w:r>
                    </w:p>
                    <w:p w:rsidR="00714250" w:rsidRPr="00714250" w:rsidRDefault="00714250" w:rsidP="00500E8D">
                      <w:pPr>
                        <w:tabs>
                          <w:tab w:val="left" w:pos="800"/>
                          <w:tab w:val="left" w:pos="1160"/>
                        </w:tabs>
                        <w:jc w:val="center"/>
                        <w:outlineLvl w:val="0"/>
                        <w:rPr>
                          <w:rFonts w:ascii="Times New Roman" w:hAnsi="Times New Roman" w:cs="Times New Roman"/>
                          <w:b/>
                        </w:rPr>
                      </w:pPr>
                      <w:r w:rsidRPr="00714250">
                        <w:rPr>
                          <w:rFonts w:ascii="Times New Roman" w:hAnsi="Times New Roman" w:cs="Times New Roman"/>
                          <w:b/>
                        </w:rPr>
                        <w:t xml:space="preserve">№ 13 от 27.03.2023 г. </w:t>
                      </w:r>
                    </w:p>
                  </w:txbxContent>
                </v:textbox>
              </v:shape>
            </w:pict>
          </mc:Fallback>
        </mc:AlternateContent>
      </w: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p w:rsidR="00714250" w:rsidRDefault="00714250" w:rsidP="00B17DB0">
      <w:pPr>
        <w:spacing w:after="0" w:line="240" w:lineRule="auto"/>
        <w:rPr>
          <w:rFonts w:ascii="Times New Roman" w:hAnsi="Times New Roman"/>
          <w:sz w:val="28"/>
          <w:szCs w:val="28"/>
        </w:rPr>
      </w:pPr>
    </w:p>
    <w:tbl>
      <w:tblPr>
        <w:tblW w:w="0" w:type="auto"/>
        <w:tblLook w:val="00A0" w:firstRow="1" w:lastRow="0" w:firstColumn="1" w:lastColumn="0" w:noHBand="0" w:noVBand="0"/>
      </w:tblPr>
      <w:tblGrid>
        <w:gridCol w:w="4928"/>
      </w:tblGrid>
      <w:tr w:rsidR="00B17DB0" w:rsidRPr="00B17DB0" w:rsidTr="00FB0986">
        <w:tc>
          <w:tcPr>
            <w:tcW w:w="4928" w:type="dxa"/>
          </w:tcPr>
          <w:p w:rsidR="00B17DB0" w:rsidRPr="00B17DB0" w:rsidRDefault="00B17DB0" w:rsidP="00B17DB0">
            <w:pPr>
              <w:jc w:val="both"/>
              <w:rPr>
                <w:rFonts w:ascii="Times New Roman" w:hAnsi="Times New Roman" w:cs="Times New Roman"/>
                <w:sz w:val="26"/>
                <w:szCs w:val="26"/>
              </w:rPr>
            </w:pPr>
            <w:r w:rsidRPr="00B17DB0">
              <w:rPr>
                <w:rFonts w:ascii="Times New Roman" w:hAnsi="Times New Roman" w:cs="Times New Roman"/>
                <w:sz w:val="26"/>
                <w:szCs w:val="26"/>
              </w:rPr>
              <w:t>Об утверждении Положения о закупках товар</w:t>
            </w:r>
            <w:r>
              <w:rPr>
                <w:rFonts w:ascii="Times New Roman" w:hAnsi="Times New Roman" w:cs="Times New Roman"/>
                <w:sz w:val="26"/>
                <w:szCs w:val="26"/>
              </w:rPr>
              <w:t>ов, работ, услуг администрацией</w:t>
            </w:r>
            <w:r w:rsidRPr="00B17DB0">
              <w:rPr>
                <w:rFonts w:ascii="Times New Roman" w:hAnsi="Times New Roman" w:cs="Times New Roman"/>
                <w:sz w:val="26"/>
                <w:szCs w:val="26"/>
              </w:rPr>
              <w:t xml:space="preserve"> сельского по</w:t>
            </w:r>
            <w:r>
              <w:rPr>
                <w:rFonts w:ascii="Times New Roman" w:hAnsi="Times New Roman" w:cs="Times New Roman"/>
                <w:sz w:val="26"/>
                <w:szCs w:val="26"/>
              </w:rPr>
              <w:t xml:space="preserve">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r w:rsidRPr="00B17DB0">
              <w:rPr>
                <w:rFonts w:ascii="Times New Roman" w:hAnsi="Times New Roman" w:cs="Times New Roman"/>
                <w:sz w:val="26"/>
                <w:szCs w:val="26"/>
              </w:rPr>
              <w:t xml:space="preserve"> муниципального района</w:t>
            </w:r>
            <w:r>
              <w:rPr>
                <w:rFonts w:ascii="Times New Roman" w:hAnsi="Times New Roman" w:cs="Times New Roman"/>
                <w:sz w:val="26"/>
                <w:szCs w:val="26"/>
              </w:rPr>
              <w:t xml:space="preserve"> Клявлинский Самарской области</w:t>
            </w:r>
          </w:p>
        </w:tc>
      </w:tr>
    </w:tbl>
    <w:p w:rsidR="00B17DB0" w:rsidRPr="00B17DB0" w:rsidRDefault="00B17DB0" w:rsidP="00B17DB0">
      <w:pPr>
        <w:jc w:val="both"/>
        <w:rPr>
          <w:rFonts w:ascii="Times New Roman" w:hAnsi="Times New Roman" w:cs="Times New Roman"/>
          <w:sz w:val="26"/>
          <w:szCs w:val="26"/>
        </w:rPr>
      </w:pPr>
    </w:p>
    <w:p w:rsidR="00B17DB0" w:rsidRPr="0035036B" w:rsidRDefault="00B17DB0" w:rsidP="0035036B">
      <w:pPr>
        <w:pStyle w:val="a7"/>
        <w:ind w:firstLine="567"/>
        <w:jc w:val="both"/>
        <w:rPr>
          <w:rFonts w:ascii="Times New Roman" w:hAnsi="Times New Roman" w:cs="Times New Roman"/>
          <w:sz w:val="26"/>
          <w:szCs w:val="26"/>
        </w:rPr>
      </w:pPr>
      <w:proofErr w:type="gramStart"/>
      <w:r w:rsidRPr="0035036B">
        <w:rPr>
          <w:rFonts w:ascii="Times New Roman" w:hAnsi="Times New Roman" w:cs="Times New Roman"/>
          <w:sz w:val="26"/>
          <w:szCs w:val="26"/>
        </w:rPr>
        <w:t xml:space="preserve">В соответствии с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w:t>
      </w:r>
      <w:r w:rsidR="0035036B" w:rsidRPr="0035036B">
        <w:rPr>
          <w:rFonts w:ascii="Times New Roman" w:hAnsi="Times New Roman" w:cs="Times New Roman"/>
          <w:sz w:val="26"/>
          <w:szCs w:val="26"/>
        </w:rPr>
        <w:t xml:space="preserve">руководствуясь Приказом Министерства финансов Российской Федерации от 31.07.2020 N 158н "Об утверждении Типового положения (регламента) о контрактной службе" в части не противоречащей действующему законодательству, </w:t>
      </w:r>
      <w:r w:rsidRPr="0035036B">
        <w:rPr>
          <w:rFonts w:ascii="Times New Roman" w:hAnsi="Times New Roman" w:cs="Times New Roman"/>
          <w:sz w:val="26"/>
          <w:szCs w:val="26"/>
        </w:rPr>
        <w:t>Федеральным законом Российской Федерации от 6 октября</w:t>
      </w:r>
      <w:proofErr w:type="gramEnd"/>
      <w:r w:rsidRPr="0035036B">
        <w:rPr>
          <w:rFonts w:ascii="Times New Roman" w:hAnsi="Times New Roman" w:cs="Times New Roman"/>
          <w:sz w:val="26"/>
          <w:szCs w:val="26"/>
        </w:rPr>
        <w:t xml:space="preserve"> 2003 года № 131-ФЗ "Об общих принципах организации местного самоуправления в Российской Федерации", иными федеральными законами, законами Самарской области, регулирующими отношения, связанные с контрактной системой в сфере закупок, администрация сельского поселения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r w:rsidR="00BC4495">
        <w:rPr>
          <w:rFonts w:ascii="Times New Roman" w:hAnsi="Times New Roman" w:cs="Times New Roman"/>
          <w:sz w:val="26"/>
          <w:szCs w:val="26"/>
        </w:rPr>
        <w:t>,</w:t>
      </w:r>
      <w:r w:rsidRPr="0035036B">
        <w:rPr>
          <w:rFonts w:ascii="Times New Roman" w:hAnsi="Times New Roman" w:cs="Times New Roman"/>
          <w:sz w:val="26"/>
          <w:szCs w:val="26"/>
        </w:rPr>
        <w:t xml:space="preserve"> </w:t>
      </w:r>
      <w:r w:rsidR="00714250">
        <w:rPr>
          <w:rFonts w:ascii="Times New Roman" w:hAnsi="Times New Roman" w:cs="Times New Roman"/>
          <w:b/>
          <w:sz w:val="26"/>
          <w:szCs w:val="26"/>
        </w:rPr>
        <w:t>ПОСТАНОВЛЯЕТ</w:t>
      </w:r>
      <w:r w:rsidRPr="0035036B">
        <w:rPr>
          <w:rFonts w:ascii="Times New Roman" w:hAnsi="Times New Roman" w:cs="Times New Roman"/>
          <w:b/>
          <w:sz w:val="26"/>
          <w:szCs w:val="26"/>
        </w:rPr>
        <w:t>:</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1.Утвердить «Положение о закупках товаров, работ, услуг администрацией сельского поселения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r w:rsidRPr="00B17DB0">
        <w:rPr>
          <w:rFonts w:ascii="Times New Roman" w:hAnsi="Times New Roman" w:cs="Times New Roman"/>
          <w:sz w:val="26"/>
          <w:szCs w:val="26"/>
        </w:rPr>
        <w:t xml:space="preserve"> муниципального района Клявлинский Самарской области».</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2. Опубликовать настоящее постановление в газете «Вести сельского поселения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r w:rsidRPr="00B17DB0">
        <w:rPr>
          <w:rFonts w:ascii="Times New Roman" w:hAnsi="Times New Roman" w:cs="Times New Roman"/>
          <w:sz w:val="26"/>
          <w:szCs w:val="26"/>
        </w:rPr>
        <w:t xml:space="preserve">». </w:t>
      </w:r>
      <w:proofErr w:type="gramStart"/>
      <w:r w:rsidR="00714250">
        <w:rPr>
          <w:rFonts w:ascii="Times New Roman" w:hAnsi="Times New Roman" w:cs="Times New Roman"/>
          <w:sz w:val="26"/>
          <w:szCs w:val="26"/>
        </w:rPr>
        <w:t>Р</w:t>
      </w:r>
      <w:r w:rsidRPr="00B17DB0">
        <w:rPr>
          <w:rFonts w:ascii="Times New Roman" w:hAnsi="Times New Roman" w:cs="Times New Roman"/>
          <w:sz w:val="26"/>
          <w:szCs w:val="26"/>
        </w:rPr>
        <w:t>азместить</w:t>
      </w:r>
      <w:proofErr w:type="gramEnd"/>
      <w:r w:rsidRPr="00B17DB0">
        <w:rPr>
          <w:rFonts w:ascii="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3. Контроль за исполнением настоящего постановления </w:t>
      </w:r>
      <w:r>
        <w:rPr>
          <w:rFonts w:ascii="Times New Roman" w:hAnsi="Times New Roman" w:cs="Times New Roman"/>
          <w:sz w:val="26"/>
          <w:szCs w:val="26"/>
        </w:rPr>
        <w:t>оставляю за собой</w:t>
      </w:r>
      <w:r w:rsidRPr="00B17DB0">
        <w:rPr>
          <w:rFonts w:ascii="Times New Roman" w:hAnsi="Times New Roman" w:cs="Times New Roman"/>
          <w:sz w:val="26"/>
          <w:szCs w:val="26"/>
        </w:rPr>
        <w:t>.</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4. Настоящее постановление вступает в силу со дня его официального опубликования. </w:t>
      </w:r>
    </w:p>
    <w:p w:rsidR="00B17DB0" w:rsidRPr="00B17DB0" w:rsidRDefault="00B17DB0" w:rsidP="00B17DB0">
      <w:pPr>
        <w:pStyle w:val="a7"/>
        <w:ind w:firstLine="567"/>
        <w:jc w:val="both"/>
        <w:rPr>
          <w:rFonts w:ascii="Times New Roman" w:hAnsi="Times New Roman" w:cs="Times New Roman"/>
          <w:sz w:val="26"/>
          <w:szCs w:val="26"/>
        </w:rPr>
      </w:pPr>
    </w:p>
    <w:p w:rsidR="00B17DB0" w:rsidRPr="00B17DB0" w:rsidRDefault="00B17DB0" w:rsidP="00B17DB0">
      <w:pPr>
        <w:pStyle w:val="a7"/>
        <w:ind w:firstLine="567"/>
        <w:jc w:val="both"/>
        <w:rPr>
          <w:rFonts w:ascii="Times New Roman" w:hAnsi="Times New Roman" w:cs="Times New Roman"/>
          <w:sz w:val="26"/>
          <w:szCs w:val="26"/>
        </w:rPr>
      </w:pPr>
    </w:p>
    <w:p w:rsid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Глава сельского поселения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p>
    <w:p w:rsidR="0071425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муниципального района Клявлинский </w:t>
      </w:r>
    </w:p>
    <w:p w:rsidR="00B17DB0" w:rsidRPr="00B17DB0" w:rsidRDefault="00B17DB0" w:rsidP="00B17DB0">
      <w:pPr>
        <w:pStyle w:val="a7"/>
        <w:ind w:firstLine="567"/>
        <w:jc w:val="both"/>
        <w:rPr>
          <w:rFonts w:ascii="Times New Roman" w:hAnsi="Times New Roman" w:cs="Times New Roman"/>
          <w:sz w:val="26"/>
          <w:szCs w:val="26"/>
        </w:rPr>
      </w:pPr>
      <w:r w:rsidRPr="00B17DB0">
        <w:rPr>
          <w:rFonts w:ascii="Times New Roman" w:hAnsi="Times New Roman" w:cs="Times New Roman"/>
          <w:sz w:val="26"/>
          <w:szCs w:val="26"/>
        </w:rPr>
        <w:t xml:space="preserve">Самарской области                                                </w:t>
      </w:r>
      <w:r w:rsidR="00714250">
        <w:rPr>
          <w:rFonts w:ascii="Times New Roman" w:hAnsi="Times New Roman" w:cs="Times New Roman"/>
          <w:sz w:val="26"/>
          <w:szCs w:val="26"/>
        </w:rPr>
        <w:t xml:space="preserve">                   </w:t>
      </w:r>
      <w:r w:rsidRPr="00B17DB0">
        <w:rPr>
          <w:rFonts w:ascii="Times New Roman" w:hAnsi="Times New Roman" w:cs="Times New Roman"/>
          <w:sz w:val="26"/>
          <w:szCs w:val="26"/>
        </w:rPr>
        <w:t xml:space="preserve">   </w:t>
      </w:r>
      <w:r w:rsidR="00714250">
        <w:rPr>
          <w:rFonts w:ascii="Times New Roman" w:hAnsi="Times New Roman" w:cs="Times New Roman"/>
          <w:sz w:val="26"/>
          <w:szCs w:val="26"/>
        </w:rPr>
        <w:t xml:space="preserve">В.Л. Михайлов </w:t>
      </w:r>
    </w:p>
    <w:p w:rsidR="00B17DB0" w:rsidRPr="00B17DB0" w:rsidRDefault="00B17DB0" w:rsidP="00B17DB0">
      <w:pPr>
        <w:ind w:firstLine="567"/>
        <w:jc w:val="both"/>
        <w:rPr>
          <w:rFonts w:ascii="Times New Roman" w:hAnsi="Times New Roman" w:cs="Times New Roman"/>
          <w:sz w:val="26"/>
          <w:szCs w:val="26"/>
        </w:rPr>
      </w:pPr>
    </w:p>
    <w:p w:rsidR="00B17DB0" w:rsidRPr="00B17DB0" w:rsidRDefault="00B17DB0" w:rsidP="00B17DB0">
      <w:pPr>
        <w:ind w:firstLine="567"/>
        <w:jc w:val="both"/>
        <w:rPr>
          <w:rFonts w:ascii="Times New Roman" w:hAnsi="Times New Roman" w:cs="Times New Roman"/>
          <w:sz w:val="26"/>
          <w:szCs w:val="26"/>
        </w:rPr>
      </w:pPr>
    </w:p>
    <w:p w:rsidR="00B17DB0" w:rsidRDefault="00B17DB0" w:rsidP="00A238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14250" w:rsidRDefault="00714250" w:rsidP="00B17DB0">
      <w:pPr>
        <w:pStyle w:val="a7"/>
        <w:jc w:val="right"/>
        <w:rPr>
          <w:rFonts w:ascii="Times New Roman" w:hAnsi="Times New Roman" w:cs="Times New Roman"/>
          <w:sz w:val="26"/>
          <w:szCs w:val="26"/>
        </w:rPr>
      </w:pPr>
    </w:p>
    <w:p w:rsidR="00B17DB0" w:rsidRP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lastRenderedPageBreak/>
        <w:t>Утверждено</w:t>
      </w:r>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Постановлением администрации </w:t>
      </w:r>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сельского поселения </w:t>
      </w:r>
      <w:proofErr w:type="gramStart"/>
      <w:r w:rsidR="00714250">
        <w:rPr>
          <w:rFonts w:ascii="Times New Roman" w:hAnsi="Times New Roman" w:cs="Times New Roman"/>
          <w:sz w:val="26"/>
          <w:szCs w:val="26"/>
        </w:rPr>
        <w:t>Старый</w:t>
      </w:r>
      <w:proofErr w:type="gramEnd"/>
      <w:r w:rsidR="00714250">
        <w:rPr>
          <w:rFonts w:ascii="Times New Roman" w:hAnsi="Times New Roman" w:cs="Times New Roman"/>
          <w:sz w:val="26"/>
          <w:szCs w:val="26"/>
        </w:rPr>
        <w:t xml:space="preserve"> Маклауш</w:t>
      </w:r>
    </w:p>
    <w:p w:rsidR="00B17DB0" w:rsidRDefault="00B17DB0" w:rsidP="00B17DB0">
      <w:pPr>
        <w:pStyle w:val="a7"/>
        <w:jc w:val="right"/>
        <w:rPr>
          <w:rFonts w:ascii="Times New Roman" w:hAnsi="Times New Roman" w:cs="Times New Roman"/>
          <w:sz w:val="26"/>
          <w:szCs w:val="26"/>
        </w:rPr>
      </w:pPr>
      <w:r w:rsidRPr="00B17DB0">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Клявлинский </w:t>
      </w:r>
    </w:p>
    <w:p w:rsidR="00B17DB0" w:rsidRPr="00B17DB0" w:rsidRDefault="00B17DB0" w:rsidP="00B17DB0">
      <w:pPr>
        <w:pStyle w:val="a7"/>
        <w:jc w:val="right"/>
        <w:rPr>
          <w:rFonts w:ascii="Times New Roman" w:hAnsi="Times New Roman" w:cs="Times New Roman"/>
          <w:sz w:val="26"/>
          <w:szCs w:val="26"/>
        </w:rPr>
      </w:pPr>
      <w:r>
        <w:rPr>
          <w:rFonts w:ascii="Times New Roman" w:hAnsi="Times New Roman" w:cs="Times New Roman"/>
          <w:sz w:val="26"/>
          <w:szCs w:val="26"/>
        </w:rPr>
        <w:t xml:space="preserve">Самарской </w:t>
      </w:r>
      <w:r w:rsidRPr="00B17DB0">
        <w:rPr>
          <w:rFonts w:ascii="Times New Roman" w:hAnsi="Times New Roman" w:cs="Times New Roman"/>
          <w:sz w:val="26"/>
          <w:szCs w:val="26"/>
        </w:rPr>
        <w:t>области</w:t>
      </w:r>
    </w:p>
    <w:p w:rsidR="00B17DB0" w:rsidRPr="00B17DB0" w:rsidRDefault="00714250" w:rsidP="00B17DB0">
      <w:pPr>
        <w:pStyle w:val="a7"/>
        <w:jc w:val="right"/>
        <w:rPr>
          <w:rFonts w:ascii="Times New Roman" w:hAnsi="Times New Roman" w:cs="Times New Roman"/>
          <w:sz w:val="26"/>
          <w:szCs w:val="26"/>
        </w:rPr>
      </w:pPr>
      <w:r>
        <w:rPr>
          <w:rFonts w:ascii="Times New Roman" w:hAnsi="Times New Roman" w:cs="Times New Roman"/>
          <w:sz w:val="26"/>
          <w:szCs w:val="26"/>
        </w:rPr>
        <w:t xml:space="preserve">№ 14 от 27.03.2023 г. </w:t>
      </w:r>
    </w:p>
    <w:p w:rsidR="00B17DB0" w:rsidRPr="00B17DB0" w:rsidRDefault="00B17DB0" w:rsidP="00B17DB0">
      <w:pPr>
        <w:pStyle w:val="a7"/>
        <w:jc w:val="center"/>
        <w:rPr>
          <w:rFonts w:ascii="Times New Roman" w:hAnsi="Times New Roman" w:cs="Times New Roman"/>
          <w:sz w:val="26"/>
          <w:szCs w:val="26"/>
        </w:rPr>
      </w:pPr>
    </w:p>
    <w:p w:rsidR="008C499F" w:rsidRPr="008C499F" w:rsidRDefault="008C499F" w:rsidP="008C499F">
      <w:pPr>
        <w:spacing w:after="0" w:line="240" w:lineRule="auto"/>
        <w:jc w:val="center"/>
        <w:rPr>
          <w:rFonts w:ascii="Times New Roman" w:eastAsia="Calibri" w:hAnsi="Times New Roman" w:cs="Times New Roman"/>
          <w:b/>
          <w:sz w:val="24"/>
          <w:szCs w:val="24"/>
        </w:rPr>
      </w:pPr>
      <w:r w:rsidRPr="008C499F">
        <w:rPr>
          <w:rFonts w:ascii="Times New Roman" w:eastAsia="Calibri" w:hAnsi="Times New Roman" w:cs="Times New Roman"/>
          <w:b/>
          <w:sz w:val="24"/>
          <w:szCs w:val="24"/>
        </w:rPr>
        <w:t xml:space="preserve">ПОЛОЖЕНИЕ </w:t>
      </w:r>
    </w:p>
    <w:p w:rsidR="008C499F" w:rsidRPr="008C499F" w:rsidRDefault="008C499F" w:rsidP="008C499F">
      <w:pPr>
        <w:spacing w:after="0" w:line="240" w:lineRule="auto"/>
        <w:jc w:val="center"/>
        <w:rPr>
          <w:rFonts w:ascii="Times New Roman" w:eastAsia="Calibri" w:hAnsi="Times New Roman" w:cs="Times New Roman"/>
          <w:b/>
          <w:sz w:val="24"/>
          <w:szCs w:val="24"/>
        </w:rPr>
      </w:pPr>
      <w:r w:rsidRPr="008C499F">
        <w:rPr>
          <w:rFonts w:ascii="Times New Roman" w:eastAsia="Calibri" w:hAnsi="Times New Roman" w:cs="Times New Roman"/>
          <w:b/>
          <w:sz w:val="24"/>
          <w:szCs w:val="24"/>
        </w:rPr>
        <w:t>о закупках товаров, работ, услуг</w:t>
      </w:r>
      <w:r w:rsidR="00714250">
        <w:rPr>
          <w:rFonts w:ascii="Times New Roman" w:eastAsia="Calibri" w:hAnsi="Times New Roman" w:cs="Times New Roman"/>
          <w:b/>
          <w:sz w:val="24"/>
          <w:szCs w:val="24"/>
        </w:rPr>
        <w:t xml:space="preserve"> </w:t>
      </w:r>
      <w:r w:rsidRPr="008C499F">
        <w:rPr>
          <w:rFonts w:ascii="Times New Roman" w:eastAsia="Calibri" w:hAnsi="Times New Roman" w:cs="Times New Roman"/>
          <w:b/>
          <w:sz w:val="24"/>
          <w:szCs w:val="24"/>
        </w:rPr>
        <w:t xml:space="preserve">Администрации сельского поселения </w:t>
      </w:r>
      <w:proofErr w:type="gramStart"/>
      <w:r w:rsidR="00714250">
        <w:rPr>
          <w:rFonts w:ascii="Times New Roman" w:eastAsia="Calibri" w:hAnsi="Times New Roman" w:cs="Times New Roman"/>
          <w:b/>
          <w:sz w:val="24"/>
          <w:szCs w:val="24"/>
        </w:rPr>
        <w:t>Старый</w:t>
      </w:r>
      <w:proofErr w:type="gramEnd"/>
      <w:r w:rsidR="00714250">
        <w:rPr>
          <w:rFonts w:ascii="Times New Roman" w:eastAsia="Calibri" w:hAnsi="Times New Roman" w:cs="Times New Roman"/>
          <w:b/>
          <w:sz w:val="24"/>
          <w:szCs w:val="24"/>
        </w:rPr>
        <w:t xml:space="preserve"> Маклауш</w:t>
      </w:r>
      <w:r w:rsidRPr="008C499F">
        <w:rPr>
          <w:rFonts w:ascii="Times New Roman" w:eastAsia="Calibri" w:hAnsi="Times New Roman" w:cs="Times New Roman"/>
          <w:b/>
          <w:sz w:val="24"/>
          <w:szCs w:val="24"/>
        </w:rPr>
        <w:t xml:space="preserve"> муниципального района Клявлинский Самарской области</w:t>
      </w:r>
    </w:p>
    <w:p w:rsidR="008C499F" w:rsidRPr="008C499F" w:rsidRDefault="008C499F" w:rsidP="008C499F">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8C499F">
        <w:rPr>
          <w:rFonts w:ascii="Times New Roman" w:eastAsia="Times New Roman" w:hAnsi="Times New Roman" w:cs="Times New Roman"/>
          <w:b/>
          <w:bCs/>
          <w:sz w:val="24"/>
          <w:szCs w:val="24"/>
          <w:lang w:eastAsia="ru-RU"/>
        </w:rPr>
        <w:t>I. Общие положения</w:t>
      </w:r>
    </w:p>
    <w:p w:rsidR="008C499F" w:rsidRPr="008C499F" w:rsidRDefault="008C499F" w:rsidP="008C49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C499F">
        <w:rPr>
          <w:rFonts w:ascii="Times New Roman" w:eastAsia="Times New Roman" w:hAnsi="Times New Roman" w:cs="Times New Roman"/>
          <w:sz w:val="24"/>
          <w:szCs w:val="24"/>
          <w:lang w:eastAsia="ru-RU"/>
        </w:rPr>
        <w:t xml:space="preserve">1. </w:t>
      </w:r>
      <w:proofErr w:type="gramStart"/>
      <w:r w:rsidRPr="008C499F">
        <w:rPr>
          <w:rFonts w:ascii="Times New Roman" w:eastAsia="Times New Roman" w:hAnsi="Times New Roman" w:cs="Times New Roman"/>
          <w:sz w:val="24"/>
          <w:szCs w:val="24"/>
          <w:lang w:eastAsia="ru-RU"/>
        </w:rPr>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сельского поселения </w:t>
      </w:r>
      <w:r w:rsidR="00714250">
        <w:rPr>
          <w:rFonts w:ascii="Times New Roman" w:eastAsia="Times New Roman" w:hAnsi="Times New Roman" w:cs="Times New Roman"/>
          <w:sz w:val="24"/>
          <w:szCs w:val="24"/>
          <w:lang w:eastAsia="ru-RU"/>
        </w:rPr>
        <w:t>Старый Маклауш</w:t>
      </w:r>
      <w:r w:rsidRPr="008C499F">
        <w:rPr>
          <w:rFonts w:ascii="Times New Roman" w:eastAsia="Times New Roman" w:hAnsi="Times New Roman" w:cs="Times New Roman"/>
          <w:sz w:val="24"/>
          <w:szCs w:val="24"/>
          <w:lang w:eastAsia="ru-RU"/>
        </w:rPr>
        <w:t xml:space="preserve"> муниципального района Клявлинский Самарской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w:t>
      </w:r>
      <w:proofErr w:type="gramEnd"/>
      <w:r w:rsidRPr="008C499F">
        <w:rPr>
          <w:rFonts w:ascii="Times New Roman" w:eastAsia="Times New Roman" w:hAnsi="Times New Roman" w:cs="Times New Roman"/>
          <w:sz w:val="24"/>
          <w:szCs w:val="24"/>
          <w:lang w:eastAsia="ru-RU"/>
        </w:rPr>
        <w:t xml:space="preserve"> </w:t>
      </w:r>
      <w:proofErr w:type="gramStart"/>
      <w:r w:rsidRPr="008C499F">
        <w:rPr>
          <w:rFonts w:ascii="Times New Roman" w:eastAsia="Times New Roman" w:hAnsi="Times New Roman" w:cs="Times New Roman"/>
          <w:sz w:val="24"/>
          <w:szCs w:val="24"/>
          <w:lang w:eastAsia="ru-RU"/>
        </w:rPr>
        <w:t>системе</w:t>
      </w:r>
      <w:proofErr w:type="gramEnd"/>
      <w:r w:rsidRPr="008C499F">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w:t>
      </w:r>
    </w:p>
    <w:p w:rsidR="008C499F" w:rsidRPr="008C499F" w:rsidRDefault="008C499F" w:rsidP="008C49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C499F">
        <w:rPr>
          <w:rFonts w:ascii="Times New Roman" w:eastAsia="Times New Roman" w:hAnsi="Times New Roman" w:cs="Times New Roman"/>
          <w:sz w:val="24"/>
          <w:szCs w:val="24"/>
          <w:lang w:eastAsia="ru-RU"/>
        </w:rPr>
        <w:t>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8C499F" w:rsidRPr="008C499F" w:rsidRDefault="008C499F" w:rsidP="008C499F">
      <w:pPr>
        <w:spacing w:after="0" w:line="240" w:lineRule="auto"/>
        <w:ind w:firstLine="567"/>
        <w:jc w:val="both"/>
        <w:rPr>
          <w:rFonts w:ascii="Times New Roman" w:eastAsia="Calibri" w:hAnsi="Times New Roman" w:cs="Times New Roman"/>
          <w:b/>
          <w:sz w:val="24"/>
          <w:szCs w:val="24"/>
          <w:lang w:eastAsia="ru-RU"/>
        </w:rPr>
      </w:pPr>
      <w:r w:rsidRPr="008C499F">
        <w:rPr>
          <w:rFonts w:ascii="Times New Roman" w:eastAsia="Calibri" w:hAnsi="Times New Roman" w:cs="Times New Roman"/>
          <w:b/>
          <w:sz w:val="24"/>
          <w:szCs w:val="24"/>
          <w:lang w:eastAsia="ru-RU"/>
        </w:rPr>
        <w:t>II. Организация деятельности контрактной службы</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2. Структура и штатная численность контрактной службы </w:t>
      </w:r>
      <w:proofErr w:type="gramStart"/>
      <w:r w:rsidRPr="008C499F">
        <w:rPr>
          <w:rFonts w:ascii="Times New Roman" w:eastAsia="Calibri" w:hAnsi="Times New Roman" w:cs="Times New Roman"/>
          <w:sz w:val="24"/>
          <w:szCs w:val="24"/>
          <w:lang w:eastAsia="ru-RU"/>
        </w:rPr>
        <w:t>определяются руководителем Заказчика и не может</w:t>
      </w:r>
      <w:proofErr w:type="gramEnd"/>
      <w:r w:rsidRPr="008C499F">
        <w:rPr>
          <w:rFonts w:ascii="Times New Roman" w:eastAsia="Calibri" w:hAnsi="Times New Roman" w:cs="Times New Roman"/>
          <w:sz w:val="24"/>
          <w:szCs w:val="24"/>
          <w:lang w:eastAsia="ru-RU"/>
        </w:rPr>
        <w:t xml:space="preserve"> составлять менее двух человек.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3. Контрактную службу возглавляет руководитель контрактной службы – Глава сельского поселения </w:t>
      </w:r>
      <w:r w:rsidR="00714250">
        <w:rPr>
          <w:rFonts w:ascii="Times New Roman" w:eastAsia="Calibri" w:hAnsi="Times New Roman" w:cs="Times New Roman"/>
          <w:sz w:val="24"/>
          <w:szCs w:val="24"/>
          <w:lang w:eastAsia="ru-RU"/>
        </w:rPr>
        <w:t>Старый Маклауш</w:t>
      </w:r>
      <w:r w:rsidRPr="008C499F">
        <w:rPr>
          <w:rFonts w:ascii="Times New Roman" w:eastAsia="Calibri" w:hAnsi="Times New Roman" w:cs="Times New Roman"/>
          <w:sz w:val="24"/>
          <w:szCs w:val="24"/>
          <w:lang w:eastAsia="ru-RU"/>
        </w:rPr>
        <w:t xml:space="preserve">.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4. Руководитель контрактной службы распределяет определенные разделом III Положения функции и полномочия между работниками контрактной службы.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5. Работники контрактной службы должны иметь высшее образование или дополнительное профессиональное образование в сфере закупок (ч. 6 ст. 38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 44-ФЗ, в контрольный орган в сфере закупок, если такие действия (бездействие) нарушают права и законные интересы участника закупки.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b/>
          <w:sz w:val="24"/>
          <w:szCs w:val="24"/>
          <w:lang w:eastAsia="ru-RU"/>
        </w:rPr>
      </w:pPr>
      <w:r w:rsidRPr="008C499F">
        <w:rPr>
          <w:rFonts w:ascii="Times New Roman" w:eastAsia="Calibri" w:hAnsi="Times New Roman" w:cs="Times New Roman"/>
          <w:b/>
          <w:sz w:val="24"/>
          <w:szCs w:val="24"/>
          <w:lang w:eastAsia="ru-RU"/>
        </w:rPr>
        <w:t>III. Функции и полномочия контрактной службы</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Контрактная служба осуществляет следующие функции и полномочия: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lastRenderedPageBreak/>
        <w:t xml:space="preserve">1. При планировании закупок: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разрабатывает план-график, осуществляет подготовку изменений в план-график;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формирует в единой информационной системе в сфере закупок (далее – единая информационная система) план-график;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утверждает план-график, вносимые в него изменения;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организует обязательное общественное обсуждение закупок в случаях, предусмотренных ст. 20Федерального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 19Федерального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bookmarkStart w:id="0" w:name="_GoBack"/>
      <w:bookmarkEnd w:id="0"/>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2. При определении поставщиков (подрядчиков, исполнителей):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осуществляет описание объекта закупки;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указывает в извещении об осуществлении закупки информацию, предусмотренную ст. 42 Федерального закона № 44-ФЗ, в том числе информацию: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 14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 ограничении участия в определении поставщика (подрядчика, исполнителя), установленном в соответствии со ст. 30Федерального закона №44-ФЗ (при необходимости);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 преимуществах, предоставляемых в соответствии со ст. 28, ст. 29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осуществляет подготовку и размещение в единой информационной системе разъяснений положений документации о закупке;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осуществляет оформление и размещение в единой информационной системе протоколов определения поставщика (подрядчика, исполнителя);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осуществляет организационно-техническое обеспечение деятельности Единой комиссии по осуществлению закупок;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ж) осуществляет привлечение экспертов, экспертных организаций в случаях, установленных ст. 41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3. При заключении контрактов: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lastRenderedPageBreak/>
        <w:t xml:space="preserve">б) осуществляет рассмотрение протокола разногласий при наличии разногласий по проекту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осуществляет рассмотрение банковской гарантии, представленной в качестве обеспечения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осуществляет подготовку и направление в контрольный орган в сфере закупок предусмотренного ч. 6 ст. 93 Федерального закона № 44-ФЗ обращения Заказчика о согласовании заключения контракта с единственным поставщиком (подрядчиком, исполнителем);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е)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 2 ст. 93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ж)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w:t>
      </w:r>
      <w:proofErr w:type="gramStart"/>
      <w:r w:rsidRPr="008C499F">
        <w:rPr>
          <w:rFonts w:ascii="Times New Roman" w:eastAsia="Calibri" w:hAnsi="Times New Roman" w:cs="Times New Roman"/>
          <w:sz w:val="24"/>
          <w:szCs w:val="24"/>
          <w:lang w:eastAsia="ru-RU"/>
        </w:rPr>
        <w:t>ии и ау</w:t>
      </w:r>
      <w:proofErr w:type="gramEnd"/>
      <w:r w:rsidRPr="008C499F">
        <w:rPr>
          <w:rFonts w:ascii="Times New Roman" w:eastAsia="Calibri" w:hAnsi="Times New Roman" w:cs="Times New Roman"/>
          <w:sz w:val="24"/>
          <w:szCs w:val="24"/>
          <w:lang w:eastAsia="ru-RU"/>
        </w:rPr>
        <w:t xml:space="preserve">диозаписи вскрытия конвертов с заявками на участие в конкурсе в соответствии со ст. 53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з) обеспечивает заключение контракта с участником закупки, в том </w:t>
      </w:r>
      <w:proofErr w:type="gramStart"/>
      <w:r w:rsidRPr="008C499F">
        <w:rPr>
          <w:rFonts w:ascii="Times New Roman" w:eastAsia="Calibri" w:hAnsi="Times New Roman" w:cs="Times New Roman"/>
          <w:sz w:val="24"/>
          <w:szCs w:val="24"/>
          <w:lang w:eastAsia="ru-RU"/>
        </w:rPr>
        <w:t>числе</w:t>
      </w:r>
      <w:proofErr w:type="gramEnd"/>
      <w:r w:rsidRPr="008C499F">
        <w:rPr>
          <w:rFonts w:ascii="Times New Roman" w:eastAsia="Calibri" w:hAnsi="Times New Roman" w:cs="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и)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4. При исполнении, изменении, расторжении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рассмотрение банковской гарантии, представленной в качестве обеспечения гарантийного обязательства;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обеспечивает исполнение условий контракта в части выплаты аванса (если контрактом предусмотрена выплата аванса);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в)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д)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е) взаимодействует с поставщиком (подрядчиком, исполнителем) при изменении, расторжении контракта в соответствии со ст. 95 Федерального закона № 44-ФЗ, </w:t>
      </w:r>
      <w:r w:rsidRPr="008C499F">
        <w:rPr>
          <w:rFonts w:ascii="Times New Roman" w:eastAsia="Calibri" w:hAnsi="Times New Roman" w:cs="Times New Roman"/>
          <w:sz w:val="24"/>
          <w:szCs w:val="24"/>
          <w:lang w:eastAsia="ru-RU"/>
        </w:rPr>
        <w:lastRenderedPageBreak/>
        <w:t>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w:t>
      </w:r>
      <w:proofErr w:type="gramEnd"/>
      <w:r w:rsidRPr="008C499F">
        <w:rPr>
          <w:rFonts w:ascii="Times New Roman" w:eastAsia="Calibri" w:hAnsi="Times New Roman" w:cs="Times New Roman"/>
          <w:sz w:val="24"/>
          <w:szCs w:val="24"/>
          <w:lang w:eastAsia="ru-RU"/>
        </w:rPr>
        <w:t xml:space="preserve"> или ненадлежащего исполнения поставщиком (подрядчиком, исполнителем) обязательств, предусмотренных контрактом, </w:t>
      </w:r>
      <w:proofErr w:type="gramStart"/>
      <w:r w:rsidRPr="008C499F">
        <w:rPr>
          <w:rFonts w:ascii="Times New Roman" w:eastAsia="Calibri" w:hAnsi="Times New Roman" w:cs="Times New Roman"/>
          <w:sz w:val="24"/>
          <w:szCs w:val="24"/>
          <w:lang w:eastAsia="ru-RU"/>
        </w:rPr>
        <w:t>совершении</w:t>
      </w:r>
      <w:proofErr w:type="gramEnd"/>
      <w:r w:rsidRPr="008C499F">
        <w:rPr>
          <w:rFonts w:ascii="Times New Roman" w:eastAsia="Calibri" w:hAnsi="Times New Roman" w:cs="Times New Roman"/>
          <w:sz w:val="24"/>
          <w:szCs w:val="24"/>
          <w:lang w:eastAsia="ru-RU"/>
        </w:rPr>
        <w:t xml:space="preserve"> иных действий в случае нарушения поставщиком (подрядчиком, исполнителем) или заказчиком условий контракта;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ж) направляет в порядке, предусмотренном ст.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 xml:space="preserve">з)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 27 ст. 34 Федерального закона № 44-ФЗ; </w:t>
      </w:r>
      <w:proofErr w:type="gramEnd"/>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и) обеспечивает одностороннее расторжение контракта в порядке, предусмотренном ст. 95 Федерального закона № 44-ФЗ.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5. осуществляет иные функции и полномочия, предусмотренные Федеральным законом № 44-ФЗ, в том числе: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а)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б)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proofErr w:type="gramStart"/>
      <w:r w:rsidRPr="008C499F">
        <w:rPr>
          <w:rFonts w:ascii="Times New Roman" w:eastAsia="Calibri" w:hAnsi="Times New Roman" w:cs="Times New Roman"/>
          <w:sz w:val="24"/>
          <w:szCs w:val="24"/>
          <w:lang w:eastAsia="ru-RU"/>
        </w:rPr>
        <w:t>в)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Единой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w:t>
      </w:r>
      <w:proofErr w:type="gramEnd"/>
      <w:r w:rsidRPr="008C499F">
        <w:rPr>
          <w:rFonts w:ascii="Times New Roman" w:eastAsia="Calibri" w:hAnsi="Times New Roman" w:cs="Times New Roman"/>
          <w:sz w:val="24"/>
          <w:szCs w:val="24"/>
          <w:lang w:eastAsia="ru-RU"/>
        </w:rPr>
        <w:t xml:space="preserve"> законные интересы участника закупки, а также осуществляет подготовку материалов в рамках </w:t>
      </w:r>
      <w:proofErr w:type="spellStart"/>
      <w:r w:rsidRPr="008C499F">
        <w:rPr>
          <w:rFonts w:ascii="Times New Roman" w:eastAsia="Calibri" w:hAnsi="Times New Roman" w:cs="Times New Roman"/>
          <w:sz w:val="24"/>
          <w:szCs w:val="24"/>
          <w:lang w:eastAsia="ru-RU"/>
        </w:rPr>
        <w:t>претензионно</w:t>
      </w:r>
      <w:proofErr w:type="spellEnd"/>
      <w:r w:rsidRPr="008C499F">
        <w:rPr>
          <w:rFonts w:ascii="Times New Roman" w:eastAsia="Calibri" w:hAnsi="Times New Roman" w:cs="Times New Roman"/>
          <w:sz w:val="24"/>
          <w:szCs w:val="24"/>
          <w:lang w:eastAsia="ru-RU"/>
        </w:rPr>
        <w:t xml:space="preserve">-исковой работы; </w:t>
      </w:r>
    </w:p>
    <w:p w:rsidR="008C499F" w:rsidRPr="008C499F" w:rsidRDefault="008C499F" w:rsidP="008C499F">
      <w:pPr>
        <w:spacing w:after="0" w:line="240" w:lineRule="auto"/>
        <w:ind w:firstLine="567"/>
        <w:jc w:val="both"/>
        <w:rPr>
          <w:rFonts w:ascii="Times New Roman" w:eastAsia="Calibri" w:hAnsi="Times New Roman" w:cs="Times New Roman"/>
          <w:sz w:val="24"/>
          <w:szCs w:val="24"/>
          <w:lang w:eastAsia="ru-RU"/>
        </w:rPr>
      </w:pPr>
      <w:r w:rsidRPr="008C499F">
        <w:rPr>
          <w:rFonts w:ascii="Times New Roman" w:eastAsia="Calibri" w:hAnsi="Times New Roman" w:cs="Times New Roman"/>
          <w:sz w:val="24"/>
          <w:szCs w:val="24"/>
          <w:lang w:eastAsia="ru-RU"/>
        </w:rPr>
        <w:t xml:space="preserve">г) при централизации закупок в соответствии со ст. 26 Федерального закона № 44-ФЗ осуществляет предусмотренные Федеральным законом № 44-ФЗ и настоящим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8C499F" w:rsidRPr="008C499F" w:rsidRDefault="008C499F" w:rsidP="008C499F">
      <w:pPr>
        <w:spacing w:before="100" w:beforeAutospacing="1" w:after="100" w:afterAutospacing="1" w:line="240" w:lineRule="auto"/>
        <w:ind w:firstLine="567"/>
        <w:rPr>
          <w:rFonts w:ascii="Times New Roman" w:eastAsia="Times New Roman" w:hAnsi="Times New Roman" w:cs="Times New Roman"/>
          <w:sz w:val="24"/>
          <w:szCs w:val="24"/>
          <w:lang w:eastAsia="ru-RU"/>
        </w:rPr>
      </w:pPr>
    </w:p>
    <w:p w:rsidR="00352349" w:rsidRPr="00BC4495" w:rsidRDefault="00352349" w:rsidP="008C499F">
      <w:pPr>
        <w:pStyle w:val="a7"/>
        <w:jc w:val="center"/>
      </w:pPr>
    </w:p>
    <w:sectPr w:rsidR="00352349" w:rsidRPr="00BC4495" w:rsidSect="00B17DB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4040"/>
    <w:multiLevelType w:val="hybridMultilevel"/>
    <w:tmpl w:val="961E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064C9"/>
    <w:multiLevelType w:val="hybridMultilevel"/>
    <w:tmpl w:val="7D862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FD"/>
    <w:rsid w:val="001B3035"/>
    <w:rsid w:val="0035036B"/>
    <w:rsid w:val="00352349"/>
    <w:rsid w:val="004366F2"/>
    <w:rsid w:val="00714250"/>
    <w:rsid w:val="008C499F"/>
    <w:rsid w:val="00A2380C"/>
    <w:rsid w:val="00A61CFD"/>
    <w:rsid w:val="00B17DB0"/>
    <w:rsid w:val="00BC4495"/>
    <w:rsid w:val="00C61E62"/>
    <w:rsid w:val="00C87948"/>
    <w:rsid w:val="00E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8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80C"/>
    <w:rPr>
      <w:color w:val="0000FF"/>
      <w:u w:val="single"/>
    </w:rPr>
  </w:style>
  <w:style w:type="paragraph" w:styleId="a5">
    <w:name w:val="Balloon Text"/>
    <w:basedOn w:val="a"/>
    <w:link w:val="a6"/>
    <w:uiPriority w:val="99"/>
    <w:semiHidden/>
    <w:unhideWhenUsed/>
    <w:rsid w:val="00B17D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DB0"/>
    <w:rPr>
      <w:rFonts w:ascii="Segoe UI" w:hAnsi="Segoe UI" w:cs="Segoe UI"/>
      <w:sz w:val="18"/>
      <w:szCs w:val="18"/>
    </w:rPr>
  </w:style>
  <w:style w:type="paragraph" w:styleId="a7">
    <w:name w:val="No Spacing"/>
    <w:uiPriority w:val="1"/>
    <w:qFormat/>
    <w:rsid w:val="00B17D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23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8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23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380C"/>
    <w:rPr>
      <w:color w:val="0000FF"/>
      <w:u w:val="single"/>
    </w:rPr>
  </w:style>
  <w:style w:type="paragraph" w:styleId="a5">
    <w:name w:val="Balloon Text"/>
    <w:basedOn w:val="a"/>
    <w:link w:val="a6"/>
    <w:uiPriority w:val="99"/>
    <w:semiHidden/>
    <w:unhideWhenUsed/>
    <w:rsid w:val="00B17D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DB0"/>
    <w:rPr>
      <w:rFonts w:ascii="Segoe UI" w:hAnsi="Segoe UI" w:cs="Segoe UI"/>
      <w:sz w:val="18"/>
      <w:szCs w:val="18"/>
    </w:rPr>
  </w:style>
  <w:style w:type="paragraph" w:styleId="a7">
    <w:name w:val="No Spacing"/>
    <w:uiPriority w:val="1"/>
    <w:qFormat/>
    <w:rsid w:val="00B17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6902">
      <w:bodyDiv w:val="1"/>
      <w:marLeft w:val="0"/>
      <w:marRight w:val="0"/>
      <w:marTop w:val="0"/>
      <w:marBottom w:val="0"/>
      <w:divBdr>
        <w:top w:val="none" w:sz="0" w:space="0" w:color="auto"/>
        <w:left w:val="none" w:sz="0" w:space="0" w:color="auto"/>
        <w:bottom w:val="none" w:sz="0" w:space="0" w:color="auto"/>
        <w:right w:val="none" w:sz="0" w:space="0" w:color="auto"/>
      </w:divBdr>
    </w:div>
    <w:div w:id="3914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162-17FA-429A-87C6-94413C11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St.Maklaush</cp:lastModifiedBy>
  <cp:revision>12</cp:revision>
  <cp:lastPrinted>2023-03-29T11:04:00Z</cp:lastPrinted>
  <dcterms:created xsi:type="dcterms:W3CDTF">2023-01-31T07:20:00Z</dcterms:created>
  <dcterms:modified xsi:type="dcterms:W3CDTF">2023-03-29T11:04:00Z</dcterms:modified>
</cp:coreProperties>
</file>