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9C" w:rsidRDefault="00C9059C" w:rsidP="00C9059C">
      <w:pPr>
        <w:autoSpaceDE w:val="0"/>
        <w:autoSpaceDN w:val="0"/>
        <w:adjustRightInd w:val="0"/>
        <w:spacing w:after="0"/>
        <w:rPr>
          <w:rFonts w:hAnsi="Times New Roman"/>
        </w:rPr>
      </w:pPr>
      <w:r>
        <w:rPr>
          <w:rFonts w:hAnsi="Times New Roman"/>
        </w:rPr>
        <w:t xml:space="preserve">                     </w:t>
      </w:r>
      <w:r>
        <w:rPr>
          <w:rFonts w:hAnsi="Times New Roman"/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</w:rPr>
        <w:t xml:space="preserve">         </w:t>
      </w:r>
    </w:p>
    <w:p w:rsidR="00C9059C" w:rsidRDefault="00C9059C" w:rsidP="00C9059C">
      <w:pPr>
        <w:spacing w:after="0"/>
        <w:rPr>
          <w:rFonts w:hAnsi="Times New Roman"/>
          <w:sz w:val="20"/>
          <w:szCs w:val="20"/>
        </w:rPr>
      </w:pP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</w:rPr>
        <w:t xml:space="preserve">  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sz w:val="24"/>
          <w:szCs w:val="24"/>
        </w:rPr>
        <w:t xml:space="preserve">РОССИЙСКАЯ ФЕДЕРАЦИЯ                        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АДМИНИСТРАЦИЯ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МУНИЦИПАЛЬНОГО РАЙОНА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  КЛЯВЛИНСКИЙ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</w:t>
      </w:r>
      <w:r>
        <w:rPr>
          <w:rFonts w:hAnsi="Times New Roman"/>
          <w:b/>
          <w:sz w:val="24"/>
          <w:szCs w:val="24"/>
        </w:rPr>
        <w:t>Самарской области</w:t>
      </w:r>
    </w:p>
    <w:p w:rsidR="00467BAD" w:rsidRDefault="00467BAD" w:rsidP="00C9059C">
      <w:pPr>
        <w:spacing w:after="0"/>
        <w:rPr>
          <w:rFonts w:hAnsi="Times New Roman"/>
          <w:b/>
          <w:sz w:val="24"/>
          <w:szCs w:val="24"/>
        </w:rPr>
      </w:pPr>
    </w:p>
    <w:p w:rsidR="00C9059C" w:rsidRDefault="00C9059C" w:rsidP="00C9059C">
      <w:pPr>
        <w:spacing w:after="0"/>
        <w:jc w:val="both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</w:t>
      </w:r>
      <w:r w:rsidR="001A61FB">
        <w:rPr>
          <w:rFonts w:hAnsi="Times New Roman"/>
          <w:b/>
          <w:sz w:val="24"/>
          <w:szCs w:val="24"/>
        </w:rPr>
        <w:t xml:space="preserve">  </w:t>
      </w:r>
      <w:r>
        <w:rPr>
          <w:rFonts w:hAnsi="Times New Roman"/>
          <w:b/>
          <w:sz w:val="24"/>
          <w:szCs w:val="24"/>
        </w:rPr>
        <w:t xml:space="preserve">    РАСПОРЯЖЕНИЕ</w:t>
      </w:r>
    </w:p>
    <w:p w:rsidR="00467BAD" w:rsidRDefault="00467BAD" w:rsidP="00C9059C">
      <w:pPr>
        <w:spacing w:after="0"/>
        <w:jc w:val="both"/>
        <w:rPr>
          <w:rFonts w:hAnsi="Times New Roman"/>
          <w:b/>
          <w:sz w:val="24"/>
          <w:szCs w:val="24"/>
        </w:rPr>
      </w:pPr>
    </w:p>
    <w:p w:rsidR="00C9059C" w:rsidRDefault="0038481C" w:rsidP="00C9059C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  <w:r w:rsidRPr="0038481C">
        <w:rPr>
          <w:rFonts w:hAnsi="Times New Roman"/>
          <w:b/>
          <w:spacing w:val="-17"/>
          <w:sz w:val="28"/>
          <w:szCs w:val="28"/>
          <w:u w:val="single"/>
        </w:rPr>
        <w:t>1</w:t>
      </w:r>
      <w:r w:rsidR="008938EB" w:rsidRPr="008938EB">
        <w:rPr>
          <w:rFonts w:hAnsi="Times New Roman"/>
          <w:b/>
          <w:spacing w:val="-17"/>
          <w:sz w:val="28"/>
          <w:szCs w:val="28"/>
          <w:u w:val="single"/>
        </w:rPr>
        <w:t>9.01.</w:t>
      </w:r>
      <w:r w:rsidR="00C9059C">
        <w:rPr>
          <w:rFonts w:hAnsi="Times New Roman"/>
          <w:b/>
          <w:spacing w:val="6"/>
          <w:sz w:val="28"/>
          <w:szCs w:val="28"/>
          <w:u w:val="single"/>
        </w:rPr>
        <w:t>20</w:t>
      </w:r>
      <w:r w:rsidR="00437C3E">
        <w:rPr>
          <w:rFonts w:hAnsi="Times New Roman"/>
          <w:b/>
          <w:spacing w:val="6"/>
          <w:sz w:val="28"/>
          <w:szCs w:val="28"/>
          <w:u w:val="single"/>
        </w:rPr>
        <w:t>2</w:t>
      </w:r>
      <w:r w:rsidR="008938EB">
        <w:rPr>
          <w:rFonts w:hAnsi="Times New Roman"/>
          <w:b/>
          <w:spacing w:val="6"/>
          <w:sz w:val="28"/>
          <w:szCs w:val="28"/>
          <w:u w:val="single"/>
        </w:rPr>
        <w:t>3</w:t>
      </w:r>
      <w:r w:rsidR="00C9059C">
        <w:rPr>
          <w:rFonts w:hAnsi="Times New Roman"/>
          <w:b/>
          <w:spacing w:val="6"/>
          <w:sz w:val="28"/>
          <w:szCs w:val="28"/>
          <w:u w:val="single"/>
        </w:rPr>
        <w:t xml:space="preserve"> г. №</w:t>
      </w:r>
      <w:r>
        <w:rPr>
          <w:rFonts w:hAnsi="Times New Roman"/>
          <w:b/>
          <w:spacing w:val="6"/>
          <w:sz w:val="28"/>
          <w:szCs w:val="28"/>
          <w:u w:val="single"/>
        </w:rPr>
        <w:t>18</w:t>
      </w:r>
      <w:r w:rsidR="00C9059C">
        <w:rPr>
          <w:rFonts w:hAnsi="Times New Roman"/>
          <w:b/>
          <w:spacing w:val="6"/>
          <w:sz w:val="28"/>
          <w:szCs w:val="28"/>
          <w:u w:val="single"/>
        </w:rPr>
        <w:t xml:space="preserve"> </w:t>
      </w:r>
    </w:p>
    <w:p w:rsidR="005119E0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Плана 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проведения экспертизы </w:t>
      </w:r>
    </w:p>
    <w:p w:rsidR="00C9059C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нормативных правовых актов</w:t>
      </w:r>
      <w:r w:rsidR="005119E0">
        <w:rPr>
          <w:rFonts w:ascii="Times New Roman" w:hAnsi="Times New Roman"/>
          <w:b w:val="0"/>
          <w:sz w:val="24"/>
          <w:szCs w:val="24"/>
        </w:rPr>
        <w:t xml:space="preserve"> </w:t>
      </w:r>
      <w:r w:rsidR="005119E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Клявлинский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C9059C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затрагивающих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вопросы осуществления предпринимательской и </w:t>
      </w:r>
    </w:p>
    <w:p w:rsidR="00C9059C" w:rsidRDefault="00C9059C" w:rsidP="00C9059C">
      <w:pPr>
        <w:pStyle w:val="ConsPlusTitle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8938E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7" w:tooltip="Закон Самарской области от 14.11.2014 N 117-ГД (ред. от 11.07.2016) &quot;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8" w:tooltip="Решение Думы городского округа Кинель Самарской области от 06.02.2014 N 410 (ред. от 12.05.2015) &quot;О принятии Устава городского округа Кинель Самарской области&quot; (Зарегистрировано в Управлении Минюста РФ по Самарской области 13.03.2014 N RU633040002014001) 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Самарской области, постановлением  администрации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Клявлинский от 07.05.2018 г. №17</w:t>
      </w:r>
      <w:r w:rsidR="00871EEB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/1 «</w:t>
      </w:r>
      <w:r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hyperlink r:id="rId9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Порядка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проведения оценки регулирующего воздействия проектов нормативных правовых актов администрации муниципального района Клявлинский,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Клявлинский, затрагивающих вопросы осуществления предпринимательской и инвестиционной деятельности»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C9059C" w:rsidRDefault="00C9059C" w:rsidP="00C9059C">
      <w:pPr>
        <w:pStyle w:val="ConsPlusTitle"/>
        <w:ind w:firstLine="567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hyperlink r:id="rId10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План </w:t>
        </w:r>
      </w:hyperlink>
      <w: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проведения экспертизы нормативных правовых актов</w:t>
      </w:r>
      <w:r w:rsidR="005119E0">
        <w:rPr>
          <w:rFonts w:ascii="Times New Roman" w:hAnsi="Times New Roman"/>
          <w:b w:val="0"/>
          <w:sz w:val="24"/>
          <w:szCs w:val="24"/>
        </w:rPr>
        <w:t xml:space="preserve"> </w:t>
      </w:r>
      <w:r w:rsidR="005119E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</w:t>
      </w:r>
      <w:proofErr w:type="gramEnd"/>
      <w:r w:rsidR="005119E0">
        <w:rPr>
          <w:rFonts w:ascii="Times New Roman" w:hAnsi="Times New Roman" w:cs="Times New Roman"/>
          <w:b w:val="0"/>
          <w:sz w:val="24"/>
          <w:szCs w:val="24"/>
        </w:rPr>
        <w:t xml:space="preserve"> Клявлинский</w:t>
      </w:r>
      <w:r>
        <w:rPr>
          <w:rFonts w:ascii="Times New Roman" w:hAnsi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8938E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C9059C" w:rsidRDefault="00C9059C" w:rsidP="00C905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9059C" w:rsidRDefault="00C9059C" w:rsidP="00C905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его принятия.</w:t>
      </w:r>
    </w:p>
    <w:p w:rsidR="00C9059C" w:rsidRDefault="00C9059C" w:rsidP="00C905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03B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юридического отдела администрации муниципального района Клявлинский Князеву Г.В.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spacing w:after="0" w:line="240" w:lineRule="auto"/>
        <w:contextualSpacing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Глава </w:t>
      </w:r>
      <w:proofErr w:type="gramStart"/>
      <w:r>
        <w:rPr>
          <w:rFonts w:hAnsi="Times New Roman"/>
          <w:sz w:val="24"/>
          <w:szCs w:val="24"/>
        </w:rPr>
        <w:t>муниципального</w:t>
      </w:r>
      <w:proofErr w:type="gramEnd"/>
      <w:r>
        <w:rPr>
          <w:rFonts w:hAnsi="Times New Roman"/>
          <w:sz w:val="24"/>
          <w:szCs w:val="24"/>
        </w:rPr>
        <w:t xml:space="preserve"> </w:t>
      </w:r>
    </w:p>
    <w:p w:rsidR="00C9059C" w:rsidRDefault="00C9059C" w:rsidP="00C9059C">
      <w:pPr>
        <w:spacing w:after="0" w:line="240" w:lineRule="auto"/>
        <w:contextualSpacing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района Клявлинский                                                                              </w:t>
      </w:r>
      <w:proofErr w:type="spellStart"/>
      <w:r w:rsidR="008938EB">
        <w:rPr>
          <w:rFonts w:hAnsi="Times New Roman"/>
          <w:sz w:val="24"/>
          <w:szCs w:val="24"/>
        </w:rPr>
        <w:t>П.Н.Климашов</w:t>
      </w:r>
      <w:proofErr w:type="spellEnd"/>
      <w:r>
        <w:rPr>
          <w:rFonts w:hAnsi="Times New Roman"/>
          <w:sz w:val="24"/>
          <w:szCs w:val="24"/>
        </w:rPr>
        <w:t xml:space="preserve"> 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  <w:r>
        <w:rPr>
          <w:rFonts w:ascii="Times New Roman" w:hAnsi="Times New Roman" w:cs="Times New Roman"/>
        </w:rPr>
        <w:t>Князева Г.В.</w:t>
      </w:r>
    </w:p>
    <w:p w:rsidR="00C9059C" w:rsidRDefault="00C9059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03D1">
        <w:rPr>
          <w:rFonts w:ascii="Times New Roman" w:hAnsi="Times New Roman" w:cs="Times New Roman"/>
          <w:sz w:val="24"/>
          <w:szCs w:val="24"/>
        </w:rPr>
        <w:t>1</w:t>
      </w:r>
      <w:r w:rsidR="008938EB">
        <w:rPr>
          <w:rFonts w:ascii="Times New Roman" w:hAnsi="Times New Roman" w:cs="Times New Roman"/>
          <w:sz w:val="24"/>
          <w:szCs w:val="24"/>
        </w:rPr>
        <w:t xml:space="preserve">9.01.2023 </w:t>
      </w:r>
      <w:r w:rsidR="00467BAD">
        <w:rPr>
          <w:rFonts w:ascii="Times New Roman" w:hAnsi="Times New Roman" w:cs="Times New Roman"/>
          <w:sz w:val="24"/>
          <w:szCs w:val="24"/>
        </w:rPr>
        <w:t>г. №</w:t>
      </w:r>
      <w:r w:rsidR="00CE03D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9C" w:rsidRDefault="00C9059C" w:rsidP="00C90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проведения экспертизы нормативных правовых актов</w:t>
      </w:r>
      <w:r w:rsidR="00985247">
        <w:rPr>
          <w:rFonts w:ascii="Times New Roman" w:hAnsi="Times New Roman"/>
          <w:b w:val="0"/>
          <w:sz w:val="24"/>
          <w:szCs w:val="24"/>
        </w:rPr>
        <w:t xml:space="preserve"> </w:t>
      </w:r>
      <w:r w:rsidR="0098524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Клявлинский</w:t>
      </w:r>
      <w:r>
        <w:rPr>
          <w:rFonts w:ascii="Times New Roman" w:hAnsi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8938E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9059C" w:rsidRPr="00A914C4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134"/>
        <w:gridCol w:w="1843"/>
        <w:gridCol w:w="1701"/>
      </w:tblGrid>
      <w:tr w:rsidR="00C9059C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val="en-US" w:eastAsia="en-US"/>
              </w:rPr>
              <w:t xml:space="preserve">N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Начало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проведе</w:t>
            </w:r>
            <w:proofErr w:type="spellEnd"/>
          </w:p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экспертизы (месяц, в котором предполагается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проведе</w:t>
            </w:r>
            <w:proofErr w:type="spellEnd"/>
            <w:proofErr w:type="gramEnd"/>
          </w:p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экспертизы)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Основание проведения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Ответственное должностное лицо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</w:rPr>
              <w:t>а</w:t>
            </w:r>
            <w:r w:rsidRPr="00A914C4">
              <w:rPr>
                <w:rFonts w:hAnsi="Times New Roman"/>
                <w:sz w:val="24"/>
                <w:szCs w:val="24"/>
              </w:rPr>
              <w:t>дминистрации муниципального района Клявлинский  </w:t>
            </w:r>
            <w:r>
              <w:rPr>
                <w:rFonts w:hAnsi="Times New Roman"/>
                <w:sz w:val="24"/>
                <w:szCs w:val="24"/>
              </w:rPr>
              <w:t>30</w:t>
            </w:r>
            <w:r w:rsidRPr="00A914C4">
              <w:rPr>
                <w:rFonts w:hAns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11</w:t>
            </w:r>
            <w:r w:rsidRPr="00A914C4">
              <w:rPr>
                <w:rFonts w:hAnsi="Times New Roman"/>
                <w:sz w:val="24"/>
                <w:szCs w:val="24"/>
              </w:rPr>
              <w:t>.202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A914C4">
              <w:rPr>
                <w:rFonts w:hAnsi="Times New Roman"/>
                <w:sz w:val="24"/>
                <w:szCs w:val="24"/>
              </w:rPr>
              <w:t xml:space="preserve"> г. № </w:t>
            </w:r>
            <w:r>
              <w:rPr>
                <w:rFonts w:hAnsi="Times New Roman"/>
                <w:sz w:val="24"/>
                <w:szCs w:val="24"/>
              </w:rPr>
              <w:t>448</w:t>
            </w:r>
            <w:r w:rsidRPr="00A914C4">
              <w:rPr>
                <w:rFonts w:hAnsi="Times New Roman"/>
                <w:sz w:val="24"/>
                <w:szCs w:val="24"/>
              </w:rPr>
              <w:t xml:space="preserve">   </w:t>
            </w:r>
            <w:r w:rsidRPr="00EC4136">
              <w:rPr>
                <w:rFonts w:hAnsi="Times New Roman"/>
                <w:sz w:val="24"/>
                <w:szCs w:val="24"/>
              </w:rPr>
              <w:t>«</w:t>
            </w:r>
            <w:r w:rsidRPr="00EC4136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EC4136">
              <w:rPr>
                <w:rFonts w:hAnsi="Times New Roman"/>
                <w:sz w:val="24"/>
                <w:szCs w:val="24"/>
              </w:rPr>
              <w:t>«</w:t>
            </w:r>
            <w:r w:rsidRPr="00EC4136">
              <w:rPr>
                <w:rFonts w:hAnsi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EC4136">
              <w:rPr>
                <w:rFonts w:hAnsi="Times New Roman"/>
                <w:sz w:val="24"/>
                <w:szCs w:val="24"/>
              </w:rPr>
              <w:t>» на территории муниципального района Клявлинский Самарской области</w:t>
            </w:r>
            <w:r w:rsidRPr="00A914C4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управлению муниципальным имуществом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муниципального района Клявлинский от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30</w:t>
            </w:r>
            <w:r w:rsidRPr="00A914C4">
              <w:rPr>
                <w:rFonts w:hAns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11</w:t>
            </w:r>
            <w:r w:rsidRPr="00A914C4">
              <w:rPr>
                <w:rFonts w:hAnsi="Times New Roman"/>
                <w:sz w:val="24"/>
                <w:szCs w:val="24"/>
              </w:rPr>
              <w:t>.202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A914C4">
              <w:rPr>
                <w:rFonts w:hAnsi="Times New Roman"/>
                <w:sz w:val="24"/>
                <w:szCs w:val="24"/>
              </w:rPr>
              <w:t xml:space="preserve"> г. № </w:t>
            </w:r>
            <w:r>
              <w:rPr>
                <w:rFonts w:hAnsi="Times New Roman"/>
                <w:sz w:val="24"/>
                <w:szCs w:val="24"/>
              </w:rPr>
              <w:t>449</w:t>
            </w:r>
            <w:r w:rsidRPr="00A914C4">
              <w:rPr>
                <w:rFonts w:hAnsi="Times New Roman"/>
                <w:sz w:val="24"/>
                <w:szCs w:val="24"/>
              </w:rPr>
              <w:t xml:space="preserve"> </w:t>
            </w:r>
            <w:r w:rsidRPr="00A87396">
              <w:rPr>
                <w:rFonts w:hAnsi="Times New Roman"/>
                <w:sz w:val="24"/>
                <w:szCs w:val="24"/>
              </w:rPr>
              <w:t>«</w:t>
            </w:r>
            <w:r w:rsidRPr="00A87396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</w:t>
            </w:r>
            <w:r w:rsidRPr="00A87396">
              <w:rPr>
                <w:rFonts w:hAnsi="Times New Roman"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</w:t>
            </w:r>
            <w:bookmarkStart w:id="1" w:name="_GoBack"/>
            <w:bookmarkEnd w:id="1"/>
            <w:r w:rsidRPr="00A87396">
              <w:rPr>
                <w:rFonts w:hAnsi="Times New Roman"/>
                <w:sz w:val="24"/>
                <w:szCs w:val="24"/>
              </w:rPr>
              <w:t>Клявлинский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управлению муниципальным имуществом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 w:rsidRPr="00A91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Default="001D3C2E" w:rsidP="00CF636B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муниципального района Клявлинский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от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0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hAnsi="Times New Roman"/>
                <w:sz w:val="24"/>
                <w:szCs w:val="24"/>
                <w:lang w:eastAsia="en-US"/>
              </w:rPr>
              <w:t>12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hAnsi="Times New Roman"/>
                <w:sz w:val="24"/>
                <w:szCs w:val="24"/>
                <w:lang w:eastAsia="en-US"/>
              </w:rPr>
              <w:t xml:space="preserve">2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г. №</w:t>
            </w:r>
            <w:r>
              <w:rPr>
                <w:rFonts w:hAnsi="Times New Roman"/>
                <w:sz w:val="24"/>
                <w:szCs w:val="24"/>
                <w:lang w:eastAsia="en-US"/>
              </w:rPr>
              <w:t>470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hAnsi="Times New Roman"/>
                <w:sz w:val="24"/>
                <w:szCs w:val="24"/>
              </w:rPr>
              <w:t xml:space="preserve">О мерах поддержки субъектов малого и среднего </w:t>
            </w:r>
          </w:p>
          <w:p w:rsidR="001D3C2E" w:rsidRPr="00A914C4" w:rsidRDefault="001D3C2E" w:rsidP="00CF636B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</w:rPr>
              <w:t xml:space="preserve">предпринимательства, </w:t>
            </w:r>
            <w:proofErr w:type="gramStart"/>
            <w:r>
              <w:rPr>
                <w:rFonts w:hAnsi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hAnsi="Times New Roman"/>
                <w:sz w:val="24"/>
                <w:szCs w:val="24"/>
              </w:rPr>
              <w:t xml:space="preserve"> деятельность в сфере размещения наружной рекламы в муниципальном районе Клявлинский Самарской области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управлению муниципальным имуществом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8938EB" w:rsidRDefault="001D3C2E" w:rsidP="001D3C2E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8938EB">
              <w:rPr>
                <w:rFonts w:hAnsi="Times New Roman"/>
                <w:sz w:val="24"/>
                <w:szCs w:val="24"/>
                <w:lang w:eastAsia="en-US"/>
              </w:rPr>
              <w:t>дминистрации муниципального района Клявлинский от 2</w:t>
            </w:r>
            <w:r>
              <w:rPr>
                <w:rFonts w:hAnsi="Times New Roman"/>
                <w:sz w:val="24"/>
                <w:szCs w:val="24"/>
                <w:lang w:eastAsia="en-US"/>
              </w:rPr>
              <w:t>6</w:t>
            </w:r>
            <w:r w:rsidRPr="008938EB">
              <w:rPr>
                <w:rFonts w:hAnsi="Times New Roman"/>
                <w:sz w:val="24"/>
                <w:szCs w:val="24"/>
              </w:rPr>
              <w:t>.1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8938EB">
              <w:rPr>
                <w:rFonts w:hAnsi="Times New Roman"/>
                <w:sz w:val="24"/>
                <w:szCs w:val="24"/>
              </w:rPr>
              <w:t>.202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8938EB">
              <w:rPr>
                <w:rFonts w:hAnsi="Times New Roman"/>
                <w:sz w:val="24"/>
                <w:szCs w:val="24"/>
              </w:rPr>
              <w:t xml:space="preserve"> г.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8938EB">
              <w:rPr>
                <w:rFonts w:hAnsi="Times New Roman"/>
                <w:sz w:val="24"/>
                <w:szCs w:val="24"/>
              </w:rPr>
              <w:t>№</w:t>
            </w:r>
            <w:r>
              <w:rPr>
                <w:rFonts w:hAnsi="Times New Roman"/>
                <w:sz w:val="24"/>
                <w:szCs w:val="24"/>
              </w:rPr>
              <w:t>499</w:t>
            </w:r>
            <w:r w:rsidRPr="008938EB">
              <w:rPr>
                <w:rFonts w:hAnsi="Times New Roman"/>
                <w:sz w:val="24"/>
                <w:szCs w:val="24"/>
              </w:rPr>
              <w:t xml:space="preserve"> «</w:t>
            </w:r>
            <w:r w:rsidRPr="008938EB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муниципального района Клявлинский Самарской области </w:t>
            </w:r>
            <w:r w:rsidRPr="008938EB">
              <w:rPr>
                <w:rFonts w:hAnsi="Times New Roman"/>
                <w:sz w:val="24"/>
                <w:szCs w:val="24"/>
              </w:rPr>
      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управлению муниципальным имуществом администрации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C9059C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1D3C2E" w:rsidP="00A914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E" w:rsidRPr="008938EB" w:rsidRDefault="008938EB" w:rsidP="00A914C4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8938EB">
              <w:rPr>
                <w:rFonts w:hAnsi="Times New Roman"/>
                <w:sz w:val="24"/>
                <w:szCs w:val="24"/>
                <w:lang w:eastAsia="en-US"/>
              </w:rPr>
              <w:t>Постановление а</w:t>
            </w:r>
            <w:r w:rsidR="00437C3E"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</w:t>
            </w:r>
          </w:p>
          <w:p w:rsidR="008938EB" w:rsidRPr="008938EB" w:rsidRDefault="00437C3E" w:rsidP="008938EB">
            <w:pPr>
              <w:rPr>
                <w:rFonts w:eastAsia="Calibri"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муниципального района Клявлинский от </w:t>
            </w:r>
            <w:r w:rsidR="008938EB" w:rsidRPr="008938EB">
              <w:rPr>
                <w:rFonts w:hAnsi="Times New Roman"/>
                <w:sz w:val="24"/>
                <w:szCs w:val="24"/>
              </w:rPr>
              <w:t>26</w:t>
            </w:r>
            <w:r w:rsidRPr="008938EB">
              <w:rPr>
                <w:rFonts w:hAnsi="Times New Roman"/>
                <w:sz w:val="24"/>
                <w:szCs w:val="24"/>
              </w:rPr>
              <w:t>.</w:t>
            </w:r>
            <w:r w:rsidR="008938EB" w:rsidRPr="008938EB">
              <w:rPr>
                <w:rFonts w:hAnsi="Times New Roman"/>
                <w:sz w:val="24"/>
                <w:szCs w:val="24"/>
              </w:rPr>
              <w:t>12</w:t>
            </w:r>
            <w:r w:rsidRPr="008938EB">
              <w:rPr>
                <w:rFonts w:hAnsi="Times New Roman"/>
                <w:sz w:val="24"/>
                <w:szCs w:val="24"/>
              </w:rPr>
              <w:t>.202</w:t>
            </w:r>
            <w:r w:rsidR="008938EB" w:rsidRPr="008938EB">
              <w:rPr>
                <w:rFonts w:hAnsi="Times New Roman"/>
                <w:sz w:val="24"/>
                <w:szCs w:val="24"/>
              </w:rPr>
              <w:t xml:space="preserve">2 </w:t>
            </w:r>
            <w:r w:rsidRPr="008938EB">
              <w:rPr>
                <w:rFonts w:hAnsi="Times New Roman"/>
                <w:sz w:val="24"/>
                <w:szCs w:val="24"/>
              </w:rPr>
              <w:t>г. №</w:t>
            </w:r>
            <w:r w:rsidR="008938EB" w:rsidRPr="008938EB">
              <w:rPr>
                <w:rFonts w:hAnsi="Times New Roman"/>
                <w:sz w:val="24"/>
                <w:szCs w:val="24"/>
              </w:rPr>
              <w:t>500</w:t>
            </w:r>
            <w:r w:rsidRPr="00A914C4">
              <w:t xml:space="preserve"> </w:t>
            </w:r>
            <w:r w:rsidRPr="008938EB">
              <w:rPr>
                <w:rFonts w:hAnsi="Times New Roman"/>
                <w:sz w:val="24"/>
                <w:szCs w:val="24"/>
              </w:rPr>
              <w:t>«</w:t>
            </w:r>
            <w:r w:rsidR="008938EB" w:rsidRPr="008938EB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муниципального района Клявлинский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eastAsia="Calibri" w:hAnsi="Times New Roman"/>
                <w:sz w:val="24"/>
                <w:szCs w:val="24"/>
              </w:rPr>
              <w:t xml:space="preserve">Самарской области </w:t>
            </w:r>
            <w:r w:rsidRPr="008938EB">
              <w:rPr>
                <w:rFonts w:hAnsi="Times New Roman"/>
                <w:sz w:val="24"/>
                <w:szCs w:val="24"/>
              </w:rPr>
              <w:t xml:space="preserve">«Заключение соглашений о перераспределении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</w:rPr>
              <w:t xml:space="preserve">земель и (или) земельных участков, находящихся в </w:t>
            </w:r>
            <w:proofErr w:type="gramStart"/>
            <w:r w:rsidRPr="008938EB">
              <w:rPr>
                <w:rFonts w:hAnsi="Times New Roman"/>
                <w:sz w:val="24"/>
                <w:szCs w:val="24"/>
              </w:rPr>
              <w:t>муниципальной</w:t>
            </w:r>
            <w:proofErr w:type="gramEnd"/>
            <w:r w:rsidRPr="008938EB"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</w:rPr>
              <w:t xml:space="preserve">собственности, а также государственная  собственность на которые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</w:rPr>
              <w:t xml:space="preserve">не </w:t>
            </w:r>
            <w:proofErr w:type="gramStart"/>
            <w:r w:rsidRPr="008938EB">
              <w:rPr>
                <w:rFonts w:hAnsi="Times New Roman"/>
                <w:sz w:val="24"/>
                <w:szCs w:val="24"/>
              </w:rPr>
              <w:t>разграничена</w:t>
            </w:r>
            <w:proofErr w:type="gramEnd"/>
            <w:r w:rsidRPr="008938EB">
              <w:rPr>
                <w:rFonts w:hAnsi="Times New Roman"/>
                <w:sz w:val="24"/>
                <w:szCs w:val="24"/>
              </w:rPr>
              <w:t xml:space="preserve">, и земельных участков,  находящихся в частной </w:t>
            </w:r>
          </w:p>
          <w:p w:rsidR="00C9059C" w:rsidRPr="00A914C4" w:rsidRDefault="008938EB" w:rsidP="008938EB">
            <w:pPr>
              <w:rPr>
                <w:lang w:eastAsia="en-US"/>
              </w:rPr>
            </w:pPr>
            <w:r w:rsidRPr="008938EB">
              <w:rPr>
                <w:rFonts w:hAnsi="Times New Roman"/>
                <w:sz w:val="24"/>
                <w:szCs w:val="24"/>
              </w:rPr>
              <w:t>собственности»</w:t>
            </w:r>
            <w:r w:rsidRPr="008938EB">
              <w:rPr>
                <w:rFonts w:hAnsi="Times New Roman"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A46A0A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8E57A5"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администрации муниципального района </w:t>
            </w:r>
          </w:p>
          <w:p w:rsidR="00C9059C" w:rsidRPr="00A914C4" w:rsidRDefault="00C9059C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1D3C2E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="00C9059C"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</w:tbl>
    <w:p w:rsidR="00775908" w:rsidRDefault="00775908" w:rsidP="00A914C4">
      <w:pPr>
        <w:spacing w:after="0" w:line="240" w:lineRule="auto"/>
        <w:jc w:val="both"/>
      </w:pPr>
    </w:p>
    <w:sectPr w:rsidR="0077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2A"/>
    <w:rsid w:val="00067D3D"/>
    <w:rsid w:val="000D2F8B"/>
    <w:rsid w:val="000E21EC"/>
    <w:rsid w:val="001865C9"/>
    <w:rsid w:val="001A61FB"/>
    <w:rsid w:val="001B6DB3"/>
    <w:rsid w:val="001D3C2E"/>
    <w:rsid w:val="002B249C"/>
    <w:rsid w:val="0038481C"/>
    <w:rsid w:val="00394EF2"/>
    <w:rsid w:val="00437C3E"/>
    <w:rsid w:val="00467BAD"/>
    <w:rsid w:val="005049EA"/>
    <w:rsid w:val="005119E0"/>
    <w:rsid w:val="006003B3"/>
    <w:rsid w:val="0061722A"/>
    <w:rsid w:val="00775908"/>
    <w:rsid w:val="008335C5"/>
    <w:rsid w:val="00871EEB"/>
    <w:rsid w:val="008938EB"/>
    <w:rsid w:val="008E57A5"/>
    <w:rsid w:val="00985247"/>
    <w:rsid w:val="00996BCF"/>
    <w:rsid w:val="00A46A0A"/>
    <w:rsid w:val="00A87396"/>
    <w:rsid w:val="00A914C4"/>
    <w:rsid w:val="00C9059C"/>
    <w:rsid w:val="00CE03D1"/>
    <w:rsid w:val="00EC4136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59C"/>
    <w:rPr>
      <w:color w:val="0000FF"/>
      <w:u w:val="single"/>
    </w:rPr>
  </w:style>
  <w:style w:type="paragraph" w:customStyle="1" w:styleId="ConsPlusTitle">
    <w:name w:val="ConsPlusTitle"/>
    <w:uiPriority w:val="99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059C"/>
    <w:pPr>
      <w:spacing w:before="100" w:beforeAutospacing="1" w:after="100" w:afterAutospacing="1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59C"/>
    <w:rPr>
      <w:color w:val="0000FF"/>
      <w:u w:val="single"/>
    </w:rPr>
  </w:style>
  <w:style w:type="paragraph" w:customStyle="1" w:styleId="ConsPlusTitle">
    <w:name w:val="ConsPlusTitle"/>
    <w:uiPriority w:val="99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059C"/>
    <w:pPr>
      <w:spacing w:before="100" w:beforeAutospacing="1" w:after="100" w:afterAutospacing="1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B55BA8AE653C91734D0FC4E36608A4EF735E584EA660DB5DA945B0C45E40E2F988E899ABA623A8658CEG8r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B55BA8AE653C91734D0FC4E36608A4EF735E584EE6509B4DA945B0C45E40E2F988E899ABA623A8658CEG8r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28</cp:revision>
  <cp:lastPrinted>2023-02-03T04:51:00Z</cp:lastPrinted>
  <dcterms:created xsi:type="dcterms:W3CDTF">2022-03-30T06:24:00Z</dcterms:created>
  <dcterms:modified xsi:type="dcterms:W3CDTF">2023-02-03T04:51:00Z</dcterms:modified>
</cp:coreProperties>
</file>