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9351"/>
        <w:gridCol w:w="220"/>
      </w:tblGrid>
      <w:tr w:rsidR="00A11B16" w:rsidRPr="009412D6" w:rsidTr="007001EE">
        <w:trPr>
          <w:trHeight w:val="3829"/>
        </w:trPr>
        <w:tc>
          <w:tcPr>
            <w:tcW w:w="4920" w:type="dxa"/>
          </w:tcPr>
          <w:tbl>
            <w:tblPr>
              <w:tblpPr w:leftFromText="180" w:rightFromText="180" w:vertAnchor="text" w:horzAnchor="margin" w:tblpY="-532"/>
              <w:tblW w:w="14298" w:type="dxa"/>
              <w:tblLook w:val="01E0" w:firstRow="1" w:lastRow="1" w:firstColumn="1" w:lastColumn="1" w:noHBand="0" w:noVBand="0"/>
            </w:tblPr>
            <w:tblGrid>
              <w:gridCol w:w="14298"/>
            </w:tblGrid>
            <w:tr w:rsidR="002554E8" w:rsidRPr="00AD73F9" w:rsidTr="00B2524F">
              <w:trPr>
                <w:trHeight w:val="2483"/>
              </w:trPr>
              <w:tc>
                <w:tcPr>
                  <w:tcW w:w="14298" w:type="dxa"/>
                </w:tcPr>
                <w:p w:rsidR="002554E8" w:rsidRPr="00AD73F9" w:rsidRDefault="002554E8" w:rsidP="00B2524F">
                  <w:pPr>
                    <w:keepNext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D73F9">
                    <w:rPr>
                      <w:rFonts w:eastAsiaTheme="minorEastAsia"/>
                      <w:sz w:val="28"/>
                      <w:szCs w:val="28"/>
                      <w:lang w:eastAsia="ru-RU"/>
                    </w:rPr>
                    <w:t xml:space="preserve">    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sz w:val="28"/>
                      <w:szCs w:val="28"/>
                      <w:lang w:eastAsia="ru-RU"/>
                    </w:rPr>
                    <w:t>РОССИЙСКАЯ ФЕДЕРАЦИЯ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sz w:val="28"/>
                      <w:szCs w:val="28"/>
                      <w:lang w:eastAsia="ru-RU"/>
                    </w:rPr>
                  </w:pP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    АДМИНИСТРАЦИЯ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сельского поселения станция 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             Клявлино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муниципального района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          Клявлинский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    Самарской области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sz w:val="28"/>
                      <w:szCs w:val="28"/>
                      <w:lang w:eastAsia="ru-RU"/>
                    </w:rPr>
                  </w:pP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     РАСПОРЯЖЕНИЕ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2554E8" w:rsidRPr="00AD73F9" w:rsidRDefault="002554E8" w:rsidP="00D5578A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</w:pPr>
                  <w:r w:rsidRPr="00AD73F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        </w:t>
                  </w:r>
                  <w:r w:rsidR="00D5578A" w:rsidRPr="00D5578A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>от 21</w:t>
                  </w:r>
                  <w:r w:rsidRPr="00D5578A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>.01.</w:t>
                  </w:r>
                  <w:r w:rsidR="00B2524F" w:rsidRPr="00D5578A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>2026</w:t>
                  </w:r>
                  <w:r w:rsidRPr="00D5578A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 xml:space="preserve"> г. № </w:t>
                  </w:r>
                  <w:r w:rsidR="00D5578A" w:rsidRPr="00D5578A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>12</w:t>
                  </w:r>
                </w:p>
              </w:tc>
            </w:tr>
          </w:tbl>
          <w:p w:rsidR="00A11B16" w:rsidRPr="00473003" w:rsidRDefault="00A11B16" w:rsidP="00467CDE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920" w:type="dxa"/>
          </w:tcPr>
          <w:p w:rsidR="00A11B16" w:rsidRPr="009412D6" w:rsidRDefault="00A11B16" w:rsidP="007001EE">
            <w:r w:rsidRPr="009412D6">
              <w:t xml:space="preserve">             </w:t>
            </w:r>
          </w:p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>
            <w:pPr>
              <w:spacing w:line="360" w:lineRule="auto"/>
            </w:pPr>
          </w:p>
        </w:tc>
      </w:tr>
    </w:tbl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8B766A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>станция Клявлино</w:t>
      </w:r>
    </w:p>
    <w:p w:rsidR="008B766A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</w:t>
      </w:r>
      <w:r w:rsidR="00B2524F">
        <w:rPr>
          <w:rFonts w:ascii="Times New Roman" w:hAnsi="Times New Roman" w:cs="Times New Roman"/>
          <w:sz w:val="24"/>
          <w:szCs w:val="24"/>
        </w:rPr>
        <w:t>2026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D0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AB1C7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9319EF" w:rsidRDefault="00416202" w:rsidP="00AB1C7B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на </w:t>
      </w:r>
      <w:r w:rsidR="00B2524F">
        <w:rPr>
          <w:rFonts w:ascii="Times New Roman" w:hAnsi="Times New Roman" w:cs="Times New Roman"/>
          <w:sz w:val="24"/>
          <w:szCs w:val="24"/>
        </w:rPr>
        <w:t>2026</w:t>
      </w:r>
      <w:r w:rsidR="00713D9C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9319EF">
        <w:rPr>
          <w:rFonts w:ascii="Times New Roman" w:hAnsi="Times New Roman" w:cs="Times New Roman"/>
          <w:sz w:val="24"/>
          <w:szCs w:val="24"/>
        </w:rPr>
        <w:t>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CB5F49" w:rsidRDefault="001F67CA" w:rsidP="00AB1C7B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22"/>
          <w:color w:val="000000"/>
          <w:sz w:val="24"/>
          <w:szCs w:val="24"/>
        </w:rPr>
        <w:t>М</w:t>
      </w:r>
      <w:r w:rsidR="00416202" w:rsidRPr="0018293D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="00416202" w:rsidRPr="0018293D">
        <w:rPr>
          <w:rStyle w:val="22"/>
          <w:color w:val="000000"/>
          <w:sz w:val="24"/>
          <w:szCs w:val="24"/>
        </w:rPr>
        <w:t xml:space="preserve">муниципального района Клявлинский обеспечить </w:t>
      </w:r>
      <w:r w:rsidR="001E71D0" w:rsidRPr="0018293D">
        <w:rPr>
          <w:rStyle w:val="22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>станция Клявлино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</w:t>
      </w:r>
      <w:r w:rsidR="00B2524F">
        <w:rPr>
          <w:rFonts w:ascii="Times New Roman" w:hAnsi="Times New Roman" w:cs="Times New Roman"/>
          <w:sz w:val="24"/>
          <w:szCs w:val="24"/>
        </w:rPr>
        <w:t>2026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18293D" w:rsidRDefault="00CB5F49" w:rsidP="00AB1C7B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B2524F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554E8" w:rsidRPr="00C82193" w:rsidRDefault="002554E8" w:rsidP="00AB1C7B">
      <w:pPr>
        <w:pStyle w:val="210"/>
        <w:shd w:val="clear" w:color="auto" w:fill="auto"/>
        <w:tabs>
          <w:tab w:val="left" w:pos="360"/>
          <w:tab w:val="left" w:pos="1111"/>
        </w:tabs>
        <w:spacing w:line="360" w:lineRule="auto"/>
        <w:ind w:firstLine="709"/>
        <w:jc w:val="both"/>
      </w:pPr>
      <w:r>
        <w:rPr>
          <w:rStyle w:val="22"/>
          <w:color w:val="000000"/>
          <w:sz w:val="24"/>
          <w:szCs w:val="24"/>
        </w:rPr>
        <w:t>4.</w:t>
      </w:r>
      <w:r w:rsidR="00B2524F">
        <w:rPr>
          <w:rStyle w:val="22"/>
          <w:color w:val="000000"/>
          <w:sz w:val="24"/>
          <w:szCs w:val="24"/>
        </w:rPr>
        <w:t xml:space="preserve"> </w:t>
      </w:r>
      <w:r w:rsidR="00416202"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возложить на </w:t>
      </w:r>
      <w:r w:rsidRPr="00C82193">
        <w:rPr>
          <w:color w:val="000000"/>
          <w:sz w:val="24"/>
          <w:szCs w:val="24"/>
          <w:shd w:val="clear" w:color="auto" w:fill="FFFFFF"/>
        </w:rPr>
        <w:t xml:space="preserve">заместителя главы администрации сельского поселения </w:t>
      </w:r>
      <w:proofErr w:type="spellStart"/>
      <w:r w:rsidRPr="00C82193">
        <w:rPr>
          <w:color w:val="000000"/>
          <w:sz w:val="24"/>
          <w:szCs w:val="24"/>
          <w:shd w:val="clear" w:color="auto" w:fill="FFFFFF"/>
        </w:rPr>
        <w:t>Ермошкина</w:t>
      </w:r>
      <w:proofErr w:type="spellEnd"/>
      <w:r w:rsidRPr="00C82193">
        <w:rPr>
          <w:color w:val="000000"/>
          <w:sz w:val="24"/>
          <w:szCs w:val="24"/>
          <w:shd w:val="clear" w:color="auto" w:fill="FFFFFF"/>
        </w:rPr>
        <w:t xml:space="preserve"> Д.А.</w:t>
      </w:r>
    </w:p>
    <w:p w:rsidR="00B2524F" w:rsidRDefault="002554E8" w:rsidP="00B2524F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</w:t>
      </w:r>
    </w:p>
    <w:p w:rsidR="00200E46" w:rsidRDefault="00200E46" w:rsidP="00B2524F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2554E8" w:rsidRPr="00C82193" w:rsidRDefault="002554E8" w:rsidP="00B2524F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C82193">
        <w:rPr>
          <w:rFonts w:ascii="Times New Roman" w:eastAsia="Arial Unicode MS" w:hAnsi="Times New Roman" w:cs="Times New Roman"/>
          <w:sz w:val="24"/>
          <w:szCs w:val="24"/>
        </w:rPr>
        <w:t>Глава сельского поселения станция Клявлино</w:t>
      </w:r>
    </w:p>
    <w:p w:rsidR="002554E8" w:rsidRPr="00C82193" w:rsidRDefault="00B2524F" w:rsidP="00B2524F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2554E8" w:rsidRPr="00C82193">
        <w:rPr>
          <w:rFonts w:ascii="Times New Roman" w:eastAsia="Arial Unicode MS" w:hAnsi="Times New Roman" w:cs="Times New Roman"/>
          <w:sz w:val="24"/>
          <w:szCs w:val="24"/>
        </w:rPr>
        <w:t>муниципального района Клявлинский</w:t>
      </w:r>
    </w:p>
    <w:p w:rsidR="002554E8" w:rsidRPr="00C82193" w:rsidRDefault="00B2524F" w:rsidP="00B2524F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2554E8" w:rsidRPr="00C82193">
        <w:rPr>
          <w:rFonts w:ascii="Times New Roman" w:eastAsia="Arial Unicode MS" w:hAnsi="Times New Roman" w:cs="Times New Roman"/>
          <w:sz w:val="24"/>
          <w:szCs w:val="24"/>
        </w:rPr>
        <w:t xml:space="preserve">Самарской области                                                               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</w:t>
      </w:r>
      <w:r w:rsidR="002554E8" w:rsidRPr="00C82193">
        <w:rPr>
          <w:rFonts w:ascii="Times New Roman" w:eastAsia="Arial Unicode MS" w:hAnsi="Times New Roman" w:cs="Times New Roman"/>
          <w:sz w:val="24"/>
          <w:szCs w:val="24"/>
        </w:rPr>
        <w:t xml:space="preserve">    Ю.Д. Иванов</w:t>
      </w:r>
    </w:p>
    <w:p w:rsidR="00A11B16" w:rsidRDefault="00A11B16" w:rsidP="00B2524F">
      <w:pPr>
        <w:pStyle w:val="210"/>
        <w:shd w:val="clear" w:color="auto" w:fill="auto"/>
        <w:tabs>
          <w:tab w:val="left" w:pos="1111"/>
        </w:tabs>
        <w:spacing w:line="240" w:lineRule="auto"/>
        <w:jc w:val="both"/>
        <w:rPr>
          <w:rStyle w:val="22"/>
          <w:color w:val="000000"/>
          <w:sz w:val="24"/>
          <w:szCs w:val="24"/>
        </w:rPr>
      </w:pPr>
    </w:p>
    <w:p w:rsidR="003D049C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467CDE" w:rsidRDefault="00A11B16" w:rsidP="00473003">
      <w:pPr>
        <w:ind w:left="-567"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>станция Клявлино</w:t>
      </w:r>
      <w:r w:rsidRPr="00713D9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5578A" w:rsidRPr="00D5578A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713D9C" w:rsidRPr="00D5578A">
        <w:rPr>
          <w:rFonts w:ascii="Times New Roman" w:eastAsia="Times New Roman" w:hAnsi="Times New Roman" w:cs="Times New Roman"/>
          <w:sz w:val="24"/>
          <w:szCs w:val="24"/>
          <w:lang w:eastAsia="ru-RU"/>
        </w:rPr>
        <w:t>.01.</w:t>
      </w:r>
      <w:r w:rsidR="00B2524F" w:rsidRPr="00D5578A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="00713D9C" w:rsidRPr="00D55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2554E8" w:rsidRPr="00D55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578A" w:rsidRPr="00D5578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bookmarkStart w:id="0" w:name="_GoBack"/>
      <w:bookmarkEnd w:id="0"/>
      <w:r w:rsidR="00D5578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</w:t>
      </w:r>
      <w:r w:rsidR="00B2524F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713D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Целевое значение на </w:t>
            </w:r>
            <w:r w:rsidR="00B2524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EE04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EE04FC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EC177A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ации, в которых риски нарушения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антимонопольного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законодательства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выявлены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 администрации, принятых в </w:t>
            </w:r>
            <w:r w:rsidR="00B2524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</w:t>
            </w:r>
            <w:r w:rsidR="00B2524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разработанных администрацией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>проектов нормативных правовых актов, в</w:t>
            </w:r>
            <w:r w:rsidR="00B35360" w:rsidRPr="00EE04FC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которых риски нарушения антимонопол</w:t>
            </w:r>
            <w:r w:rsidR="008B766A" w:rsidRPr="00EE04FC">
              <w:rPr>
                <w:rStyle w:val="23"/>
                <w:color w:val="000000"/>
                <w:sz w:val="24"/>
                <w:szCs w:val="24"/>
              </w:rPr>
              <w:t>ьного законодательства выявлены администрацией сельского поселения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252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t>риски нарушения антимонопольного законодательства выявлены, к общему количеству проектов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</w:t>
            </w:r>
            <w:r w:rsidR="00B2524F">
              <w:rPr>
                <w:rStyle w:val="23"/>
                <w:color w:val="000000"/>
                <w:sz w:val="24"/>
                <w:szCs w:val="24"/>
              </w:rPr>
              <w:t>2026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B06667" w:rsidP="00EC177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 xml:space="preserve">Доля принятых нормативных правовых актов 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>сельского поселения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, разработчиком которых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EC17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524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EE04FC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разработчиком которых выступила 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713D9C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18"/>
    <w:rsid w:val="000A6F70"/>
    <w:rsid w:val="001468C6"/>
    <w:rsid w:val="00175ACC"/>
    <w:rsid w:val="0018293D"/>
    <w:rsid w:val="001D3AB1"/>
    <w:rsid w:val="001E71D0"/>
    <w:rsid w:val="001F67CA"/>
    <w:rsid w:val="00200E46"/>
    <w:rsid w:val="002554E8"/>
    <w:rsid w:val="00257B90"/>
    <w:rsid w:val="0034398D"/>
    <w:rsid w:val="0039168F"/>
    <w:rsid w:val="003D049C"/>
    <w:rsid w:val="00416202"/>
    <w:rsid w:val="0043140A"/>
    <w:rsid w:val="00467CDE"/>
    <w:rsid w:val="00473003"/>
    <w:rsid w:val="005C0461"/>
    <w:rsid w:val="00630865"/>
    <w:rsid w:val="006B11B9"/>
    <w:rsid w:val="006C5F30"/>
    <w:rsid w:val="006C7B18"/>
    <w:rsid w:val="00713D9C"/>
    <w:rsid w:val="00783138"/>
    <w:rsid w:val="0078390D"/>
    <w:rsid w:val="00793068"/>
    <w:rsid w:val="007E0532"/>
    <w:rsid w:val="00855F7B"/>
    <w:rsid w:val="00875066"/>
    <w:rsid w:val="008B30F9"/>
    <w:rsid w:val="008B766A"/>
    <w:rsid w:val="008D246F"/>
    <w:rsid w:val="008D56AA"/>
    <w:rsid w:val="009319EF"/>
    <w:rsid w:val="009736F3"/>
    <w:rsid w:val="009C48FC"/>
    <w:rsid w:val="00A11B16"/>
    <w:rsid w:val="00A34DFB"/>
    <w:rsid w:val="00A6708A"/>
    <w:rsid w:val="00A93403"/>
    <w:rsid w:val="00AB1C7B"/>
    <w:rsid w:val="00B032C5"/>
    <w:rsid w:val="00B06667"/>
    <w:rsid w:val="00B2524F"/>
    <w:rsid w:val="00B35360"/>
    <w:rsid w:val="00C44422"/>
    <w:rsid w:val="00CB3EFD"/>
    <w:rsid w:val="00CB5F49"/>
    <w:rsid w:val="00CF10E0"/>
    <w:rsid w:val="00D25FDF"/>
    <w:rsid w:val="00D47E76"/>
    <w:rsid w:val="00D5578A"/>
    <w:rsid w:val="00D7275D"/>
    <w:rsid w:val="00DF7F19"/>
    <w:rsid w:val="00E876F5"/>
    <w:rsid w:val="00E91BC6"/>
    <w:rsid w:val="00EC177A"/>
    <w:rsid w:val="00EE04FC"/>
    <w:rsid w:val="00F14889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3</cp:revision>
  <cp:lastPrinted>2026-01-27T10:33:00Z</cp:lastPrinted>
  <dcterms:created xsi:type="dcterms:W3CDTF">2026-01-27T10:32:00Z</dcterms:created>
  <dcterms:modified xsi:type="dcterms:W3CDTF">2026-01-27T10:33:00Z</dcterms:modified>
</cp:coreProperties>
</file>